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9D51C" w14:textId="789E12E1" w:rsidR="00D7292D" w:rsidRPr="00D7292D" w:rsidRDefault="00A0031F" w:rsidP="00D7292D">
      <w:pPr>
        <w:pStyle w:val="Tittel"/>
      </w:pPr>
      <w:r w:rsidRPr="00D7292D">
        <w:rPr>
          <w:b/>
          <w:bCs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A5EF66" wp14:editId="4C5CC1B6">
                <wp:simplePos x="0" y="0"/>
                <wp:positionH relativeFrom="column">
                  <wp:posOffset>2272030</wp:posOffset>
                </wp:positionH>
                <wp:positionV relativeFrom="paragraph">
                  <wp:posOffset>3167380</wp:posOffset>
                </wp:positionV>
                <wp:extent cx="6134100" cy="1404620"/>
                <wp:effectExtent l="0" t="0" r="0" b="5080"/>
                <wp:wrapSquare wrapText="bothSides"/>
                <wp:docPr id="217" name="Tekstbok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4F010" w14:textId="3103A41D" w:rsidR="00D7292D" w:rsidRPr="00A0031F" w:rsidRDefault="00D7292D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162746"/>
                                <w:spacing w:val="-10"/>
                                <w:kern w:val="28"/>
                                <w:sz w:val="72"/>
                                <w:szCs w:val="72"/>
                              </w:rPr>
                            </w:pPr>
                            <w:r w:rsidRPr="00A0031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162746"/>
                                <w:spacing w:val="-10"/>
                                <w:kern w:val="28"/>
                                <w:sz w:val="72"/>
                                <w:szCs w:val="72"/>
                              </w:rPr>
                              <w:t>Virksomhetsrapport</w:t>
                            </w:r>
                          </w:p>
                          <w:p w14:paraId="3BC303F0" w14:textId="352AA841" w:rsidR="00D7292D" w:rsidRDefault="00EF4094">
                            <w:pPr>
                              <w:rPr>
                                <w:rFonts w:asciiTheme="majorHAnsi" w:eastAsiaTheme="majorEastAsia" w:hAnsiTheme="majorHAnsi" w:cstheme="majorBidi"/>
                                <w:color w:val="B4C6E7" w:themeColor="accent1" w:themeTint="66"/>
                                <w:spacing w:val="-10"/>
                                <w:kern w:val="2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B4C6E7" w:themeColor="accent1" w:themeTint="66"/>
                                <w:spacing w:val="-10"/>
                                <w:kern w:val="28"/>
                                <w:sz w:val="44"/>
                                <w:szCs w:val="44"/>
                              </w:rPr>
                              <w:t>Desember 2023</w:t>
                            </w:r>
                          </w:p>
                          <w:p w14:paraId="43CD7478" w14:textId="454C1B44" w:rsidR="0031092F" w:rsidRPr="0031092F" w:rsidRDefault="0031092F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</w:pPr>
                            <w:r w:rsidRPr="0031092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 xml:space="preserve">Vedlegg 1 sak </w:t>
                            </w:r>
                            <w:r w:rsidR="00F5705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>03</w:t>
                            </w:r>
                            <w:r w:rsidRPr="0031092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>-</w:t>
                            </w:r>
                            <w:r w:rsidR="00EF409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>2024</w:t>
                            </w:r>
                            <w:r w:rsidRPr="0031092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 xml:space="preserve"> Virksomhetsrapport per </w:t>
                            </w:r>
                            <w:r w:rsidR="00EF409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>desember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A5EF66" id="_x0000_t202" coordsize="21600,21600" o:spt="202" path="m,l,21600r21600,l21600,xe">
                <v:stroke joinstyle="miter"/>
                <v:path gradientshapeok="t" o:connecttype="rect"/>
              </v:shapetype>
              <v:shape id="Tekstboks 217" o:spid="_x0000_s1026" type="#_x0000_t202" style="position:absolute;margin-left:178.9pt;margin-top:249.4pt;width:483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2F+gEAAM4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" filled="f" stroked="f">
                <v:textbox style="mso-fit-shape-to-text:t">
                  <w:txbxContent>
                    <w:p w14:paraId="4C14F010" w14:textId="3103A41D" w:rsidR="00D7292D" w:rsidRPr="00A0031F" w:rsidRDefault="00D7292D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162746"/>
                          <w:spacing w:val="-10"/>
                          <w:kern w:val="28"/>
                          <w:sz w:val="72"/>
                          <w:szCs w:val="72"/>
                        </w:rPr>
                      </w:pPr>
                      <w:r w:rsidRPr="00A0031F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162746"/>
                          <w:spacing w:val="-10"/>
                          <w:kern w:val="28"/>
                          <w:sz w:val="72"/>
                          <w:szCs w:val="72"/>
                        </w:rPr>
                        <w:t>Virksomhetsrapport</w:t>
                      </w:r>
                    </w:p>
                    <w:p w14:paraId="3BC303F0" w14:textId="352AA841" w:rsidR="00D7292D" w:rsidRDefault="00EF4094">
                      <w:pPr>
                        <w:rPr>
                          <w:rFonts w:asciiTheme="majorHAnsi" w:eastAsiaTheme="majorEastAsia" w:hAnsiTheme="majorHAnsi" w:cstheme="majorBidi"/>
                          <w:color w:val="B4C6E7" w:themeColor="accent1" w:themeTint="66"/>
                          <w:spacing w:val="-10"/>
                          <w:kern w:val="28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B4C6E7" w:themeColor="accent1" w:themeTint="66"/>
                          <w:spacing w:val="-10"/>
                          <w:kern w:val="28"/>
                          <w:sz w:val="44"/>
                          <w:szCs w:val="44"/>
                        </w:rPr>
                        <w:t>Desember 2023</w:t>
                      </w:r>
                    </w:p>
                    <w:p w14:paraId="43CD7478" w14:textId="454C1B44" w:rsidR="0031092F" w:rsidRPr="0031092F" w:rsidRDefault="0031092F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</w:pPr>
                      <w:r w:rsidRPr="0031092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 xml:space="preserve">Vedlegg 1 sak </w:t>
                      </w:r>
                      <w:r w:rsidR="00F5705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>03</w:t>
                      </w:r>
                      <w:r w:rsidRPr="0031092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>-</w:t>
                      </w:r>
                      <w:r w:rsidR="00EF4094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>2024</w:t>
                      </w:r>
                      <w:r w:rsidRPr="0031092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 xml:space="preserve"> Virksomhetsrapport per </w:t>
                      </w:r>
                      <w:r w:rsidR="00EF4094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>desember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4472C4" w:themeColor="accent1"/>
        </w:rPr>
        <w:drawing>
          <wp:anchor distT="0" distB="0" distL="114300" distR="114300" simplePos="0" relativeHeight="251658244" behindDoc="1" locked="0" layoutInCell="1" allowOverlap="1" wp14:anchorId="16F8E96C" wp14:editId="6D9F5601">
            <wp:simplePos x="0" y="0"/>
            <wp:positionH relativeFrom="margin">
              <wp:posOffset>-3119120</wp:posOffset>
            </wp:positionH>
            <wp:positionV relativeFrom="margin">
              <wp:posOffset>-885825</wp:posOffset>
            </wp:positionV>
            <wp:extent cx="13373100" cy="7523085"/>
            <wp:effectExtent l="0" t="0" r="0" b="190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0" cy="75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92D"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2059744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414259" w14:textId="046A48B9" w:rsidR="005511FB" w:rsidRPr="002A4F58" w:rsidRDefault="005511FB">
          <w:pPr>
            <w:pStyle w:val="Overskriftforinnholdsfortegnelse"/>
            <w:rPr>
              <w:b/>
              <w:bCs/>
              <w:sz w:val="36"/>
              <w:szCs w:val="36"/>
            </w:rPr>
          </w:pPr>
          <w:r w:rsidRPr="002A4F58">
            <w:rPr>
              <w:b/>
              <w:bCs/>
              <w:sz w:val="36"/>
              <w:szCs w:val="36"/>
            </w:rPr>
            <w:t>Innhold</w:t>
          </w:r>
        </w:p>
        <w:p w14:paraId="2E0728C9" w14:textId="77777777" w:rsidR="002A4F58" w:rsidRPr="00DB6B76" w:rsidRDefault="002A4F58">
          <w:pPr>
            <w:pStyle w:val="INNH1"/>
            <w:tabs>
              <w:tab w:val="right" w:leader="dot" w:pos="6638"/>
            </w:tabs>
            <w:rPr>
              <w:sz w:val="20"/>
              <w:szCs w:val="20"/>
            </w:rPr>
          </w:pPr>
        </w:p>
        <w:p w14:paraId="2F6199F7" w14:textId="5247DB68" w:rsidR="00DB6B76" w:rsidRPr="00DB6B76" w:rsidRDefault="005511FB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r w:rsidRPr="00DB6B76">
            <w:rPr>
              <w:sz w:val="20"/>
              <w:szCs w:val="20"/>
            </w:rPr>
            <w:fldChar w:fldCharType="begin"/>
          </w:r>
          <w:r w:rsidRPr="00DB6B76">
            <w:rPr>
              <w:sz w:val="20"/>
              <w:szCs w:val="20"/>
            </w:rPr>
            <w:instrText xml:space="preserve"> TOC \o "1-3" \h \z \u </w:instrText>
          </w:r>
          <w:r w:rsidRPr="00DB6B76">
            <w:rPr>
              <w:sz w:val="20"/>
              <w:szCs w:val="20"/>
            </w:rPr>
            <w:fldChar w:fldCharType="separate"/>
          </w:r>
          <w:hyperlink w:anchor="_Toc156825977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Ledelsens gjennomgang virksomhetsrisiko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_Toc156825977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4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5C6EAC" w14:textId="7C3AF314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78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Økonomi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_Toc156825978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5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0EA36F" w14:textId="6BF225CB" w:rsidR="00DB6B76" w:rsidRPr="00DB6B76" w:rsidRDefault="005B1794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79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Resultat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_Toc156825979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5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A0C932" w14:textId="5CCA38F2" w:rsidR="00DB6B76" w:rsidRPr="00DB6B76" w:rsidRDefault="005B1794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0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Prognose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_Toc156825980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6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533DE9" w14:textId="38B46E21" w:rsidR="00DB6B76" w:rsidRPr="00DB6B76" w:rsidRDefault="005B1794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1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Investeringer, likviditet og lån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_Toc156825981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6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7AD6B5" w14:textId="2D86D1F0" w:rsidR="00DB6B76" w:rsidRPr="00DB6B76" w:rsidRDefault="005B1794">
          <w:pPr>
            <w:pStyle w:val="INNH3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2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Investeringsbudsjett 2023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_Toc156825982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6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8BA70A" w14:textId="3F1575E1" w:rsidR="00DB6B76" w:rsidRPr="00DB6B76" w:rsidRDefault="005B1794">
          <w:pPr>
            <w:pStyle w:val="INNH3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3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Investeringsbudsjett 2022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_Toc156825983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6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93D079" w14:textId="76066264" w:rsidR="00DB6B76" w:rsidRPr="00DB6B76" w:rsidRDefault="005B1794">
          <w:pPr>
            <w:pStyle w:val="INNH3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4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Likviditet og lån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_Toc156825984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6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B18162" w14:textId="7078293D" w:rsidR="00DB6B76" w:rsidRPr="00DB6B76" w:rsidRDefault="005B1794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5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Kundefordringer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_Toc156825985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6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BD54C2" w14:textId="38F983FF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6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Organisatoriske forhold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_Toc156825986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7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696D3E" w14:textId="3D118670" w:rsidR="00DB6B76" w:rsidRPr="00DB6B76" w:rsidRDefault="005B1794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7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Oppsummering av perioden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_Toc156825987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7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90CA67" w14:textId="568FF0BA" w:rsidR="00DB6B76" w:rsidRPr="00DB6B76" w:rsidRDefault="005B1794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8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Initiativer og fokusområder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_Toc156825988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7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B193F4" w14:textId="63237AB6" w:rsidR="00DB6B76" w:rsidRPr="00DB6B76" w:rsidRDefault="005B1794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89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Nøkkeltall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_Toc156825989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7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85DCDF" w14:textId="23113C1C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90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Kunder og brukere – forvaltning og kontakt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_Toc156825990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8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7719B4" w14:textId="7B1F9178" w:rsidR="00DB6B76" w:rsidRPr="00DB6B76" w:rsidRDefault="005B1794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91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Kundeklager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_Toc156825991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8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21B4D4" w14:textId="1F6A6E03" w:rsidR="00DB6B76" w:rsidRPr="00DB6B76" w:rsidRDefault="005B1794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92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Svartid HDO Servicedesk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_Toc156825992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8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2309D3" w14:textId="3BD8F910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r:id="rId12" w:anchor="_Toc156825993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RAPPORTERING PER TJENESTE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_Toc156825993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9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3CB135" w14:textId="52987CEC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94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Kontrollromsløsningen ICCS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_Toc156825994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10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66F1A9" w14:textId="59F342DB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95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Nødnett og radioterminaler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_Toc156825995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12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5184BD" w14:textId="27873DBC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96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Datavarehus, statistikk og medielogg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_Toc156825996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12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5DFDCF" w14:textId="001E5621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97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Videoløsninger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_Toc156825997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13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DEBC0D" w14:textId="39376273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5998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Telefoni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_Toc156825998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14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E10DFF" w14:textId="04246499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r:id="rId13" w:anchor="_Toc156825999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RAPPORTERING HDO PLATTFORM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_Toc156825999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15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E2D039" w14:textId="1E1FD585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6000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Økosystem, integrasjonsplattform og servermiljø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_Toc156826000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16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5AD35A" w14:textId="709AD506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6001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Datasenter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_Toc156826001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16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6B09D2" w14:textId="3D970ACD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r:id="rId14" w:anchor="_Toc156826002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PROSJEKTER OG NYE PRODUKTOMRÅDER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_Toc156826002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17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64AD3C" w14:textId="2108F6AC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6003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Ny kommunikasjonsløsning i akuttmedisinsk kjede (KAK)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_Toc156826003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18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5698A9" w14:textId="28CCC910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6004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Nytt nødnett (NN)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_Toc156826004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19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2B5846" w14:textId="2FB9B6F7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6005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Medielogg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_Toc156826005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20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E636D8" w14:textId="312E1E8C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r:id="rId15" w:anchor="_Toc156826006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VEDLEGG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_Toc156826006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21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D2C5E6" w14:textId="21A45ACF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6007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Vedlegg 1 Beskrivelse av AML-brudd per desember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_Toc156826007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22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FEE2B1" w14:textId="65B09D00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6008" w:history="1">
            <w:r w:rsidR="00DB6B76" w:rsidRPr="00DB6B76">
              <w:rPr>
                <w:rStyle w:val="Hyperkobling"/>
                <w:noProof/>
                <w:sz w:val="20"/>
                <w:szCs w:val="20"/>
              </w:rPr>
              <w:t>Vedlegg 2 Tilgjengelighetsrapport for kontrollromsløsningen ICCS og telefoni per desember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_Toc156826008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24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4B8DD9" w14:textId="27E60B5D" w:rsidR="00DB6B76" w:rsidRPr="00DB6B76" w:rsidRDefault="005B1794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56826009" w:history="1">
            <w:r w:rsidR="00DB6B76" w:rsidRPr="00DB6B76">
              <w:rPr>
                <w:rStyle w:val="Hyperkobling"/>
                <w:b/>
                <w:bCs/>
                <w:noProof/>
                <w:sz w:val="20"/>
                <w:szCs w:val="20"/>
              </w:rPr>
              <w:t>Liste over figurer og tabeller</w:t>
            </w:r>
            <w:r w:rsidR="00DB6B76" w:rsidRPr="00DB6B76">
              <w:rPr>
                <w:noProof/>
                <w:webHidden/>
                <w:sz w:val="20"/>
                <w:szCs w:val="20"/>
              </w:rPr>
              <w:tab/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begin"/>
            </w:r>
            <w:r w:rsidR="00DB6B76" w:rsidRPr="00DB6B76">
              <w:rPr>
                <w:noProof/>
                <w:webHidden/>
                <w:sz w:val="20"/>
                <w:szCs w:val="20"/>
              </w:rPr>
              <w:instrText xml:space="preserve"> PAGEREF _Toc156826009 \h </w:instrText>
            </w:r>
            <w:r w:rsidR="00DB6B76" w:rsidRPr="00DB6B76">
              <w:rPr>
                <w:noProof/>
                <w:webHidden/>
                <w:sz w:val="20"/>
                <w:szCs w:val="20"/>
              </w:rPr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B6B76" w:rsidRPr="00DB6B76">
              <w:rPr>
                <w:noProof/>
                <w:webHidden/>
                <w:sz w:val="20"/>
                <w:szCs w:val="20"/>
              </w:rPr>
              <w:t>25</w:t>
            </w:r>
            <w:r w:rsidR="00DB6B76" w:rsidRPr="00DB6B7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9B3B42" w14:textId="0F8D86BE" w:rsidR="005511FB" w:rsidRDefault="005511FB">
          <w:r w:rsidRPr="00DB6B76">
            <w:rPr>
              <w:b/>
              <w:bCs/>
              <w:sz w:val="20"/>
              <w:szCs w:val="20"/>
            </w:rPr>
            <w:fldChar w:fldCharType="end"/>
          </w:r>
        </w:p>
      </w:sdtContent>
    </w:sdt>
    <w:p w14:paraId="517F8396" w14:textId="7E81C98B" w:rsidR="00554D3F" w:rsidRDefault="00554D3F" w:rsidP="00AD75F2"/>
    <w:p w14:paraId="6DEF7B89" w14:textId="022D2B47" w:rsidR="008E3CF8" w:rsidRPr="008E3CF8" w:rsidRDefault="00EF6952" w:rsidP="00AD75F2">
      <w:pPr>
        <w:jc w:val="center"/>
        <w:sectPr w:rsidR="008E3CF8" w:rsidRPr="008E3CF8" w:rsidSect="007F0B2F">
          <w:headerReference w:type="default" r:id="rId16"/>
          <w:footerReference w:type="default" r:id="rId17"/>
          <w:pgSz w:w="16838" w:h="11906" w:orient="landscape"/>
          <w:pgMar w:top="1417" w:right="1417" w:bottom="1417" w:left="1417" w:header="708" w:footer="708" w:gutter="0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19E1E63D" wp14:editId="11A3B1E0">
            <wp:extent cx="3584257" cy="2477386"/>
            <wp:effectExtent l="0" t="0" r="0" b="0"/>
            <wp:docPr id="203" name="Bilde 203" descr="Et bilde som inneholder diagram, skjermbilde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ilde 203" descr="Et bilde som inneholder diagram, skjermbilde, design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75" cy="24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2E6A" w14:textId="77777777" w:rsidR="00ED4B55" w:rsidRDefault="00ED4B55" w:rsidP="00ED4B55">
      <w:pPr>
        <w:sectPr w:rsidR="00ED4B55" w:rsidSect="00172B72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6BB85C01" w14:textId="42B20813" w:rsidR="00D92FB7" w:rsidRPr="004434EA" w:rsidRDefault="0028302F" w:rsidP="004434EA">
      <w:pPr>
        <w:pStyle w:val="Overskrift1"/>
        <w:rPr>
          <w:b/>
          <w:bCs/>
          <w:sz w:val="36"/>
          <w:szCs w:val="36"/>
        </w:rPr>
      </w:pPr>
      <w:bookmarkStart w:id="0" w:name="_Toc156825977"/>
      <w:r w:rsidRPr="0028302F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350" behindDoc="0" locked="0" layoutInCell="1" allowOverlap="1" wp14:anchorId="42EC93B3" wp14:editId="674FCF13">
            <wp:simplePos x="0" y="0"/>
            <wp:positionH relativeFrom="margin">
              <wp:posOffset>4338955</wp:posOffset>
            </wp:positionH>
            <wp:positionV relativeFrom="margin">
              <wp:posOffset>243205</wp:posOffset>
            </wp:positionV>
            <wp:extent cx="5105400" cy="272415"/>
            <wp:effectExtent l="0" t="0" r="0" b="0"/>
            <wp:wrapSquare wrapText="bothSides"/>
            <wp:docPr id="2935148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148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FB7" w:rsidRPr="00D92FB7">
        <w:rPr>
          <w:b/>
          <w:bCs/>
          <w:sz w:val="36"/>
          <w:szCs w:val="36"/>
        </w:rPr>
        <w:t>Ledelsens gjennomgang</w:t>
      </w:r>
      <w:r w:rsidR="004434EA">
        <w:rPr>
          <w:b/>
          <w:bCs/>
          <w:sz w:val="36"/>
          <w:szCs w:val="36"/>
        </w:rPr>
        <w:t xml:space="preserve"> </w:t>
      </w:r>
      <w:r w:rsidR="004434EA" w:rsidRPr="004434EA">
        <w:rPr>
          <w:b/>
          <w:bCs/>
          <w:sz w:val="36"/>
          <w:szCs w:val="36"/>
        </w:rPr>
        <w:t>v</w:t>
      </w:r>
      <w:r w:rsidR="00086BE2" w:rsidRPr="004434EA">
        <w:rPr>
          <w:b/>
          <w:bCs/>
          <w:sz w:val="36"/>
          <w:szCs w:val="36"/>
        </w:rPr>
        <w:t>irksomhetsr</w:t>
      </w:r>
      <w:r w:rsidR="00D92FB7" w:rsidRPr="004434EA">
        <w:rPr>
          <w:b/>
          <w:bCs/>
          <w:sz w:val="36"/>
          <w:szCs w:val="36"/>
        </w:rPr>
        <w:t>isiko</w:t>
      </w:r>
      <w:bookmarkEnd w:id="0"/>
    </w:p>
    <w:p w14:paraId="33B81252" w14:textId="3BC9B398" w:rsidR="00741986" w:rsidRDefault="0028302F" w:rsidP="00D92FB7">
      <w:r w:rsidRPr="006C1165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7D3B353" wp14:editId="0598F3E9">
                <wp:simplePos x="0" y="0"/>
                <wp:positionH relativeFrom="column">
                  <wp:posOffset>4345305</wp:posOffset>
                </wp:positionH>
                <wp:positionV relativeFrom="paragraph">
                  <wp:posOffset>175895</wp:posOffset>
                </wp:positionV>
                <wp:extent cx="4308475" cy="161806"/>
                <wp:effectExtent l="0" t="0" r="0" b="0"/>
                <wp:wrapSquare wrapText="bothSides"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475" cy="16180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C2D80C" w14:textId="508CFD90" w:rsidR="00654C74" w:rsidRPr="00E709B5" w:rsidRDefault="00654C74" w:rsidP="00654C74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1" w:name="_Toc156829414"/>
                            <w:r>
                              <w:t xml:space="preserve">Figur </w:t>
                            </w:r>
                            <w:fldSimple w:instr=" SEQ Figur \* ARABIC ">
                              <w:r w:rsidR="002D4B42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</w:t>
                            </w:r>
                            <w:r w:rsidR="00B11502">
                              <w:t xml:space="preserve"> Vesentlige risikoer redusert i desember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3B353" id="Tekstboks 25" o:spid="_x0000_s1027" type="#_x0000_t202" style="position:absolute;margin-left:342.15pt;margin-top:13.85pt;width:339.25pt;height:12.7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" stroked="f">
                <v:textbox inset="0,0,0,0">
                  <w:txbxContent>
                    <w:p w14:paraId="2FC2D80C" w14:textId="508CFD90" w:rsidR="00654C74" w:rsidRPr="00E709B5" w:rsidRDefault="00654C74" w:rsidP="00654C74">
                      <w:pPr>
                        <w:pStyle w:val="Bildetekst"/>
                        <w:rPr>
                          <w:noProof/>
                        </w:rPr>
                      </w:pPr>
                      <w:bookmarkStart w:id="2" w:name="_Toc156829414"/>
                      <w:r>
                        <w:t xml:space="preserve">Figur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Figur \* ARABIC </w:instrText>
                      </w:r>
                      <w:r w:rsidR="00BC4EA2">
                        <w:fldChar w:fldCharType="separate"/>
                      </w:r>
                      <w:r w:rsidR="002D4B42">
                        <w:rPr>
                          <w:noProof/>
                        </w:rPr>
                        <w:t>1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="00B11502">
                        <w:t xml:space="preserve"> Vesentlige risikoer redusert i desember</w:t>
                      </w:r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C427F3" w14:textId="3920D64A" w:rsidR="00F67A70" w:rsidRPr="003022B3" w:rsidRDefault="003D4895" w:rsidP="00E76EB4">
      <w:pPr>
        <w:pStyle w:val="Undertittel"/>
        <w:rPr>
          <w:sz w:val="28"/>
          <w:szCs w:val="28"/>
        </w:rPr>
      </w:pPr>
      <w:r w:rsidRPr="003D4895">
        <w:rPr>
          <w:noProof/>
          <w:sz w:val="28"/>
          <w:szCs w:val="28"/>
        </w:rPr>
        <w:drawing>
          <wp:anchor distT="0" distB="0" distL="114300" distR="114300" simplePos="0" relativeHeight="251659326" behindDoc="0" locked="0" layoutInCell="1" allowOverlap="1" wp14:anchorId="5DA6B8D4" wp14:editId="77F3B9BB">
            <wp:simplePos x="0" y="0"/>
            <wp:positionH relativeFrom="margin">
              <wp:posOffset>4806315</wp:posOffset>
            </wp:positionH>
            <wp:positionV relativeFrom="margin">
              <wp:posOffset>848360</wp:posOffset>
            </wp:positionV>
            <wp:extent cx="4221480" cy="2888615"/>
            <wp:effectExtent l="0" t="0" r="7620" b="6985"/>
            <wp:wrapSquare wrapText="bothSides"/>
            <wp:docPr id="633947668" name="Bilde 1" descr="Et bilde som inneholder tekst, skjermbilde, kvadrat,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47668" name="Bilde 1" descr="Et bilde som inneholder tekst, skjermbilde, kvadrat, diagram&#10;&#10;Automatisk generert beskrivels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05F">
        <w:rPr>
          <w:sz w:val="28"/>
          <w:szCs w:val="28"/>
        </w:rPr>
        <w:t>Vesentlige risikoer redusert i perioden</w:t>
      </w:r>
    </w:p>
    <w:p w14:paraId="1AC0FDF7" w14:textId="193BA243" w:rsidR="00592C4A" w:rsidRDefault="006C1165" w:rsidP="00F67A70">
      <w:pPr>
        <w:rPr>
          <w:color w:val="000000"/>
        </w:rPr>
      </w:pPr>
      <w:r w:rsidRPr="006C1165">
        <w:rPr>
          <w:color w:val="000000"/>
        </w:rPr>
        <w:t>HDO sin leverandør</w:t>
      </w:r>
      <w:r w:rsidR="009D676C">
        <w:rPr>
          <w:color w:val="000000"/>
        </w:rPr>
        <w:t xml:space="preserve"> av </w:t>
      </w:r>
      <w:r w:rsidR="009D676C" w:rsidRPr="006C1165">
        <w:rPr>
          <w:color w:val="000000"/>
        </w:rPr>
        <w:t>support for TETRA-radioer i helsetjenesten sine helikoptre</w:t>
      </w:r>
      <w:r w:rsidR="009D676C">
        <w:rPr>
          <w:color w:val="000000"/>
        </w:rPr>
        <w:t xml:space="preserve"> </w:t>
      </w:r>
      <w:r w:rsidRPr="006C1165">
        <w:rPr>
          <w:color w:val="000000"/>
        </w:rPr>
        <w:t xml:space="preserve">sa i august opp </w:t>
      </w:r>
      <w:r w:rsidR="00BF4327">
        <w:rPr>
          <w:color w:val="000000"/>
        </w:rPr>
        <w:t>daværende</w:t>
      </w:r>
      <w:r w:rsidRPr="006C1165">
        <w:rPr>
          <w:color w:val="000000"/>
        </w:rPr>
        <w:t xml:space="preserve"> SLA-avtale med virkning fra 1. november. </w:t>
      </w:r>
      <w:r w:rsidR="00B1517D">
        <w:rPr>
          <w:color w:val="000000"/>
        </w:rPr>
        <w:t>Etter</w:t>
      </w:r>
      <w:r w:rsidRPr="006C1165">
        <w:rPr>
          <w:color w:val="000000"/>
        </w:rPr>
        <w:t xml:space="preserve"> forhandling om ny avtale med nye priser</w:t>
      </w:r>
      <w:r w:rsidR="00B1517D">
        <w:rPr>
          <w:color w:val="000000"/>
        </w:rPr>
        <w:t xml:space="preserve"> i siste kvartal, ble det i desember 2023 signert</w:t>
      </w:r>
      <w:r w:rsidR="00DE74FB">
        <w:rPr>
          <w:color w:val="000000"/>
        </w:rPr>
        <w:t xml:space="preserve"> en kontrakt som sikrer </w:t>
      </w:r>
      <w:r w:rsidR="00EE0B64">
        <w:rPr>
          <w:color w:val="000000"/>
        </w:rPr>
        <w:t xml:space="preserve">HDO tilgang til </w:t>
      </w:r>
      <w:r w:rsidR="004B7034">
        <w:rPr>
          <w:color w:val="000000"/>
        </w:rPr>
        <w:t xml:space="preserve">reparasjoner ut 2025. </w:t>
      </w:r>
      <w:r w:rsidR="006E757C">
        <w:rPr>
          <w:color w:val="000000"/>
        </w:rPr>
        <w:t>Merkostnaden</w:t>
      </w:r>
      <w:r w:rsidR="000744F2">
        <w:rPr>
          <w:color w:val="000000"/>
        </w:rPr>
        <w:t xml:space="preserve"> i 2024</w:t>
      </w:r>
      <w:r w:rsidR="006E757C">
        <w:rPr>
          <w:color w:val="000000"/>
        </w:rPr>
        <w:t xml:space="preserve"> for ny avtale på </w:t>
      </w:r>
      <w:r w:rsidR="00F54665">
        <w:rPr>
          <w:color w:val="000000"/>
        </w:rPr>
        <w:t>2 MNOK</w:t>
      </w:r>
      <w:r w:rsidR="00216BF0">
        <w:rPr>
          <w:color w:val="000000"/>
        </w:rPr>
        <w:t xml:space="preserve"> </w:t>
      </w:r>
      <w:r w:rsidR="00B95D41">
        <w:rPr>
          <w:color w:val="000000"/>
        </w:rPr>
        <w:t>søkes</w:t>
      </w:r>
      <w:r w:rsidR="00216BF0">
        <w:rPr>
          <w:color w:val="000000"/>
        </w:rPr>
        <w:t xml:space="preserve"> løst innenfor budsjett og</w:t>
      </w:r>
      <w:r w:rsidR="000744F2">
        <w:rPr>
          <w:color w:val="000000"/>
        </w:rPr>
        <w:t xml:space="preserve"> hensyntas i prognosearbeidet</w:t>
      </w:r>
      <w:r w:rsidR="00255FFC">
        <w:rPr>
          <w:color w:val="000000"/>
        </w:rPr>
        <w:t>.</w:t>
      </w:r>
      <w:r w:rsidR="006E757C">
        <w:rPr>
          <w:color w:val="000000"/>
        </w:rPr>
        <w:t xml:space="preserve"> </w:t>
      </w:r>
      <w:r w:rsidR="009D676C" w:rsidRPr="006C1165">
        <w:rPr>
          <w:color w:val="000000"/>
        </w:rPr>
        <w:t>Risiko</w:t>
      </w:r>
      <w:r w:rsidR="009D676C">
        <w:rPr>
          <w:color w:val="000000"/>
        </w:rPr>
        <w:t>en</w:t>
      </w:r>
      <w:r w:rsidR="009D676C" w:rsidRPr="006C1165">
        <w:rPr>
          <w:color w:val="000000"/>
        </w:rPr>
        <w:t xml:space="preserve"> knyttet til </w:t>
      </w:r>
      <w:r w:rsidR="009D676C">
        <w:rPr>
          <w:color w:val="000000"/>
        </w:rPr>
        <w:t xml:space="preserve">tilgjengelighet på </w:t>
      </w:r>
      <w:r w:rsidR="009D676C" w:rsidRPr="006C1165">
        <w:rPr>
          <w:color w:val="000000"/>
        </w:rPr>
        <w:t xml:space="preserve">fremtidig support for TETRA-radioer </w:t>
      </w:r>
      <w:r w:rsidR="00D82729">
        <w:rPr>
          <w:color w:val="000000"/>
        </w:rPr>
        <w:t>i helikopter</w:t>
      </w:r>
      <w:r w:rsidR="001911DB">
        <w:rPr>
          <w:color w:val="000000"/>
        </w:rPr>
        <w:t xml:space="preserve"> etter 2025</w:t>
      </w:r>
      <w:r w:rsidR="009D676C" w:rsidRPr="006C1165">
        <w:rPr>
          <w:color w:val="000000"/>
        </w:rPr>
        <w:t xml:space="preserve"> [ADM-889] </w:t>
      </w:r>
      <w:r w:rsidR="001512C1">
        <w:rPr>
          <w:color w:val="000000"/>
        </w:rPr>
        <w:t xml:space="preserve">justeres </w:t>
      </w:r>
      <w:r w:rsidR="00714A8E">
        <w:rPr>
          <w:color w:val="000000"/>
        </w:rPr>
        <w:t>til moderat nivå som</w:t>
      </w:r>
      <w:r w:rsidR="001512C1">
        <w:rPr>
          <w:color w:val="000000"/>
        </w:rPr>
        <w:t xml:space="preserve"> følge av </w:t>
      </w:r>
      <w:r w:rsidR="00F572B4">
        <w:rPr>
          <w:color w:val="000000"/>
        </w:rPr>
        <w:t xml:space="preserve">den konstruktive dialogen som har vært med </w:t>
      </w:r>
      <w:r w:rsidR="00BD5AC8">
        <w:rPr>
          <w:color w:val="000000"/>
        </w:rPr>
        <w:t>leverandør. D</w:t>
      </w:r>
      <w:r w:rsidR="009D676C">
        <w:rPr>
          <w:color w:val="000000"/>
        </w:rPr>
        <w:t>en</w:t>
      </w:r>
      <w:r w:rsidR="004B7034">
        <w:rPr>
          <w:color w:val="000000"/>
        </w:rPr>
        <w:t xml:space="preserve"> tette</w:t>
      </w:r>
      <w:r w:rsidRPr="006C1165">
        <w:rPr>
          <w:color w:val="000000"/>
        </w:rPr>
        <w:t xml:space="preserve"> dialog</w:t>
      </w:r>
      <w:r w:rsidR="004B7034">
        <w:rPr>
          <w:color w:val="000000"/>
        </w:rPr>
        <w:t>en</w:t>
      </w:r>
      <w:r w:rsidRPr="006C1165">
        <w:rPr>
          <w:color w:val="000000"/>
        </w:rPr>
        <w:t xml:space="preserve"> med Luftambulansetjenesten HF om mulige konsekvenser for fremtidig støtte når dagens radioer når «end of support»</w:t>
      </w:r>
      <w:r w:rsidR="004B7034">
        <w:rPr>
          <w:color w:val="000000"/>
        </w:rPr>
        <w:t xml:space="preserve"> videreføres</w:t>
      </w:r>
      <w:r w:rsidR="00B4329B">
        <w:rPr>
          <w:color w:val="000000"/>
        </w:rPr>
        <w:t>.</w:t>
      </w:r>
    </w:p>
    <w:p w14:paraId="177E9BEE" w14:textId="77777777" w:rsidR="00B4177E" w:rsidRPr="006C1165" w:rsidRDefault="00B4177E" w:rsidP="00F67A70"/>
    <w:p w14:paraId="314829A2" w14:textId="690F2DA6" w:rsidR="00215A3E" w:rsidRPr="008E3CF8" w:rsidRDefault="002A41D0" w:rsidP="00215A3E">
      <w:pPr>
        <w:pStyle w:val="Undertittel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1E2C1E" wp14:editId="41C935FF">
                <wp:simplePos x="0" y="0"/>
                <wp:positionH relativeFrom="column">
                  <wp:posOffset>4786630</wp:posOffset>
                </wp:positionH>
                <wp:positionV relativeFrom="paragraph">
                  <wp:posOffset>342265</wp:posOffset>
                </wp:positionV>
                <wp:extent cx="4371975" cy="141276"/>
                <wp:effectExtent l="0" t="0" r="9525" b="0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4127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896018" w14:textId="69DE4342" w:rsidR="00B037E4" w:rsidRPr="0099189C" w:rsidRDefault="00B037E4" w:rsidP="00B037E4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2" w:name="_Ref145521715"/>
                            <w:bookmarkStart w:id="3" w:name="_Toc156829415"/>
                            <w:r>
                              <w:t xml:space="preserve">Figur </w:t>
                            </w:r>
                            <w:fldSimple w:instr=" SEQ Figur \* ARABIC ">
                              <w:r w:rsidR="002D4B42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bookmarkEnd w:id="2"/>
                            <w:r w:rsidRPr="00395521">
                              <w:t xml:space="preserve">: </w:t>
                            </w:r>
                            <w:r w:rsidR="00654C74">
                              <w:t xml:space="preserve">HDOs åpne </w:t>
                            </w:r>
                            <w:r w:rsidR="00C40B50">
                              <w:t>virksomhets</w:t>
                            </w:r>
                            <w:r w:rsidR="00654C74">
                              <w:t>risikoer fordelt etter skår på sannsynlighet og konsekvens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E2C1E" id="Tekstboks 15" o:spid="_x0000_s1028" type="#_x0000_t202" style="position:absolute;margin-left:376.9pt;margin-top:26.95pt;width:344.25pt;height:11.1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" stroked="f">
                <v:textbox inset="0,0,0,0">
                  <w:txbxContent>
                    <w:p w14:paraId="44896018" w14:textId="69DE4342" w:rsidR="00B037E4" w:rsidRPr="0099189C" w:rsidRDefault="00B037E4" w:rsidP="00B037E4">
                      <w:pPr>
                        <w:pStyle w:val="Bildetekst"/>
                        <w:rPr>
                          <w:noProof/>
                        </w:rPr>
                      </w:pPr>
                      <w:bookmarkStart w:id="5" w:name="_Ref145521715"/>
                      <w:bookmarkStart w:id="6" w:name="_Toc156829415"/>
                      <w:r>
                        <w:t xml:space="preserve">Figur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Figur \* ARABIC </w:instrText>
                      </w:r>
                      <w:r w:rsidR="00BC4EA2">
                        <w:fldChar w:fldCharType="separate"/>
                      </w:r>
                      <w:r w:rsidR="002D4B42">
                        <w:rPr>
                          <w:noProof/>
                        </w:rPr>
                        <w:t>2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bookmarkEnd w:id="5"/>
                      <w:r w:rsidRPr="00395521">
                        <w:t xml:space="preserve">: </w:t>
                      </w:r>
                      <w:r w:rsidR="00654C74">
                        <w:t xml:space="preserve">HDOs åpne </w:t>
                      </w:r>
                      <w:r w:rsidR="00C40B50">
                        <w:t>virksomhets</w:t>
                      </w:r>
                      <w:r w:rsidR="00654C74">
                        <w:t>risikoer fordelt etter skår på sannsynlighet og konsekvens</w:t>
                      </w:r>
                      <w:bookmarkEnd w:id="6"/>
                    </w:p>
                  </w:txbxContent>
                </v:textbox>
                <w10:wrap type="square"/>
              </v:shape>
            </w:pict>
          </mc:Fallback>
        </mc:AlternateContent>
      </w:r>
      <w:r w:rsidR="00215A3E" w:rsidRPr="008E3CF8">
        <w:rPr>
          <w:sz w:val="28"/>
          <w:szCs w:val="28"/>
        </w:rPr>
        <w:t>Risikostyring</w:t>
      </w:r>
    </w:p>
    <w:tbl>
      <w:tblPr>
        <w:tblStyle w:val="Tabellrutenett"/>
        <w:tblpPr w:leftFromText="141" w:rightFromText="141" w:vertAnchor="text" w:horzAnchor="margin" w:tblpY="1097"/>
        <w:tblW w:w="6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267"/>
        <w:gridCol w:w="2132"/>
      </w:tblGrid>
      <w:tr w:rsidR="00887F59" w14:paraId="644EBF87" w14:textId="77777777" w:rsidTr="00887F59">
        <w:trPr>
          <w:trHeight w:val="343"/>
        </w:trPr>
        <w:tc>
          <w:tcPr>
            <w:tcW w:w="6521" w:type="dxa"/>
            <w:gridSpan w:val="3"/>
            <w:shd w:val="clear" w:color="auto" w:fill="F4B083" w:themeFill="accent2" w:themeFillTint="99"/>
            <w:vAlign w:val="center"/>
          </w:tcPr>
          <w:p w14:paraId="701EAFE4" w14:textId="6587801F" w:rsidR="00887F59" w:rsidRPr="00343514" w:rsidRDefault="00887F59" w:rsidP="00887F59">
            <w:pPr>
              <w:jc w:val="center"/>
              <w:rPr>
                <w:b/>
                <w:bCs/>
                <w:sz w:val="24"/>
                <w:szCs w:val="24"/>
              </w:rPr>
            </w:pPr>
            <w:r w:rsidRPr="00343514">
              <w:rPr>
                <w:b/>
                <w:bCs/>
                <w:sz w:val="24"/>
                <w:szCs w:val="24"/>
              </w:rPr>
              <w:t>Nøkkeltall risiko</w:t>
            </w:r>
          </w:p>
        </w:tc>
      </w:tr>
      <w:tr w:rsidR="00887F59" w14:paraId="3FEFCED0" w14:textId="77777777" w:rsidTr="00887F59">
        <w:tc>
          <w:tcPr>
            <w:tcW w:w="2122" w:type="dxa"/>
            <w:shd w:val="clear" w:color="auto" w:fill="F7CAAC" w:themeFill="accent2" w:themeFillTint="66"/>
          </w:tcPr>
          <w:p w14:paraId="3C168811" w14:textId="64AFC0CF" w:rsidR="00887F59" w:rsidRPr="00887F59" w:rsidRDefault="00887F59" w:rsidP="00887F59">
            <w:pPr>
              <w:jc w:val="center"/>
              <w:rPr>
                <w:i/>
                <w:iCs/>
              </w:rPr>
            </w:pPr>
            <w:r w:rsidRPr="00887F59">
              <w:rPr>
                <w:i/>
                <w:iCs/>
              </w:rPr>
              <w:t>Antall åpne risikoer pe</w:t>
            </w:r>
            <w:r w:rsidR="001A1CF1">
              <w:rPr>
                <w:i/>
                <w:iCs/>
              </w:rPr>
              <w:t xml:space="preserve">r </w:t>
            </w:r>
            <w:r w:rsidR="0040392D">
              <w:rPr>
                <w:i/>
                <w:iCs/>
              </w:rPr>
              <w:t>desember</w:t>
            </w:r>
          </w:p>
        </w:tc>
        <w:tc>
          <w:tcPr>
            <w:tcW w:w="2267" w:type="dxa"/>
            <w:shd w:val="clear" w:color="auto" w:fill="F7CAAC" w:themeFill="accent2" w:themeFillTint="66"/>
          </w:tcPr>
          <w:p w14:paraId="476ECED7" w14:textId="2C23D5E1" w:rsidR="00887F59" w:rsidRPr="00887F59" w:rsidRDefault="00887F59" w:rsidP="00887F59">
            <w:pPr>
              <w:jc w:val="center"/>
              <w:rPr>
                <w:i/>
                <w:iCs/>
              </w:rPr>
            </w:pPr>
            <w:r w:rsidRPr="00887F59">
              <w:rPr>
                <w:i/>
                <w:iCs/>
              </w:rPr>
              <w:t xml:space="preserve">Nye risikoer i </w:t>
            </w:r>
            <w:r w:rsidR="003C683E">
              <w:rPr>
                <w:i/>
                <w:iCs/>
              </w:rPr>
              <w:t>desember</w:t>
            </w:r>
          </w:p>
        </w:tc>
        <w:tc>
          <w:tcPr>
            <w:tcW w:w="2132" w:type="dxa"/>
            <w:shd w:val="clear" w:color="auto" w:fill="F7CAAC" w:themeFill="accent2" w:themeFillTint="66"/>
          </w:tcPr>
          <w:p w14:paraId="0101DFB5" w14:textId="79FFDEE2" w:rsidR="00887F59" w:rsidRPr="00887F59" w:rsidRDefault="00887F59" w:rsidP="00887F59">
            <w:pPr>
              <w:jc w:val="center"/>
              <w:rPr>
                <w:i/>
                <w:iCs/>
              </w:rPr>
            </w:pPr>
            <w:r w:rsidRPr="00887F59">
              <w:rPr>
                <w:i/>
                <w:iCs/>
              </w:rPr>
              <w:t>Risikoer lukket i</w:t>
            </w:r>
            <w:r w:rsidR="001A1CF1">
              <w:rPr>
                <w:i/>
                <w:iCs/>
              </w:rPr>
              <w:t xml:space="preserve"> </w:t>
            </w:r>
            <w:r w:rsidR="003C683E">
              <w:rPr>
                <w:i/>
                <w:iCs/>
              </w:rPr>
              <w:t>desember</w:t>
            </w:r>
          </w:p>
        </w:tc>
      </w:tr>
      <w:tr w:rsidR="00887F59" w14:paraId="1718D18E" w14:textId="77777777" w:rsidTr="00887F59">
        <w:tc>
          <w:tcPr>
            <w:tcW w:w="2122" w:type="dxa"/>
            <w:shd w:val="clear" w:color="auto" w:fill="FBE4D5" w:themeFill="accent2" w:themeFillTint="33"/>
          </w:tcPr>
          <w:p w14:paraId="6DDDD3E8" w14:textId="2A49E832" w:rsidR="00887F59" w:rsidRPr="00887F59" w:rsidRDefault="0061740C" w:rsidP="00887F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  <w:r w:rsidR="0028302F">
              <w:rPr>
                <w:sz w:val="40"/>
                <w:szCs w:val="40"/>
              </w:rPr>
              <w:t>8</w:t>
            </w:r>
          </w:p>
        </w:tc>
        <w:tc>
          <w:tcPr>
            <w:tcW w:w="2267" w:type="dxa"/>
            <w:shd w:val="clear" w:color="auto" w:fill="FBE4D5" w:themeFill="accent2" w:themeFillTint="33"/>
          </w:tcPr>
          <w:p w14:paraId="7217687C" w14:textId="05592ED3" w:rsidR="00887F59" w:rsidRPr="00887F59" w:rsidRDefault="0061740C" w:rsidP="00887F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2132" w:type="dxa"/>
            <w:shd w:val="clear" w:color="auto" w:fill="FBE4D5" w:themeFill="accent2" w:themeFillTint="33"/>
          </w:tcPr>
          <w:p w14:paraId="07104AF8" w14:textId="4E3B4CCD" w:rsidR="00887F59" w:rsidRPr="00887F59" w:rsidRDefault="0028302F" w:rsidP="00887F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</w:tr>
    </w:tbl>
    <w:p w14:paraId="5E659DD7" w14:textId="41116BC4" w:rsidR="002F7B3D" w:rsidRDefault="00F707AD" w:rsidP="002F7B3D">
      <w:pPr>
        <w:sectPr w:rsidR="002F7B3D" w:rsidSect="00ED4B55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68862F" wp14:editId="72A990BA">
                <wp:simplePos x="0" y="0"/>
                <wp:positionH relativeFrom="column">
                  <wp:posOffset>4834255</wp:posOffset>
                </wp:positionH>
                <wp:positionV relativeFrom="paragraph">
                  <wp:posOffset>1706880</wp:posOffset>
                </wp:positionV>
                <wp:extent cx="4257675" cy="324272"/>
                <wp:effectExtent l="0" t="0" r="9525" b="0"/>
                <wp:wrapSquare wrapText="bothSides"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2427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85283" w14:textId="68E71F97" w:rsidR="00A7708F" w:rsidRPr="006C244E" w:rsidRDefault="00A7708F" w:rsidP="00A7708F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4" w:name="_Toc156829416"/>
                            <w:r>
                              <w:t xml:space="preserve">Figur </w:t>
                            </w:r>
                            <w:fldSimple w:instr=" SEQ Figur \* ARABIC ">
                              <w:r w:rsidR="002D4B42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: Antall risikoer som berører de ulike konsekvensområdene (én risiko kan berøre flere områder</w:t>
                            </w:r>
                            <w:r w:rsidR="009010EB">
                              <w:t>)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8862F" id="Tekstboks 29" o:spid="_x0000_s1029" type="#_x0000_t202" style="position:absolute;margin-left:380.65pt;margin-top:134.4pt;width:335.25pt;height:25.5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" stroked="f">
                <v:textbox inset="0,0,0,0">
                  <w:txbxContent>
                    <w:p w14:paraId="06685283" w14:textId="68E71F97" w:rsidR="00A7708F" w:rsidRPr="006C244E" w:rsidRDefault="00A7708F" w:rsidP="00A7708F">
                      <w:pPr>
                        <w:pStyle w:val="Bildetekst"/>
                        <w:rPr>
                          <w:noProof/>
                        </w:rPr>
                      </w:pPr>
                      <w:bookmarkStart w:id="8" w:name="_Toc156829416"/>
                      <w:r>
                        <w:t xml:space="preserve">Figur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Figur \* ARABIC </w:instrText>
                      </w:r>
                      <w:r w:rsidR="00BC4EA2">
                        <w:fldChar w:fldCharType="separate"/>
                      </w:r>
                      <w:r w:rsidR="002D4B42">
                        <w:rPr>
                          <w:noProof/>
                        </w:rPr>
                        <w:t>3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r>
                        <w:t>: Antall risikoer som berører de ulike konsekvensområdene (én risiko kan berøre flere områder</w:t>
                      </w:r>
                      <w:r w:rsidR="009010EB">
                        <w:t>)</w:t>
                      </w:r>
                      <w:bookmarkEnd w:id="8"/>
                    </w:p>
                  </w:txbxContent>
                </v:textbox>
                <w10:wrap type="square"/>
              </v:shape>
            </w:pict>
          </mc:Fallback>
        </mc:AlternateContent>
      </w:r>
      <w:r w:rsidR="00B4177E" w:rsidRPr="00B4177E">
        <w:t>Foretakets risikostyring vurderes ellers som aktiv og risikobildet som håndterbart. Se figur 2 for oversikt over alle HDOs åpne virksomhetsrisikoer fordelt etter skår på sannsynlighet og konsekvens.</w:t>
      </w:r>
      <w:r w:rsidR="0040392D" w:rsidRPr="00D369B6">
        <w:rPr>
          <w:noProof/>
        </w:rPr>
        <w:drawing>
          <wp:anchor distT="0" distB="0" distL="114300" distR="114300" simplePos="0" relativeHeight="251658265" behindDoc="0" locked="0" layoutInCell="1" allowOverlap="1" wp14:anchorId="37775A71" wp14:editId="2DF8FD59">
            <wp:simplePos x="0" y="0"/>
            <wp:positionH relativeFrom="margin">
              <wp:posOffset>6358255</wp:posOffset>
            </wp:positionH>
            <wp:positionV relativeFrom="margin">
              <wp:posOffset>4043680</wp:posOffset>
            </wp:positionV>
            <wp:extent cx="1328420" cy="1209675"/>
            <wp:effectExtent l="0" t="0" r="5080" b="9525"/>
            <wp:wrapSquare wrapText="bothSides"/>
            <wp:docPr id="3957438" name="Bilde 3957438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438" name="Bilde 1" descr="Et bilde som inneholder tekst, skjermbilde, Font, nummer&#10;&#10;Automatisk generert beskrivels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2D" w:rsidRPr="0040392D">
        <w:rPr>
          <w:noProof/>
        </w:rPr>
        <w:drawing>
          <wp:anchor distT="0" distB="0" distL="114300" distR="114300" simplePos="0" relativeHeight="251658266" behindDoc="0" locked="0" layoutInCell="1" allowOverlap="1" wp14:anchorId="443336A6" wp14:editId="441C095C">
            <wp:simplePos x="0" y="0"/>
            <wp:positionH relativeFrom="margin">
              <wp:posOffset>4814570</wp:posOffset>
            </wp:positionH>
            <wp:positionV relativeFrom="margin">
              <wp:posOffset>3966845</wp:posOffset>
            </wp:positionV>
            <wp:extent cx="1441450" cy="1381760"/>
            <wp:effectExtent l="0" t="0" r="6350" b="8890"/>
            <wp:wrapSquare wrapText="bothSides"/>
            <wp:docPr id="1214302370" name="Bilde 1214302370" descr="Et bilde som inneholder sirkel, Fargerikt, Grafikk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02370" name="Bilde 1" descr="Et bilde som inneholder sirkel, Fargerikt, Grafikk, design&#10;&#10;Automatisk generert beskrivels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675">
        <w:rPr>
          <w:noProof/>
        </w:rPr>
        <w:drawing>
          <wp:anchor distT="0" distB="0" distL="114300" distR="114300" simplePos="0" relativeHeight="251658248" behindDoc="0" locked="0" layoutInCell="1" allowOverlap="1" wp14:anchorId="1ABB8FE7" wp14:editId="568899C7">
            <wp:simplePos x="0" y="0"/>
            <wp:positionH relativeFrom="margin">
              <wp:posOffset>-779145</wp:posOffset>
            </wp:positionH>
            <wp:positionV relativeFrom="margin">
              <wp:posOffset>6043930</wp:posOffset>
            </wp:positionV>
            <wp:extent cx="524510" cy="524510"/>
            <wp:effectExtent l="0" t="0" r="8890" b="8890"/>
            <wp:wrapSquare wrapText="bothSides"/>
            <wp:docPr id="22" name="Grafikk 22" descr="Advarsel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k 22" descr="Advarsel kontur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4853C" w14:textId="4944E432" w:rsidR="00D92FB7" w:rsidRPr="002F7B3D" w:rsidRDefault="00086BE2" w:rsidP="002F7B3D">
      <w:pPr>
        <w:pStyle w:val="Overskrift1"/>
        <w:rPr>
          <w:b/>
          <w:bCs/>
          <w:sz w:val="36"/>
          <w:szCs w:val="36"/>
        </w:rPr>
      </w:pPr>
      <w:bookmarkStart w:id="5" w:name="_Toc156825978"/>
      <w:r w:rsidRPr="002F7B3D">
        <w:rPr>
          <w:b/>
          <w:bCs/>
          <w:sz w:val="36"/>
          <w:szCs w:val="36"/>
        </w:rPr>
        <w:lastRenderedPageBreak/>
        <w:t>Økonomi</w:t>
      </w:r>
      <w:bookmarkEnd w:id="5"/>
    </w:p>
    <w:p w14:paraId="3AF1725E" w14:textId="72F31D9D" w:rsidR="00086BE2" w:rsidRDefault="00F47A2F" w:rsidP="00086BE2">
      <w:pPr>
        <w:pStyle w:val="Overskrift2"/>
        <w:rPr>
          <w:sz w:val="32"/>
          <w:szCs w:val="32"/>
        </w:rPr>
      </w:pPr>
      <w:bookmarkStart w:id="6" w:name="_Toc156825979"/>
      <w:r w:rsidRPr="00C27DAC">
        <w:rPr>
          <w:noProof/>
          <w:sz w:val="32"/>
          <w:szCs w:val="32"/>
        </w:rPr>
        <w:drawing>
          <wp:anchor distT="0" distB="0" distL="114300" distR="114300" simplePos="0" relativeHeight="251658260" behindDoc="0" locked="0" layoutInCell="1" allowOverlap="1" wp14:anchorId="6AA24721" wp14:editId="0513D3B0">
            <wp:simplePos x="0" y="0"/>
            <wp:positionH relativeFrom="column">
              <wp:posOffset>3611245</wp:posOffset>
            </wp:positionH>
            <wp:positionV relativeFrom="paragraph">
              <wp:posOffset>104775</wp:posOffset>
            </wp:positionV>
            <wp:extent cx="5455920" cy="3921760"/>
            <wp:effectExtent l="0" t="0" r="0" b="2540"/>
            <wp:wrapSquare wrapText="bothSides"/>
            <wp:docPr id="1422135085" name="Bilde 142213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BE2">
        <w:rPr>
          <w:sz w:val="32"/>
          <w:szCs w:val="32"/>
        </w:rPr>
        <w:t>Resultat</w:t>
      </w:r>
      <w:bookmarkEnd w:id="6"/>
    </w:p>
    <w:p w14:paraId="298F579D" w14:textId="27404E96" w:rsidR="00C94739" w:rsidRPr="00B52229" w:rsidRDefault="00C94739" w:rsidP="00C94739">
      <w:r w:rsidRPr="1C663207">
        <w:t xml:space="preserve">Totale kostnader for </w:t>
      </w:r>
      <w:r w:rsidR="009D31A9">
        <w:t>desember</w:t>
      </w:r>
      <w:r w:rsidRPr="3FCFDEC3">
        <w:t xml:space="preserve"> </w:t>
      </w:r>
      <w:r w:rsidRPr="1C663207">
        <w:t xml:space="preserve">er </w:t>
      </w:r>
      <w:r w:rsidR="00D13CB6">
        <w:t>10</w:t>
      </w:r>
      <w:r w:rsidR="00B4177E">
        <w:t>,0</w:t>
      </w:r>
      <w:r>
        <w:t xml:space="preserve"> </w:t>
      </w:r>
      <w:r w:rsidRPr="1C663207">
        <w:t xml:space="preserve">MNOK </w:t>
      </w:r>
      <w:r>
        <w:t>over</w:t>
      </w:r>
      <w:r w:rsidRPr="1C663207">
        <w:t xml:space="preserve"> budsjett. Akkumulert er totale kostnader </w:t>
      </w:r>
      <w:r w:rsidR="009D31A9">
        <w:t>2</w:t>
      </w:r>
      <w:r w:rsidR="00B4177E">
        <w:t>,0</w:t>
      </w:r>
      <w:r w:rsidRPr="1C663207">
        <w:t xml:space="preserve"> MNOK </w:t>
      </w:r>
      <w:r w:rsidR="005F4493">
        <w:t>over</w:t>
      </w:r>
      <w:r w:rsidRPr="1C663207">
        <w:t xml:space="preserve"> budsjett</w:t>
      </w:r>
      <w:r w:rsidR="00847F48">
        <w:t xml:space="preserve"> ved årsslutt.</w:t>
      </w:r>
    </w:p>
    <w:p w14:paraId="190A8342" w14:textId="2F963B3A" w:rsidR="00023460" w:rsidRDefault="00023460" w:rsidP="00023460">
      <w:pPr>
        <w:rPr>
          <w:rFonts w:eastAsiaTheme="minorEastAsia"/>
          <w:color w:val="5A5A5A" w:themeColor="text1" w:themeTint="A5"/>
          <w:spacing w:val="15"/>
        </w:rPr>
      </w:pPr>
      <w:r w:rsidRPr="00BF7CBC">
        <w:rPr>
          <w:rFonts w:eastAsiaTheme="minorEastAsia"/>
          <w:color w:val="5A5A5A" w:themeColor="text1" w:themeTint="A5"/>
          <w:spacing w:val="15"/>
        </w:rPr>
        <w:t>Følgende kostnadsgrupper har de største avvikene mot budsjett (akkumulert):</w:t>
      </w:r>
    </w:p>
    <w:p w14:paraId="1D34DA2E" w14:textId="77777777" w:rsidR="009D31A9" w:rsidRDefault="009D31A9" w:rsidP="009D31A9">
      <w:pPr>
        <w:pStyle w:val="Listeavsnitt"/>
        <w:numPr>
          <w:ilvl w:val="0"/>
          <w:numId w:val="26"/>
        </w:numPr>
      </w:pPr>
      <w:r w:rsidRPr="008C3313">
        <w:t xml:space="preserve">Personalkostnader – </w:t>
      </w:r>
      <w:r>
        <w:t xml:space="preserve">kostnader er under budsjett som følge av </w:t>
      </w:r>
      <w:r w:rsidRPr="008C3313">
        <w:t>utsatte rekrutteringer</w:t>
      </w:r>
    </w:p>
    <w:p w14:paraId="0FA2DD39" w14:textId="77777777" w:rsidR="009D31A9" w:rsidRPr="00E42557" w:rsidRDefault="009D31A9" w:rsidP="009D31A9">
      <w:pPr>
        <w:pStyle w:val="Listeavsnitt"/>
        <w:numPr>
          <w:ilvl w:val="0"/>
          <w:numId w:val="26"/>
        </w:numPr>
      </w:pPr>
      <w:r w:rsidRPr="00E42557">
        <w:t xml:space="preserve">Avskrivninger – kostnader er under budsjett som følge av senere mottak av </w:t>
      </w:r>
      <w:r>
        <w:t>investeringer</w:t>
      </w:r>
      <w:r w:rsidRPr="00E42557">
        <w:t xml:space="preserve"> enn forventet</w:t>
      </w:r>
    </w:p>
    <w:p w14:paraId="760D8442" w14:textId="77777777" w:rsidR="009D31A9" w:rsidRPr="00042402" w:rsidRDefault="009D31A9" w:rsidP="009D31A9">
      <w:pPr>
        <w:pStyle w:val="Listeavsnitt"/>
        <w:numPr>
          <w:ilvl w:val="0"/>
          <w:numId w:val="26"/>
        </w:numPr>
      </w:pPr>
      <w:r w:rsidRPr="00042402">
        <w:t xml:space="preserve">Tjenestekjøp – </w:t>
      </w:r>
      <w:r>
        <w:t>økte kostnader hovedsakelig som følge av økt innleie av juridisk bistand</w:t>
      </w:r>
    </w:p>
    <w:p w14:paraId="7F97CCC9" w14:textId="77777777" w:rsidR="009D31A9" w:rsidRPr="001F7E63" w:rsidRDefault="009D31A9" w:rsidP="009D31A9">
      <w:pPr>
        <w:pStyle w:val="Listeavsnitt"/>
        <w:numPr>
          <w:ilvl w:val="0"/>
          <w:numId w:val="26"/>
        </w:numPr>
      </w:pPr>
      <w:r w:rsidRPr="00073BA9">
        <w:t xml:space="preserve">Frikjøp – kostnader under budsjett grunnet </w:t>
      </w:r>
      <w:r>
        <w:t>utsatt oppstart nytt nødnett og porteføljekontor, samt redusert bistand til anskaffelser</w:t>
      </w:r>
    </w:p>
    <w:p w14:paraId="7D98421D" w14:textId="77DB337F" w:rsidR="009D31A9" w:rsidRDefault="009D31A9" w:rsidP="009D31A9">
      <w:pPr>
        <w:pStyle w:val="Listeavsnitt"/>
        <w:numPr>
          <w:ilvl w:val="0"/>
          <w:numId w:val="26"/>
        </w:numPr>
      </w:pPr>
      <w:r>
        <w:t>Lisenser – kostnader over budsjett grunnet valuta, prisvekst og tidligere anskaffelser av enkelte lisenser</w:t>
      </w:r>
      <w:r w:rsidR="001C1A26">
        <w:t xml:space="preserve"> enn planlagt.</w:t>
      </w:r>
    </w:p>
    <w:p w14:paraId="552D3F8E" w14:textId="7AC62E8A" w:rsidR="009D31A9" w:rsidRPr="00F331FA" w:rsidRDefault="009D31A9" w:rsidP="009D31A9">
      <w:pPr>
        <w:pStyle w:val="Listeavsnitt"/>
        <w:numPr>
          <w:ilvl w:val="0"/>
          <w:numId w:val="2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3EC0F84" wp14:editId="64ACC8A6">
                <wp:simplePos x="0" y="0"/>
                <wp:positionH relativeFrom="column">
                  <wp:posOffset>3633470</wp:posOffset>
                </wp:positionH>
                <wp:positionV relativeFrom="paragraph">
                  <wp:posOffset>603885</wp:posOffset>
                </wp:positionV>
                <wp:extent cx="5229225" cy="175260"/>
                <wp:effectExtent l="0" t="0" r="9525" b="0"/>
                <wp:wrapSquare wrapText="bothSides"/>
                <wp:docPr id="1008903167" name="Tekstboks 100890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42F9D6" w14:textId="7185AFA0" w:rsidR="009D31A9" w:rsidRPr="007644AA" w:rsidRDefault="009D31A9" w:rsidP="009D31A9">
                            <w:pPr>
                              <w:pStyle w:val="Bildetekst"/>
                              <w:rPr>
                                <w:rFonts w:eastAsiaTheme="minorEastAsia"/>
                                <w:noProof/>
                                <w:color w:val="5A5A5A" w:themeColor="text1" w:themeTint="A5"/>
                                <w:spacing w:val="15"/>
                              </w:rPr>
                            </w:pPr>
                            <w:bookmarkStart w:id="7" w:name="_Toc151705895"/>
                            <w:bookmarkStart w:id="8" w:name="_Toc156829421"/>
                            <w:r>
                              <w:t xml:space="preserve">Tabell </w:t>
                            </w:r>
                            <w:fldSimple w:instr=" SEQ Tabell \* ARABIC ">
                              <w:r w:rsidR="00CE0E03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: </w:t>
                            </w:r>
                            <w:r w:rsidRPr="00671598">
                              <w:t>Resultat mot budsjett i perioden og hittil i år (HiÅ)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0F84" id="Tekstboks 1008903167" o:spid="_x0000_s1030" type="#_x0000_t202" style="position:absolute;left:0;text-align:left;margin-left:286.1pt;margin-top:47.55pt;width:411.75pt;height:13.8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" stroked="f">
                <v:textbox inset="0,0,0,0">
                  <w:txbxContent>
                    <w:p w14:paraId="1742F9D6" w14:textId="7185AFA0" w:rsidR="009D31A9" w:rsidRPr="007644AA" w:rsidRDefault="009D31A9" w:rsidP="009D31A9">
                      <w:pPr>
                        <w:pStyle w:val="Bildetekst"/>
                        <w:rPr>
                          <w:rFonts w:eastAsiaTheme="minorEastAsia"/>
                          <w:noProof/>
                          <w:color w:val="5A5A5A" w:themeColor="text1" w:themeTint="A5"/>
                          <w:spacing w:val="15"/>
                        </w:rPr>
                      </w:pPr>
                      <w:bookmarkStart w:id="13" w:name="_Toc151705895"/>
                      <w:bookmarkStart w:id="14" w:name="_Toc156829421"/>
                      <w:r>
                        <w:t xml:space="preserve">Tabell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Tabell \* ARABIC </w:instrText>
                      </w:r>
                      <w:r w:rsidR="00BC4EA2">
                        <w:fldChar w:fldCharType="separate"/>
                      </w:r>
                      <w:r w:rsidR="00CE0E03">
                        <w:rPr>
                          <w:noProof/>
                        </w:rPr>
                        <w:t>1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671598">
                        <w:t>Resultat mot budsjett i perioden og hittil i år (</w:t>
                      </w:r>
                      <w:proofErr w:type="spellStart"/>
                      <w:r w:rsidRPr="00671598">
                        <w:t>HiÅ</w:t>
                      </w:r>
                      <w:proofErr w:type="spellEnd"/>
                      <w:r w:rsidRPr="00671598">
                        <w:t>)</w:t>
                      </w:r>
                      <w:bookmarkEnd w:id="13"/>
                      <w:bookmarkEnd w:id="14"/>
                    </w:p>
                  </w:txbxContent>
                </v:textbox>
                <w10:wrap type="square"/>
              </v:shape>
            </w:pict>
          </mc:Fallback>
        </mc:AlternateContent>
      </w:r>
      <w:r>
        <w:t>Andre kostnader – kostnader over budsjett grunnet lavere bruk av erstatning og økt MVA-andel for kommunehelsetjenesten</w:t>
      </w:r>
    </w:p>
    <w:p w14:paraId="69B10327" w14:textId="7C379118" w:rsidR="00C27DAC" w:rsidRDefault="00C27DAC" w:rsidP="00C27DAC">
      <w:pPr>
        <w:rPr>
          <w:sz w:val="32"/>
          <w:szCs w:val="32"/>
        </w:rPr>
      </w:pPr>
    </w:p>
    <w:p w14:paraId="192FF4CC" w14:textId="77777777" w:rsidR="00C27DAC" w:rsidRDefault="00C27DAC" w:rsidP="00C27DAC">
      <w:pPr>
        <w:rPr>
          <w:sz w:val="32"/>
          <w:szCs w:val="32"/>
        </w:rPr>
      </w:pPr>
    </w:p>
    <w:p w14:paraId="2000AFDF" w14:textId="77777777" w:rsidR="00C27DAC" w:rsidRPr="00C27DAC" w:rsidRDefault="00C27DAC" w:rsidP="00C27DAC">
      <w:pPr>
        <w:rPr>
          <w:sz w:val="32"/>
          <w:szCs w:val="32"/>
        </w:rPr>
      </w:pPr>
    </w:p>
    <w:p w14:paraId="4AF81355" w14:textId="04BA9E79" w:rsidR="00C0427D" w:rsidRPr="00C27DAC" w:rsidRDefault="007C3D65" w:rsidP="00C27DAC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6CA62A6B" wp14:editId="5180512A">
            <wp:simplePos x="0" y="0"/>
            <wp:positionH relativeFrom="margin">
              <wp:posOffset>-885825</wp:posOffset>
            </wp:positionH>
            <wp:positionV relativeFrom="margin">
              <wp:posOffset>5699760</wp:posOffset>
            </wp:positionV>
            <wp:extent cx="942975" cy="942975"/>
            <wp:effectExtent l="0" t="0" r="0" b="0"/>
            <wp:wrapSquare wrapText="bothSides"/>
            <wp:docPr id="51" name="Grafikk 51" descr="Lineær graf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Lineær graf kontur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31478" w14:textId="77777777" w:rsidR="007C49AB" w:rsidRDefault="007C49A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sz w:val="32"/>
          <w:szCs w:val="32"/>
        </w:rPr>
        <w:br w:type="page"/>
      </w:r>
    </w:p>
    <w:p w14:paraId="19300ECF" w14:textId="6AEA1A62" w:rsidR="001533AA" w:rsidRPr="002F7B3D" w:rsidRDefault="00086BE2" w:rsidP="002F7B3D">
      <w:pPr>
        <w:pStyle w:val="Overskrift2"/>
        <w:rPr>
          <w:sz w:val="32"/>
          <w:szCs w:val="32"/>
        </w:rPr>
      </w:pPr>
      <w:bookmarkStart w:id="9" w:name="_Toc156825980"/>
      <w:r w:rsidRPr="002F7B3D">
        <w:rPr>
          <w:sz w:val="32"/>
          <w:szCs w:val="32"/>
        </w:rPr>
        <w:lastRenderedPageBreak/>
        <w:t>Prognose</w:t>
      </w:r>
      <w:bookmarkEnd w:id="9"/>
      <w:r w:rsidR="00C27DAC" w:rsidRPr="00C27DAC">
        <w:rPr>
          <w:sz w:val="32"/>
          <w:szCs w:val="32"/>
        </w:rPr>
        <w:t xml:space="preserve"> </w:t>
      </w:r>
    </w:p>
    <w:p w14:paraId="7BBA5740" w14:textId="60BF8DF5" w:rsidR="007C49AB" w:rsidRDefault="00507069" w:rsidP="00902DDC">
      <w:pPr>
        <w:pStyle w:val="Undertittel"/>
        <w:rPr>
          <w:rFonts w:eastAsiaTheme="minorHAnsi"/>
          <w:color w:val="auto"/>
          <w:spacing w:val="0"/>
        </w:rPr>
      </w:pPr>
      <w:r>
        <w:rPr>
          <w:rFonts w:eastAsiaTheme="minorHAnsi"/>
          <w:color w:val="auto"/>
          <w:spacing w:val="0"/>
        </w:rPr>
        <w:t>Prognose</w:t>
      </w:r>
      <w:r w:rsidR="007C49AB" w:rsidRPr="007C49AB">
        <w:rPr>
          <w:rFonts w:eastAsiaTheme="minorHAnsi"/>
          <w:color w:val="auto"/>
          <w:spacing w:val="0"/>
        </w:rPr>
        <w:t xml:space="preserve"> utgår i desember.</w:t>
      </w:r>
    </w:p>
    <w:p w14:paraId="3EC19516" w14:textId="4519D793" w:rsidR="00086BE2" w:rsidRPr="00902DDC" w:rsidRDefault="00086BE2" w:rsidP="00902DDC">
      <w:pPr>
        <w:pStyle w:val="Overskrift2"/>
        <w:rPr>
          <w:sz w:val="32"/>
          <w:szCs w:val="32"/>
        </w:rPr>
      </w:pPr>
      <w:bookmarkStart w:id="10" w:name="_Toc156825981"/>
      <w:r w:rsidRPr="00902DDC">
        <w:rPr>
          <w:sz w:val="32"/>
          <w:szCs w:val="32"/>
        </w:rPr>
        <w:t>Investeringer, likviditet og lån</w:t>
      </w:r>
      <w:bookmarkEnd w:id="10"/>
    </w:p>
    <w:p w14:paraId="361123BD" w14:textId="77777777" w:rsidR="00D21CB9" w:rsidRDefault="00D21CB9" w:rsidP="00D21CB9">
      <w:r w:rsidRPr="00BD6621">
        <w:t>For både budsjett 2022 og 2023 vil en betydelig andel av investeringene som tilhører dagens kontrollromsløsning faktureres i 2023 og 2024, og dermed ha en kortere avskrivningstid enn tre år.</w:t>
      </w:r>
    </w:p>
    <w:p w14:paraId="4A94CA79" w14:textId="77777777" w:rsidR="00D21CB9" w:rsidRDefault="00D21CB9" w:rsidP="00D21CB9">
      <w:pPr>
        <w:pStyle w:val="Overskrift3"/>
        <w:rPr>
          <w:sz w:val="28"/>
          <w:szCs w:val="28"/>
        </w:rPr>
      </w:pPr>
      <w:bookmarkStart w:id="11" w:name="_Toc148450822"/>
      <w:bookmarkStart w:id="12" w:name="_Toc151705914"/>
      <w:bookmarkStart w:id="13" w:name="_Toc156825982"/>
      <w:r>
        <w:rPr>
          <w:sz w:val="28"/>
          <w:szCs w:val="28"/>
        </w:rPr>
        <w:t>Investeringsbudsjett 2023</w:t>
      </w:r>
      <w:bookmarkEnd w:id="11"/>
      <w:bookmarkEnd w:id="12"/>
      <w:bookmarkEnd w:id="13"/>
    </w:p>
    <w:p w14:paraId="589B88C8" w14:textId="31559C76" w:rsidR="00BE3935" w:rsidRDefault="00DE61CB" w:rsidP="00C21335">
      <w:r>
        <w:t>Av et investeringsbudsjett for 2023 på totalt 160,7 MNOK</w:t>
      </w:r>
      <w:r w:rsidR="00CD1D6B">
        <w:t>, er det mottatt fakturaer for 50,1</w:t>
      </w:r>
      <w:r w:rsidR="00C828AC">
        <w:t xml:space="preserve"> MNOK</w:t>
      </w:r>
      <w:r w:rsidR="00F179E2">
        <w:t>.</w:t>
      </w:r>
      <w:r w:rsidR="009A6E77">
        <w:t>.</w:t>
      </w:r>
      <w:r w:rsidR="006C0570">
        <w:t xml:space="preserve"> HDO forventer </w:t>
      </w:r>
      <w:r w:rsidR="00EA6A33">
        <w:t xml:space="preserve">å motta fakturaer </w:t>
      </w:r>
      <w:r w:rsidR="009925E4">
        <w:t>tilhørende investering</w:t>
      </w:r>
      <w:r w:rsidR="008C53D0">
        <w:t>sbudsjett 2023 på totalt 106,2 MNOK</w:t>
      </w:r>
      <w:r w:rsidR="00BF0137">
        <w:t xml:space="preserve">. </w:t>
      </w:r>
    </w:p>
    <w:p w14:paraId="02D3E126" w14:textId="6B06B08D" w:rsidR="002E7A90" w:rsidRDefault="009456D5" w:rsidP="00D21CB9">
      <w:r w:rsidRPr="00AB0019">
        <w:t xml:space="preserve">Tilhørende investeringsbudsjett </w:t>
      </w:r>
      <w:r w:rsidR="0051643C">
        <w:t xml:space="preserve">for </w:t>
      </w:r>
      <w:r w:rsidRPr="00AB0019">
        <w:t>2023 vil flere budsjettposter periodiseres frem i tid, og bestillinger vil først bli satt i 2024. Dette er investeringer det ikke var mulig eller hensiktsmessig å gjennomføre i 2023. Tilhørende Medielogg</w:t>
      </w:r>
      <w:r w:rsidR="0051643C">
        <w:t>-</w:t>
      </w:r>
      <w:r w:rsidRPr="00AB0019">
        <w:t xml:space="preserve">prosjektet gjelder dette investeringer knyttet til migrering og usikkerhetspåslag i prosjektet. </w:t>
      </w:r>
      <w:r w:rsidR="00854E1A">
        <w:t xml:space="preserve">Tilhørende KAK prosjektet </w:t>
      </w:r>
      <w:r w:rsidRPr="00AB0019">
        <w:t>har ikke</w:t>
      </w:r>
      <w:r w:rsidR="005772A5">
        <w:t xml:space="preserve"> HDO</w:t>
      </w:r>
      <w:r w:rsidRPr="00AB0019">
        <w:t xml:space="preserve"> kunnet sette </w:t>
      </w:r>
      <w:r w:rsidR="005772A5">
        <w:t>planlagte</w:t>
      </w:r>
      <w:r w:rsidRPr="00AB0019">
        <w:t xml:space="preserve"> bestilling knyttet til kobling mot nødnett og </w:t>
      </w:r>
      <w:r w:rsidR="00973C80">
        <w:t>tilhørende</w:t>
      </w:r>
      <w:r w:rsidRPr="00AB0019">
        <w:t xml:space="preserve"> transmisjon grunnet </w:t>
      </w:r>
      <w:r w:rsidR="00973C80">
        <w:t>manglende</w:t>
      </w:r>
      <w:r w:rsidR="00973C80" w:rsidRPr="00AB0019">
        <w:t xml:space="preserve"> </w:t>
      </w:r>
      <w:r w:rsidRPr="00AB0019">
        <w:t>avklaringer i KAK-prosjektet</w:t>
      </w:r>
      <w:r w:rsidR="0051643C">
        <w:t>s spesifikasjonsfase</w:t>
      </w:r>
      <w:r w:rsidR="00D74875">
        <w:t>.</w:t>
      </w:r>
    </w:p>
    <w:p w14:paraId="477FF0EB" w14:textId="1FBF23FA" w:rsidR="009456D5" w:rsidRDefault="009456D5" w:rsidP="00D21CB9">
      <w:r w:rsidRPr="00AB0019">
        <w:t>De periodiserte investeringsmidlene tilhørende budsjett</w:t>
      </w:r>
      <w:r w:rsidR="0051643C">
        <w:t xml:space="preserve"> 2023</w:t>
      </w:r>
      <w:r w:rsidRPr="00AB0019">
        <w:t xml:space="preserve"> er på inntil 23,8 MNOK. Investeringene vil gjennomføres innenfor 2023</w:t>
      </w:r>
      <w:r w:rsidR="0051643C">
        <w:t>-</w:t>
      </w:r>
      <w:r w:rsidRPr="00AB0019">
        <w:t>finansering og avskrivningsbudsjett i 2024.</w:t>
      </w:r>
    </w:p>
    <w:p w14:paraId="30C8013A" w14:textId="77777777" w:rsidR="0051643C" w:rsidRDefault="0051643C" w:rsidP="00D21CB9"/>
    <w:p w14:paraId="62D13492" w14:textId="77777777" w:rsidR="0051643C" w:rsidRDefault="0051643C" w:rsidP="00D21CB9"/>
    <w:p w14:paraId="3467852B" w14:textId="77777777" w:rsidR="0051643C" w:rsidRDefault="0051643C" w:rsidP="00D21CB9"/>
    <w:p w14:paraId="51C10960" w14:textId="63E8BE6B" w:rsidR="00D21CB9" w:rsidRDefault="00D21CB9" w:rsidP="00D21CB9">
      <w:pPr>
        <w:pStyle w:val="Overskrift3"/>
        <w:rPr>
          <w:sz w:val="28"/>
          <w:szCs w:val="28"/>
        </w:rPr>
      </w:pPr>
      <w:bookmarkStart w:id="14" w:name="_Toc148450823"/>
      <w:bookmarkStart w:id="15" w:name="_Toc151705915"/>
      <w:bookmarkStart w:id="16" w:name="_Toc156825983"/>
      <w:r>
        <w:rPr>
          <w:sz w:val="28"/>
          <w:szCs w:val="28"/>
        </w:rPr>
        <w:t>Investeringsbudsjett 2022</w:t>
      </w:r>
      <w:bookmarkEnd w:id="14"/>
      <w:bookmarkEnd w:id="15"/>
      <w:bookmarkEnd w:id="16"/>
    </w:p>
    <w:p w14:paraId="0F3DC323" w14:textId="1FF86681" w:rsidR="002964CF" w:rsidRDefault="00C2704F" w:rsidP="00D21CB9">
      <w:r>
        <w:t>Av et investeringsbudsjett</w:t>
      </w:r>
      <w:r w:rsidR="00A302EC">
        <w:t xml:space="preserve"> for 2022 på totalt 68,4 MNOK, er det mottatt fakturaer for 23,9 MNOK i 2022, og 44,6 MNOK hittil i 2023. </w:t>
      </w:r>
      <w:r w:rsidR="00D21CB9">
        <w:t>Resterende fakturaer (</w:t>
      </w:r>
      <w:r w:rsidR="00C23478">
        <w:t>4,2</w:t>
      </w:r>
      <w:r w:rsidR="00D21CB9" w:rsidRPr="003A1952">
        <w:t xml:space="preserve"> MNOK</w:t>
      </w:r>
      <w:r w:rsidR="00D21CB9">
        <w:t>) forventes mottatt sommeren 2024 (</w:t>
      </w:r>
      <w:r w:rsidR="00D21CB9" w:rsidRPr="00247823">
        <w:t>1,</w:t>
      </w:r>
      <w:r w:rsidR="00D21CB9">
        <w:t>5 MNOK)</w:t>
      </w:r>
      <w:r w:rsidR="00AA23D0">
        <w:t xml:space="preserve"> og skyldes forsinkelse tilknyttet MPOS-utrulling</w:t>
      </w:r>
      <w:r w:rsidR="00D21CB9">
        <w:t xml:space="preserve">. </w:t>
      </w:r>
    </w:p>
    <w:p w14:paraId="75918CF3" w14:textId="3102AAF0" w:rsidR="00D21CB9" w:rsidRDefault="002964CF" w:rsidP="00D21CB9">
      <w:r>
        <w:t xml:space="preserve">HDO gjør oppmerksom på at </w:t>
      </w:r>
      <w:r w:rsidR="00AA23D0">
        <w:t xml:space="preserve">investeringsbudsjettet i 2022 vil overstige </w:t>
      </w:r>
      <w:r w:rsidR="007C486F">
        <w:t xml:space="preserve">de opprinnelige </w:t>
      </w:r>
      <w:r w:rsidR="00AA23D0">
        <w:t xml:space="preserve">rammene. Årsakene til dette er forsinkede leveranser og en høyere EUR-kurs enn forutsatt ved bestillingstidspunkt. </w:t>
      </w:r>
    </w:p>
    <w:p w14:paraId="375096CF" w14:textId="71BDF117" w:rsidR="007F1086" w:rsidRDefault="00086BE2" w:rsidP="005220E6">
      <w:pPr>
        <w:pStyle w:val="Overskrift3"/>
        <w:rPr>
          <w:sz w:val="28"/>
          <w:szCs w:val="28"/>
        </w:rPr>
      </w:pPr>
      <w:bookmarkStart w:id="17" w:name="_Toc156825984"/>
      <w:r>
        <w:rPr>
          <w:sz w:val="28"/>
          <w:szCs w:val="28"/>
        </w:rPr>
        <w:t>Likviditet og lån</w:t>
      </w:r>
      <w:bookmarkEnd w:id="17"/>
    </w:p>
    <w:p w14:paraId="333E8AF8" w14:textId="0D8FC8EF" w:rsidR="00307808" w:rsidRDefault="00307808" w:rsidP="00307808">
      <w:r w:rsidRPr="00A96DBD">
        <w:t xml:space="preserve">Likviditeten er solid, og beholdningen av likvide midler </w:t>
      </w:r>
      <w:r>
        <w:t xml:space="preserve">per </w:t>
      </w:r>
      <w:r w:rsidR="00425AEE">
        <w:t>desember</w:t>
      </w:r>
      <w:r w:rsidDel="004B3A9C">
        <w:t xml:space="preserve"> </w:t>
      </w:r>
      <w:r w:rsidRPr="00A96DBD">
        <w:t xml:space="preserve">er </w:t>
      </w:r>
      <w:r w:rsidR="008064C7">
        <w:t>63,4</w:t>
      </w:r>
      <w:r>
        <w:t xml:space="preserve"> </w:t>
      </w:r>
      <w:r w:rsidRPr="00A96DBD">
        <w:t xml:space="preserve">MNOK. </w:t>
      </w:r>
    </w:p>
    <w:p w14:paraId="4C974B51" w14:textId="7AAFF8EC" w:rsidR="00307808" w:rsidRDefault="00307808" w:rsidP="00307808">
      <w:r>
        <w:t xml:space="preserve">HDO </w:t>
      </w:r>
      <w:r w:rsidR="00A72DEC">
        <w:t xml:space="preserve">tok </w:t>
      </w:r>
      <w:r>
        <w:t xml:space="preserve">ikke </w:t>
      </w:r>
      <w:r w:rsidR="00A72DEC">
        <w:t>opp</w:t>
      </w:r>
      <w:r>
        <w:t xml:space="preserve"> lån i 2023.</w:t>
      </w:r>
    </w:p>
    <w:p w14:paraId="328DFF58" w14:textId="6AA589F6" w:rsidR="00086BE2" w:rsidRDefault="00086BE2" w:rsidP="00086BE2">
      <w:pPr>
        <w:pStyle w:val="Overskrift2"/>
        <w:rPr>
          <w:sz w:val="32"/>
          <w:szCs w:val="32"/>
        </w:rPr>
      </w:pPr>
      <w:bookmarkStart w:id="18" w:name="_Toc156825985"/>
      <w:r>
        <w:rPr>
          <w:sz w:val="32"/>
          <w:szCs w:val="32"/>
        </w:rPr>
        <w:t>Kundefordringer</w:t>
      </w:r>
      <w:bookmarkEnd w:id="18"/>
    </w:p>
    <w:p w14:paraId="4C2E3E06" w14:textId="5AF0DA5F" w:rsidR="00F848D5" w:rsidRPr="00F848D5" w:rsidRDefault="00F848D5" w:rsidP="00F848D5">
      <w:r>
        <w:t>Ingen utfordringer knyttet til kundefordringer.</w:t>
      </w:r>
    </w:p>
    <w:p w14:paraId="30135B7B" w14:textId="77777777" w:rsidR="0051643C" w:rsidRDefault="003F0A84" w:rsidP="0051643C">
      <w:pPr>
        <w:keepNext/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5DF43623" wp14:editId="42B6AB59">
            <wp:simplePos x="0" y="0"/>
            <wp:positionH relativeFrom="margin">
              <wp:posOffset>-890270</wp:posOffset>
            </wp:positionH>
            <wp:positionV relativeFrom="margin">
              <wp:posOffset>5738495</wp:posOffset>
            </wp:positionV>
            <wp:extent cx="942975" cy="942975"/>
            <wp:effectExtent l="0" t="0" r="0" b="0"/>
            <wp:wrapSquare wrapText="bothSides"/>
            <wp:docPr id="14" name="Grafikk 14" descr="Lineær graf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Lineær graf kontur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6DD" w:rsidRPr="004466DD">
        <w:rPr>
          <w:noProof/>
        </w:rPr>
        <w:drawing>
          <wp:inline distT="0" distB="0" distL="0" distR="0" wp14:anchorId="5613C0DA" wp14:editId="553EB4E7">
            <wp:extent cx="2314575" cy="1644566"/>
            <wp:effectExtent l="0" t="0" r="0" b="0"/>
            <wp:docPr id="1612291601" name="Bilde 161229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58" cy="16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93DC0" w14:textId="2D857011" w:rsidR="003F0A84" w:rsidRDefault="0051643C" w:rsidP="0051643C">
      <w:pPr>
        <w:pStyle w:val="Bildetekst"/>
      </w:pPr>
      <w:bookmarkStart w:id="19" w:name="_Toc156829422"/>
      <w:r>
        <w:t xml:space="preserve">Tabell </w:t>
      </w:r>
      <w:fldSimple w:instr=" SEQ Tabell \* ARABIC ">
        <w:r w:rsidR="00CE0E03">
          <w:rPr>
            <w:noProof/>
          </w:rPr>
          <w:t>2</w:t>
        </w:r>
      </w:fldSimple>
      <w:r>
        <w:t xml:space="preserve">: </w:t>
      </w:r>
      <w:r w:rsidRPr="00DC01F2">
        <w:t>Kundereskontro per desember</w:t>
      </w:r>
      <w:bookmarkEnd w:id="19"/>
    </w:p>
    <w:p w14:paraId="1168D80B" w14:textId="385D287E" w:rsidR="00507069" w:rsidRDefault="00507069" w:rsidP="00086BE2">
      <w:pPr>
        <w:sectPr w:rsidR="00507069" w:rsidSect="007C49AB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4BD96864" w14:textId="57319F51" w:rsidR="00086BE2" w:rsidRDefault="00F21B3A" w:rsidP="00F21B3A">
      <w:pPr>
        <w:pStyle w:val="Overskrift1"/>
        <w:rPr>
          <w:b/>
          <w:bCs/>
          <w:sz w:val="36"/>
          <w:szCs w:val="36"/>
        </w:rPr>
      </w:pPr>
      <w:bookmarkStart w:id="20" w:name="_Toc156825986"/>
      <w:r w:rsidRPr="00F21B3A">
        <w:rPr>
          <w:b/>
          <w:bCs/>
          <w:sz w:val="36"/>
          <w:szCs w:val="36"/>
        </w:rPr>
        <w:lastRenderedPageBreak/>
        <w:t>Organisa</w:t>
      </w:r>
      <w:r>
        <w:rPr>
          <w:b/>
          <w:bCs/>
          <w:sz w:val="36"/>
          <w:szCs w:val="36"/>
        </w:rPr>
        <w:t>toriske forhold</w:t>
      </w:r>
      <w:bookmarkEnd w:id="20"/>
    </w:p>
    <w:p w14:paraId="5330B47C" w14:textId="39A05CF8" w:rsidR="00F21B3A" w:rsidRDefault="001323B5" w:rsidP="00F21B3A">
      <w:pPr>
        <w:pStyle w:val="Overskrift2"/>
        <w:rPr>
          <w:sz w:val="32"/>
          <w:szCs w:val="32"/>
        </w:rPr>
      </w:pPr>
      <w:bookmarkStart w:id="21" w:name="_Toc156825987"/>
      <w:r>
        <w:rPr>
          <w:sz w:val="32"/>
          <w:szCs w:val="32"/>
        </w:rPr>
        <w:t>Oppsummering av perioden</w:t>
      </w:r>
      <w:bookmarkEnd w:id="21"/>
    </w:p>
    <w:tbl>
      <w:tblPr>
        <w:tblStyle w:val="Tabellrutenett"/>
        <w:tblpPr w:leftFromText="142" w:rightFromText="142" w:vertAnchor="text" w:horzAnchor="margin" w:tblpXSpec="right" w:tblpY="-1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4"/>
        <w:gridCol w:w="2681"/>
        <w:gridCol w:w="1403"/>
      </w:tblGrid>
      <w:tr w:rsidR="007F3576" w14:paraId="11428AD7" w14:textId="77777777" w:rsidTr="007F3576">
        <w:trPr>
          <w:trHeight w:val="390"/>
        </w:trPr>
        <w:tc>
          <w:tcPr>
            <w:tcW w:w="5245" w:type="dxa"/>
            <w:gridSpan w:val="2"/>
            <w:shd w:val="clear" w:color="auto" w:fill="FFD966" w:themeFill="accent4" w:themeFillTint="99"/>
            <w:vAlign w:val="center"/>
          </w:tcPr>
          <w:p w14:paraId="417A7610" w14:textId="77777777" w:rsidR="007F3576" w:rsidRPr="00313812" w:rsidRDefault="007F3576" w:rsidP="007F3576">
            <w:pPr>
              <w:jc w:val="center"/>
              <w:rPr>
                <w:b/>
                <w:bCs/>
              </w:rPr>
            </w:pPr>
            <w:r w:rsidRPr="00313812">
              <w:rPr>
                <w:b/>
                <w:bCs/>
              </w:rPr>
              <w:t>Sykefravær</w:t>
            </w:r>
          </w:p>
        </w:tc>
        <w:tc>
          <w:tcPr>
            <w:tcW w:w="1403" w:type="dxa"/>
            <w:vMerge w:val="restart"/>
            <w:shd w:val="clear" w:color="auto" w:fill="BF8F00" w:themeFill="accent4" w:themeFillShade="BF"/>
          </w:tcPr>
          <w:p w14:paraId="12102AB1" w14:textId="77777777" w:rsidR="007F3576" w:rsidRPr="005965EA" w:rsidRDefault="007F3576" w:rsidP="007F357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68" behindDoc="0" locked="0" layoutInCell="1" allowOverlap="1" wp14:anchorId="74E14D30" wp14:editId="4E44857D">
                  <wp:simplePos x="0" y="0"/>
                  <wp:positionH relativeFrom="margin">
                    <wp:posOffset>77206</wp:posOffset>
                  </wp:positionH>
                  <wp:positionV relativeFrom="margin">
                    <wp:posOffset>304776</wp:posOffset>
                  </wp:positionV>
                  <wp:extent cx="619125" cy="619125"/>
                  <wp:effectExtent l="0" t="0" r="9525" b="0"/>
                  <wp:wrapSquare wrapText="bothSides"/>
                  <wp:docPr id="4" name="Grafikk 4" descr="Medisinsk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k 4" descr="Medisinsk kontur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3576" w14:paraId="30118655" w14:textId="77777777" w:rsidTr="007F3576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40D518F8" w14:textId="7951BC6E" w:rsidR="007F3576" w:rsidRPr="00313812" w:rsidRDefault="00513CF2" w:rsidP="007F3576">
            <w:pPr>
              <w:rPr>
                <w:b/>
                <w:bCs/>
              </w:rPr>
            </w:pPr>
            <w:r>
              <w:rPr>
                <w:b/>
                <w:bCs/>
              </w:rPr>
              <w:t>Desember</w:t>
            </w:r>
          </w:p>
        </w:tc>
        <w:tc>
          <w:tcPr>
            <w:tcW w:w="2681" w:type="dxa"/>
            <w:shd w:val="clear" w:color="auto" w:fill="A8D08D" w:themeFill="accent6" w:themeFillTint="99"/>
            <w:vAlign w:val="center"/>
          </w:tcPr>
          <w:p w14:paraId="4A2BCB25" w14:textId="0F55D721" w:rsidR="007F3576" w:rsidRPr="00313812" w:rsidRDefault="001C4DAE" w:rsidP="007F3576">
            <w:pPr>
              <w:rPr>
                <w:b/>
                <w:bCs/>
              </w:rPr>
            </w:pPr>
            <w:r>
              <w:rPr>
                <w:b/>
                <w:bCs/>
              </w:rPr>
              <w:t>2,10</w:t>
            </w:r>
            <w:r w:rsidR="007F3576" w:rsidRPr="00313812">
              <w:rPr>
                <w:b/>
                <w:bCs/>
              </w:rPr>
              <w:t xml:space="preserve"> %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0D1D173F" w14:textId="77777777" w:rsidR="007F3576" w:rsidRPr="00AA0F4C" w:rsidRDefault="007F3576" w:rsidP="007F3576">
            <w:pPr>
              <w:rPr>
                <w:b/>
                <w:bCs/>
                <w:color w:val="FFFFFF" w:themeColor="background1"/>
              </w:rPr>
            </w:pPr>
          </w:p>
        </w:tc>
      </w:tr>
      <w:tr w:rsidR="007F3576" w14:paraId="2369F1F1" w14:textId="77777777" w:rsidTr="007F3576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2B5B386E" w14:textId="75FE1A52" w:rsidR="007F3576" w:rsidRPr="00313812" w:rsidRDefault="007F3576" w:rsidP="007F3576">
            <w:r w:rsidRPr="00313812">
              <w:t xml:space="preserve">Totalt sykefravær </w:t>
            </w:r>
            <w:r w:rsidR="007D16A2">
              <w:t>2023</w:t>
            </w:r>
          </w:p>
        </w:tc>
        <w:tc>
          <w:tcPr>
            <w:tcW w:w="2681" w:type="dxa"/>
            <w:shd w:val="clear" w:color="auto" w:fill="A8D08D" w:themeFill="accent6" w:themeFillTint="99"/>
            <w:vAlign w:val="center"/>
          </w:tcPr>
          <w:p w14:paraId="6590ADB9" w14:textId="1E7AB1A7" w:rsidR="007F3576" w:rsidRPr="00313812" w:rsidRDefault="001C4DAE" w:rsidP="007F3576">
            <w:r>
              <w:t>3,40</w:t>
            </w:r>
            <w:r w:rsidR="007F3576" w:rsidRPr="00313812">
              <w:t xml:space="preserve"> %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7A658345" w14:textId="77777777" w:rsidR="007F3576" w:rsidRPr="00AA0F4C" w:rsidRDefault="007F3576" w:rsidP="007F3576">
            <w:pPr>
              <w:rPr>
                <w:color w:val="FFFFFF" w:themeColor="background1"/>
              </w:rPr>
            </w:pPr>
          </w:p>
        </w:tc>
      </w:tr>
      <w:tr w:rsidR="007F3576" w14:paraId="5096D11C" w14:textId="77777777" w:rsidTr="007F3576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32737867" w14:textId="77777777" w:rsidR="007F3576" w:rsidRPr="00313812" w:rsidRDefault="007F3576" w:rsidP="007F3576">
            <w:pPr>
              <w:rPr>
                <w:b/>
                <w:bCs/>
              </w:rPr>
            </w:pPr>
            <w:r w:rsidRPr="00313812">
              <w:rPr>
                <w:b/>
                <w:bCs/>
              </w:rPr>
              <w:t>Indikator</w:t>
            </w:r>
          </w:p>
        </w:tc>
        <w:tc>
          <w:tcPr>
            <w:tcW w:w="2681" w:type="dxa"/>
            <w:shd w:val="clear" w:color="auto" w:fill="FFE599" w:themeFill="accent4" w:themeFillTint="66"/>
            <w:vAlign w:val="center"/>
          </w:tcPr>
          <w:p w14:paraId="12DED6B2" w14:textId="77777777" w:rsidR="007F3576" w:rsidRPr="00313812" w:rsidRDefault="007F3576" w:rsidP="007F3576">
            <w:pPr>
              <w:rPr>
                <w:b/>
                <w:bCs/>
              </w:rPr>
            </w:pPr>
            <w:r w:rsidRPr="00313812">
              <w:rPr>
                <w:b/>
                <w:bCs/>
              </w:rPr>
              <w:t>&lt; 5 %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09DF24E3" w14:textId="77777777" w:rsidR="007F3576" w:rsidRPr="00AA0F4C" w:rsidRDefault="007F3576" w:rsidP="007F3576">
            <w:pPr>
              <w:rPr>
                <w:b/>
                <w:bCs/>
                <w:color w:val="FFFFFF" w:themeColor="background1"/>
              </w:rPr>
            </w:pPr>
          </w:p>
        </w:tc>
      </w:tr>
      <w:tr w:rsidR="007F3576" w14:paraId="7FA81D4B" w14:textId="77777777" w:rsidTr="007F3576">
        <w:trPr>
          <w:trHeight w:val="390"/>
        </w:trPr>
        <w:tc>
          <w:tcPr>
            <w:tcW w:w="5245" w:type="dxa"/>
            <w:gridSpan w:val="2"/>
            <w:shd w:val="clear" w:color="auto" w:fill="FFD966" w:themeFill="accent4" w:themeFillTint="99"/>
            <w:vAlign w:val="center"/>
          </w:tcPr>
          <w:p w14:paraId="44E1054D" w14:textId="77777777" w:rsidR="007F3576" w:rsidRPr="00313812" w:rsidRDefault="007F3576" w:rsidP="007F35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AML-brudd</w:t>
            </w:r>
          </w:p>
        </w:tc>
        <w:tc>
          <w:tcPr>
            <w:tcW w:w="1403" w:type="dxa"/>
            <w:vMerge w:val="restart"/>
            <w:shd w:val="clear" w:color="auto" w:fill="BF8F00" w:themeFill="accent4" w:themeFillShade="BF"/>
          </w:tcPr>
          <w:p w14:paraId="0795248E" w14:textId="77777777" w:rsidR="007F3576" w:rsidRPr="005965EA" w:rsidRDefault="007F3576" w:rsidP="007F3576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noProof/>
                <w:color w:val="FFFFFF" w:themeColor="background1"/>
              </w:rPr>
              <w:drawing>
                <wp:anchor distT="0" distB="0" distL="114300" distR="114300" simplePos="0" relativeHeight="251658267" behindDoc="0" locked="0" layoutInCell="1" allowOverlap="1" wp14:anchorId="7CA27CCA" wp14:editId="029FF9F3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197485</wp:posOffset>
                  </wp:positionV>
                  <wp:extent cx="561975" cy="561975"/>
                  <wp:effectExtent l="0" t="0" r="0" b="0"/>
                  <wp:wrapSquare wrapText="bothSides"/>
                  <wp:docPr id="6" name="Grafikk 6" descr="Arbeid fra hjemme-skrive bord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k 6" descr="Arbeid fra hjemme-skrive bord kontur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3576" w14:paraId="4BFAC2BD" w14:textId="77777777" w:rsidTr="007F3576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6F78D1E9" w14:textId="6B926D73" w:rsidR="007F3576" w:rsidRPr="00313812" w:rsidRDefault="00513CF2" w:rsidP="007F3576">
            <w:pPr>
              <w:rPr>
                <w:b/>
                <w:bCs/>
              </w:rPr>
            </w:pPr>
            <w:r>
              <w:rPr>
                <w:b/>
                <w:bCs/>
              </w:rPr>
              <w:t>Desember</w:t>
            </w:r>
          </w:p>
        </w:tc>
        <w:tc>
          <w:tcPr>
            <w:tcW w:w="2681" w:type="dxa"/>
            <w:shd w:val="clear" w:color="auto" w:fill="F4B083" w:themeFill="accent2" w:themeFillTint="99"/>
            <w:vAlign w:val="center"/>
          </w:tcPr>
          <w:p w14:paraId="0919C7AA" w14:textId="65A4AF10" w:rsidR="007F3576" w:rsidRPr="00313812" w:rsidRDefault="001C4DAE" w:rsidP="007F3576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="007F3576">
              <w:rPr>
                <w:b/>
                <w:bCs/>
              </w:rPr>
              <w:t xml:space="preserve"> stk.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3D0D8D84" w14:textId="77777777" w:rsidR="007F3576" w:rsidRPr="00AA0F4C" w:rsidRDefault="007F3576" w:rsidP="007F3576">
            <w:pPr>
              <w:rPr>
                <w:b/>
                <w:bCs/>
                <w:color w:val="FFFFFF" w:themeColor="background1"/>
              </w:rPr>
            </w:pPr>
          </w:p>
        </w:tc>
      </w:tr>
      <w:tr w:rsidR="007F3576" w14:paraId="0D5A8DFC" w14:textId="77777777" w:rsidTr="00983C8D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6E0DB8EE" w14:textId="7E269E11" w:rsidR="007F3576" w:rsidRDefault="007F3576" w:rsidP="007F3576">
            <w:r>
              <w:t xml:space="preserve">Totalt antall AML-brudd </w:t>
            </w:r>
            <w:r w:rsidR="00F707AD">
              <w:t>i 2023</w:t>
            </w:r>
          </w:p>
        </w:tc>
        <w:tc>
          <w:tcPr>
            <w:tcW w:w="2681" w:type="dxa"/>
            <w:shd w:val="clear" w:color="auto" w:fill="F4B083" w:themeFill="accent2" w:themeFillTint="99"/>
            <w:vAlign w:val="center"/>
          </w:tcPr>
          <w:p w14:paraId="1F7C6E5C" w14:textId="19A6EA9E" w:rsidR="007F3576" w:rsidRPr="00313812" w:rsidRDefault="001C4DAE" w:rsidP="007F3576">
            <w:r>
              <w:t>38</w:t>
            </w:r>
            <w:r w:rsidR="001C0DA6">
              <w:t>2</w:t>
            </w:r>
            <w:r w:rsidR="007F3576">
              <w:t xml:space="preserve"> stk.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03A2887B" w14:textId="77777777" w:rsidR="007F3576" w:rsidRPr="00AA0F4C" w:rsidRDefault="007F3576" w:rsidP="007F3576">
            <w:pPr>
              <w:rPr>
                <w:color w:val="FFFFFF" w:themeColor="background1"/>
              </w:rPr>
            </w:pPr>
          </w:p>
        </w:tc>
      </w:tr>
      <w:tr w:rsidR="007F3576" w14:paraId="788080FC" w14:textId="77777777" w:rsidTr="007F3576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6605B1F8" w14:textId="77777777" w:rsidR="007F3576" w:rsidRPr="001A0CEC" w:rsidRDefault="007F3576" w:rsidP="007F3576">
            <w:pPr>
              <w:rPr>
                <w:b/>
                <w:bCs/>
              </w:rPr>
            </w:pPr>
            <w:r w:rsidRPr="001A0CEC">
              <w:rPr>
                <w:b/>
                <w:bCs/>
              </w:rPr>
              <w:t>Indikator</w:t>
            </w:r>
          </w:p>
        </w:tc>
        <w:tc>
          <w:tcPr>
            <w:tcW w:w="2681" w:type="dxa"/>
            <w:shd w:val="clear" w:color="auto" w:fill="FFE599" w:themeFill="accent4" w:themeFillTint="66"/>
            <w:vAlign w:val="center"/>
          </w:tcPr>
          <w:p w14:paraId="0389647E" w14:textId="77777777" w:rsidR="007F3576" w:rsidRPr="001A0CEC" w:rsidRDefault="007F3576" w:rsidP="007F3576">
            <w:pPr>
              <w:rPr>
                <w:b/>
                <w:bCs/>
              </w:rPr>
            </w:pPr>
            <w:r w:rsidRPr="001A0CEC">
              <w:rPr>
                <w:b/>
                <w:bCs/>
              </w:rPr>
              <w:t>&lt; 8 stk. pr. mnd.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48E0F0BE" w14:textId="77777777" w:rsidR="007F3576" w:rsidRPr="00AA0F4C" w:rsidRDefault="007F3576" w:rsidP="007F3576">
            <w:pPr>
              <w:rPr>
                <w:color w:val="FFFFFF" w:themeColor="background1"/>
              </w:rPr>
            </w:pPr>
          </w:p>
        </w:tc>
      </w:tr>
    </w:tbl>
    <w:p w14:paraId="4368F1FE" w14:textId="15D5F834" w:rsidR="005B0C17" w:rsidRDefault="00CE7BA8" w:rsidP="00B229AA">
      <w:pPr>
        <w:pStyle w:val="NormalWeb"/>
        <w:spacing w:before="0" w:beforeAutospacing="0" w:after="0" w:afterAutospacing="0"/>
      </w:pPr>
      <w:r>
        <w:t>I perioden har HDO hatt vedvarende fokus på aktiv tilpasning til den nye organisasjonsstrukturen og de tilhørende forventningene om å implementere nye arbeidsmetoder.</w:t>
      </w:r>
    </w:p>
    <w:p w14:paraId="201D4659" w14:textId="77777777" w:rsidR="002F7B3D" w:rsidRDefault="002F7B3D" w:rsidP="00B229AA">
      <w:pPr>
        <w:pStyle w:val="NormalWeb"/>
        <w:spacing w:before="0" w:beforeAutospacing="0" w:after="0" w:afterAutospacing="0"/>
      </w:pPr>
    </w:p>
    <w:p w14:paraId="5F93C585" w14:textId="494B3862" w:rsidR="007F3576" w:rsidRPr="007F3576" w:rsidRDefault="007C546C" w:rsidP="007F3576">
      <w:pPr>
        <w:pStyle w:val="Overskrift2"/>
        <w:rPr>
          <w:sz w:val="32"/>
          <w:szCs w:val="32"/>
        </w:rPr>
      </w:pPr>
      <w:bookmarkStart w:id="22" w:name="_Toc156825988"/>
      <w:r>
        <w:rPr>
          <w:sz w:val="32"/>
          <w:szCs w:val="32"/>
        </w:rPr>
        <w:t>Initiativer</w:t>
      </w:r>
      <w:r w:rsidR="00AE6C96">
        <w:rPr>
          <w:sz w:val="32"/>
          <w:szCs w:val="32"/>
        </w:rPr>
        <w:t xml:space="preserve"> og fokusområder</w:t>
      </w:r>
      <w:r w:rsidR="00027EDB">
        <w:rPr>
          <w:noProof/>
        </w:rPr>
        <w:drawing>
          <wp:anchor distT="0" distB="0" distL="114300" distR="114300" simplePos="0" relativeHeight="251658251" behindDoc="0" locked="0" layoutInCell="1" allowOverlap="1" wp14:anchorId="3C601F5E" wp14:editId="74D84F2B">
            <wp:simplePos x="0" y="0"/>
            <wp:positionH relativeFrom="margin">
              <wp:posOffset>-1052195</wp:posOffset>
            </wp:positionH>
            <wp:positionV relativeFrom="margin">
              <wp:posOffset>5720080</wp:posOffset>
            </wp:positionV>
            <wp:extent cx="1209675" cy="1209675"/>
            <wp:effectExtent l="0" t="0" r="0" b="0"/>
            <wp:wrapSquare wrapText="bothSides"/>
            <wp:docPr id="13" name="Grafikk 13" descr="Gruppe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k 13" descr="Gruppe kontur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2"/>
    </w:p>
    <w:p w14:paraId="125EBC1E" w14:textId="7BE01BB4" w:rsidR="007F3576" w:rsidRPr="007C2017" w:rsidRDefault="007F3576" w:rsidP="007F3576">
      <w:pPr>
        <w:pStyle w:val="Undertittel"/>
      </w:pPr>
      <w:r w:rsidRPr="007C2017">
        <w:t>Innføring i nye stillinger og roller</w:t>
      </w:r>
    </w:p>
    <w:p w14:paraId="1E7E1FDA" w14:textId="21246ADE" w:rsidR="007F3576" w:rsidRPr="007F3576" w:rsidRDefault="007F3576" w:rsidP="007F3576">
      <w:pPr>
        <w:rPr>
          <w:rFonts w:ascii="Calibri" w:hAnsi="Calibri" w:cs="Calibri"/>
        </w:rPr>
      </w:pPr>
      <w:r>
        <w:rPr>
          <w:rFonts w:ascii="Calibri" w:hAnsi="Calibri" w:cs="Calibri"/>
        </w:rPr>
        <w:t>HDO planlegger samlinger for de nye stillingene og rollene i foretaket. Selv om ansatte allerede har blitt kjent med disse gjennom omorganiseringen, er det fortsatt nødvendig med en felles forståelse av de ulike ansvarsområdene</w:t>
      </w:r>
      <w:r w:rsidR="00C60B25">
        <w:rPr>
          <w:rFonts w:ascii="Calibri" w:hAnsi="Calibri" w:cs="Calibri"/>
        </w:rPr>
        <w:t>.</w:t>
      </w:r>
    </w:p>
    <w:p w14:paraId="6798B0BB" w14:textId="77777777" w:rsidR="007F3576" w:rsidRPr="007F3576" w:rsidRDefault="007F3576" w:rsidP="007F3576">
      <w:pPr>
        <w:pStyle w:val="Undertittel"/>
      </w:pPr>
      <w:r w:rsidRPr="007F3576">
        <w:t>Utarbeidelse av ny jobbarkitektur</w:t>
      </w:r>
    </w:p>
    <w:p w14:paraId="67C0DB29" w14:textId="77777777" w:rsidR="007F3576" w:rsidRDefault="007F3576" w:rsidP="007F3576">
      <w:pPr>
        <w:pStyle w:val="NormalWeb"/>
        <w:spacing w:before="0" w:beforeAutospacing="0" w:after="0" w:afterAutospacing="0"/>
      </w:pPr>
      <w:r>
        <w:t>Det foreligger planer om å utvikle en jobbarkitektur som er tilpasset den nye organisasjonsstrukturen. Dette initiativet forventes å resultere i effektivisering av prosesser og en forbedret ansattopplevelse.</w:t>
      </w:r>
    </w:p>
    <w:p w14:paraId="6CA49CF1" w14:textId="77777777" w:rsidR="007F3576" w:rsidRDefault="007F3576" w:rsidP="007F3576">
      <w:pPr>
        <w:pStyle w:val="NormalWeb"/>
        <w:spacing w:before="0" w:beforeAutospacing="0" w:after="0" w:afterAutospacing="0"/>
      </w:pPr>
    </w:p>
    <w:p w14:paraId="0225BCB8" w14:textId="64A5AAA6" w:rsidR="007F3576" w:rsidRPr="007F3576" w:rsidRDefault="00EF6649" w:rsidP="007F3576">
      <w:pPr>
        <w:pStyle w:val="Undertitt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87" behindDoc="0" locked="0" layoutInCell="1" allowOverlap="1" wp14:anchorId="42909E76" wp14:editId="6A1DC1ED">
                <wp:simplePos x="0" y="0"/>
                <wp:positionH relativeFrom="margin">
                  <wp:align>right</wp:align>
                </wp:positionH>
                <wp:positionV relativeFrom="paragraph">
                  <wp:posOffset>331567</wp:posOffset>
                </wp:positionV>
                <wp:extent cx="4244196" cy="552090"/>
                <wp:effectExtent l="0" t="0" r="4445" b="635"/>
                <wp:wrapNone/>
                <wp:docPr id="516321925" name="Gruppe 516321925">
                  <a:hlinkClick xmlns:a="http://schemas.openxmlformats.org/drawingml/2006/main" r:id="rId35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196" cy="552090"/>
                          <a:chOff x="0" y="0"/>
                          <a:chExt cx="4244196" cy="767715"/>
                        </a:xfrm>
                      </wpg:grpSpPr>
                      <wps:wsp>
                        <wps:cNvPr id="1074568313" name="Rektangel 11"/>
                        <wps:cNvSpPr/>
                        <wps:spPr>
                          <a:xfrm>
                            <a:off x="0" y="0"/>
                            <a:ext cx="4244196" cy="767715"/>
                          </a:xfrm>
                          <a:prstGeom prst="rect">
                            <a:avLst/>
                          </a:prstGeom>
                          <a:solidFill>
                            <a:srgbClr val="004B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F593FA" w14:textId="1545C4F9" w:rsidR="00EA2A55" w:rsidRPr="00AE01C9" w:rsidRDefault="00EA2A55" w:rsidP="00EA2A5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AE01C9">
                                <w:rPr>
                                  <w:b/>
                                  <w:bCs/>
                                </w:rPr>
                                <w:t>Se vedlegg 1 for</w:t>
                              </w:r>
                              <w:r w:rsidR="001F733F" w:rsidRPr="00AE01C9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="00AE01C9" w:rsidRPr="00AE01C9">
                                <w:rPr>
                                  <w:b/>
                                  <w:bCs/>
                                </w:rPr>
                                <w:t>detaljert beskrivelse av AML-brudd per desember</w:t>
                              </w:r>
                            </w:p>
                            <w:p w14:paraId="5CBE212C" w14:textId="298D928C" w:rsidR="00AE01C9" w:rsidRDefault="00AE01C9" w:rsidP="00EA2A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103518" name="Grafikk 12" descr="Cirkumfleks ned kontur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0996" y="241539"/>
                            <a:ext cx="1086485" cy="499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09E76" id="Gruppe 516321925" o:spid="_x0000_s1031" href="#_Vedlegg_1_Beskrivelse" style="position:absolute;margin-left:283pt;margin-top:26.1pt;width:334.2pt;height:43.45pt;z-index:251658287;mso-position-horizontal:right;mso-position-horizontal-relative:margin;mso-height-relative:margin" coordsize="42441,76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" o:button="t">
                <v:rect id="Rektangel 11" o:spid="_x0000_s1032" style="position:absolute;width:42441;height:7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" fillcolor="#004b93" stroked="f" strokeweight="1pt">
                  <v:textbox>
                    <w:txbxContent>
                      <w:p w14:paraId="47F593FA" w14:textId="1545C4F9" w:rsidR="00EA2A55" w:rsidRPr="00AE01C9" w:rsidRDefault="00EA2A55" w:rsidP="00EA2A5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AE01C9">
                          <w:rPr>
                            <w:b/>
                            <w:bCs/>
                          </w:rPr>
                          <w:t>Se vedlegg 1 for</w:t>
                        </w:r>
                        <w:r w:rsidR="001F733F" w:rsidRPr="00AE01C9">
                          <w:rPr>
                            <w:b/>
                            <w:bCs/>
                          </w:rPr>
                          <w:t xml:space="preserve"> </w:t>
                        </w:r>
                        <w:r w:rsidR="00AE01C9" w:rsidRPr="00AE01C9">
                          <w:rPr>
                            <w:b/>
                            <w:bCs/>
                          </w:rPr>
                          <w:t>detaljert beskrivelse av AML-brudd per desember</w:t>
                        </w:r>
                      </w:p>
                      <w:p w14:paraId="5CBE212C" w14:textId="298D928C" w:rsidR="00AE01C9" w:rsidRDefault="00AE01C9" w:rsidP="00EA2A55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k 12" o:spid="_x0000_s1033" type="#_x0000_t75" alt="Cirkumfleks ned kontur" style="position:absolute;left:15009;top:2415;width:10865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">
                  <v:imagedata r:id="rId38" o:title="Cirkumfleks ned kontur"/>
                </v:shape>
                <w10:wrap anchorx="margin"/>
              </v:group>
            </w:pict>
          </mc:Fallback>
        </mc:AlternateContent>
      </w:r>
      <w:r w:rsidR="007F3576" w:rsidRPr="007F3576">
        <w:t>Rekruttering</w:t>
      </w:r>
    </w:p>
    <w:p w14:paraId="7CC5995C" w14:textId="2BFAA092" w:rsidR="007F3576" w:rsidRDefault="00C60B25" w:rsidP="00B47BA1">
      <w:pPr>
        <w:pStyle w:val="NormalWeb"/>
        <w:spacing w:before="0" w:beforeAutospacing="0" w:after="240" w:afterAutospacing="0"/>
      </w:pPr>
      <w:r>
        <w:t>Per desember 2023 forbereder HDO</w:t>
      </w:r>
      <w:r w:rsidR="007F3576">
        <w:t xml:space="preserve"> utlys</w:t>
      </w:r>
      <w:r>
        <w:t>ningen av</w:t>
      </w:r>
      <w:r w:rsidR="007F3576">
        <w:t xml:space="preserve"> stillinger med kompetanse innen </w:t>
      </w:r>
      <w:r>
        <w:t>fag</w:t>
      </w:r>
      <w:r w:rsidR="007F3576">
        <w:t xml:space="preserve">områdene </w:t>
      </w:r>
      <w:r>
        <w:t>D</w:t>
      </w:r>
      <w:r w:rsidR="007F3576">
        <w:t>ev</w:t>
      </w:r>
      <w:r>
        <w:t>O</w:t>
      </w:r>
      <w:r w:rsidR="007F3576">
        <w:t>ps, fullstack-utvikling og informasjonssikkerhet. Totalt 7 årsverk.</w:t>
      </w:r>
    </w:p>
    <w:p w14:paraId="2BBDA7B4" w14:textId="4E96090F" w:rsidR="00B47BA1" w:rsidRDefault="00B47BA1" w:rsidP="00B47BA1">
      <w:pPr>
        <w:pStyle w:val="Undertittel"/>
      </w:pPr>
      <w:r>
        <w:t>Fleksitidsordning</w:t>
      </w:r>
    </w:p>
    <w:p w14:paraId="6E77BF42" w14:textId="41B584ED" w:rsidR="00B47BA1" w:rsidRDefault="00B47BA1" w:rsidP="00B47BA1">
      <w:pPr>
        <w:pStyle w:val="NormalWeb"/>
        <w:spacing w:before="0" w:beforeAutospacing="0" w:after="0" w:afterAutospacing="0"/>
      </w:pPr>
      <w:r>
        <w:t xml:space="preserve">HDO </w:t>
      </w:r>
      <w:r w:rsidR="005D1C3A">
        <w:t>har i perioden forberedt</w:t>
      </w:r>
      <w:r>
        <w:t xml:space="preserve"> innføring av fleksitidsordning </w:t>
      </w:r>
      <w:r w:rsidR="005D1C3A">
        <w:t xml:space="preserve">i foretaket. Arbeidet videreføres, og ordningen forventes innført </w:t>
      </w:r>
      <w:r w:rsidR="00513CF2">
        <w:t>i mars 2024.</w:t>
      </w:r>
    </w:p>
    <w:p w14:paraId="42262BF4" w14:textId="77777777" w:rsidR="001C4DAE" w:rsidRDefault="001C4DAE" w:rsidP="00B47BA1">
      <w:pPr>
        <w:pStyle w:val="NormalWeb"/>
        <w:spacing w:before="0" w:beforeAutospacing="0" w:after="0" w:afterAutospacing="0"/>
      </w:pPr>
    </w:p>
    <w:p w14:paraId="05E71574" w14:textId="77777777" w:rsidR="001C4DAE" w:rsidRDefault="001C4DAE" w:rsidP="00B47BA1">
      <w:pPr>
        <w:pStyle w:val="NormalWeb"/>
        <w:spacing w:before="0" w:beforeAutospacing="0" w:after="0" w:afterAutospacing="0"/>
      </w:pPr>
    </w:p>
    <w:p w14:paraId="5FF61CDA" w14:textId="4399594F" w:rsidR="005B0C17" w:rsidRDefault="005B0C17" w:rsidP="005B0C17">
      <w:pPr>
        <w:pStyle w:val="NormalWeb"/>
        <w:spacing w:before="0" w:beforeAutospacing="0" w:after="0" w:afterAutospacing="0"/>
      </w:pPr>
    </w:p>
    <w:p w14:paraId="59AB55A1" w14:textId="77777777" w:rsidR="002F7B3D" w:rsidRPr="008B5E9D" w:rsidRDefault="002F7B3D" w:rsidP="005B0C17">
      <w:pPr>
        <w:pStyle w:val="NormalWeb"/>
        <w:spacing w:before="0" w:beforeAutospacing="0" w:after="0" w:afterAutospacing="0"/>
      </w:pPr>
    </w:p>
    <w:p w14:paraId="40B3227E" w14:textId="0AD65520" w:rsidR="002F7B3D" w:rsidRPr="002F7B3D" w:rsidRDefault="006032A9" w:rsidP="002F7B3D">
      <w:pPr>
        <w:pStyle w:val="Overskrift2"/>
        <w:rPr>
          <w:sz w:val="32"/>
          <w:szCs w:val="32"/>
        </w:rPr>
      </w:pPr>
      <w:bookmarkStart w:id="23" w:name="_Toc156825989"/>
      <w:commentRangeStart w:id="24"/>
      <w:commentRangeStart w:id="25"/>
      <w:r>
        <w:rPr>
          <w:sz w:val="32"/>
          <w:szCs w:val="32"/>
        </w:rPr>
        <w:t>Nøkkeltall</w:t>
      </w:r>
      <w:commentRangeEnd w:id="24"/>
      <w:r w:rsidR="009D0E06">
        <w:rPr>
          <w:rStyle w:val="Merknadsreferanse"/>
          <w:rFonts w:asciiTheme="minorHAnsi" w:eastAsiaTheme="minorHAnsi" w:hAnsiTheme="minorHAnsi" w:cstheme="minorBidi"/>
          <w:color w:val="auto"/>
        </w:rPr>
        <w:commentReference w:id="24"/>
      </w:r>
      <w:commentRangeEnd w:id="25"/>
      <w:r w:rsidR="007D16A2">
        <w:rPr>
          <w:rStyle w:val="Merknadsreferanse"/>
          <w:rFonts w:asciiTheme="minorHAnsi" w:eastAsiaTheme="minorHAnsi" w:hAnsiTheme="minorHAnsi" w:cstheme="minorBidi"/>
          <w:color w:val="auto"/>
        </w:rPr>
        <w:commentReference w:id="25"/>
      </w:r>
      <w:bookmarkEnd w:id="23"/>
    </w:p>
    <w:p w14:paraId="51D61941" w14:textId="7F1F4236" w:rsidR="002D7253" w:rsidRDefault="002D7253" w:rsidP="0037595E"/>
    <w:p w14:paraId="67815122" w14:textId="77777777" w:rsidR="00EC20D6" w:rsidRDefault="00BB7859" w:rsidP="002F7B3D">
      <w:pPr>
        <w:pStyle w:val="Undertittel"/>
      </w:pPr>
      <w:r w:rsidRPr="00BB7859">
        <w:t>Kommentar</w:t>
      </w:r>
      <w:r>
        <w:t>er</w:t>
      </w:r>
      <w:r w:rsidRPr="00BB7859">
        <w:t xml:space="preserve"> til nøkkeltall</w:t>
      </w:r>
      <w:r>
        <w:t>:</w:t>
      </w:r>
    </w:p>
    <w:p w14:paraId="58516AAC" w14:textId="4261CF4F" w:rsidR="002F7B3D" w:rsidRPr="002F7B3D" w:rsidRDefault="008315EE" w:rsidP="002F7B3D">
      <w:pPr>
        <w:sectPr w:rsidR="002F7B3D" w:rsidRPr="002F7B3D" w:rsidSect="005B0C17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t>AML-bruddene i desember kan i stor grad tilskrives pressende tidsfrister knyttet til KAK</w:t>
      </w:r>
      <w:r w:rsidR="00D1282C">
        <w:t xml:space="preserve"> prosjektet</w:t>
      </w:r>
      <w:r>
        <w:t>. Samtidig er det også noen tilfeller av AML-dispensasjoner som er utløpt, og det pågår arbeid med å fornye disse.</w:t>
      </w:r>
    </w:p>
    <w:p w14:paraId="3D9C4983" w14:textId="68115860" w:rsidR="00EC20D6" w:rsidRDefault="00D33FDC" w:rsidP="00EC20D6">
      <w:pPr>
        <w:pStyle w:val="Overskrift1"/>
        <w:rPr>
          <w:b/>
          <w:bCs/>
          <w:sz w:val="36"/>
          <w:szCs w:val="36"/>
        </w:rPr>
      </w:pPr>
      <w:bookmarkStart w:id="26" w:name="_Toc156825990"/>
      <w:r w:rsidRPr="00D33FDC">
        <w:rPr>
          <w:noProof/>
        </w:rPr>
        <w:lastRenderedPageBreak/>
        <w:drawing>
          <wp:anchor distT="0" distB="0" distL="114300" distR="114300" simplePos="0" relativeHeight="251658271" behindDoc="0" locked="0" layoutInCell="1" allowOverlap="1" wp14:anchorId="1F04EE5E" wp14:editId="2CECE5C7">
            <wp:simplePos x="0" y="0"/>
            <wp:positionH relativeFrom="margin">
              <wp:posOffset>3996690</wp:posOffset>
            </wp:positionH>
            <wp:positionV relativeFrom="margin">
              <wp:posOffset>-523875</wp:posOffset>
            </wp:positionV>
            <wp:extent cx="4895850" cy="3268980"/>
            <wp:effectExtent l="0" t="0" r="0" b="7620"/>
            <wp:wrapSquare wrapText="bothSides"/>
            <wp:docPr id="1751805535" name="Bilde 1751805535" descr="Et bilde som inneholder tekst, diagram, Plottdiagram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05535" name="Bilde 1" descr="Et bilde som inneholder tekst, diagram, Plottdiagram, line&#10;&#10;Automatisk generert beskrivels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0D6">
        <w:rPr>
          <w:b/>
          <w:bCs/>
          <w:sz w:val="36"/>
          <w:szCs w:val="36"/>
        </w:rPr>
        <w:t>Kunde</w:t>
      </w:r>
      <w:r w:rsidR="00BB5E74">
        <w:rPr>
          <w:b/>
          <w:bCs/>
          <w:sz w:val="36"/>
          <w:szCs w:val="36"/>
        </w:rPr>
        <w:t>r</w:t>
      </w:r>
      <w:r w:rsidR="00BD6D2A">
        <w:rPr>
          <w:b/>
          <w:bCs/>
          <w:sz w:val="36"/>
          <w:szCs w:val="36"/>
        </w:rPr>
        <w:t xml:space="preserve"> og bruker</w:t>
      </w:r>
      <w:r w:rsidR="002D6E3E">
        <w:rPr>
          <w:b/>
          <w:bCs/>
          <w:sz w:val="36"/>
          <w:szCs w:val="36"/>
        </w:rPr>
        <w:t xml:space="preserve">e – forvaltning og </w:t>
      </w:r>
      <w:r w:rsidR="00775D5B">
        <w:rPr>
          <w:b/>
          <w:bCs/>
          <w:sz w:val="36"/>
          <w:szCs w:val="36"/>
        </w:rPr>
        <w:t>kontakt</w:t>
      </w:r>
      <w:bookmarkEnd w:id="26"/>
    </w:p>
    <w:p w14:paraId="186ADF93" w14:textId="151B4581" w:rsidR="00D33FDC" w:rsidRPr="00D33FDC" w:rsidRDefault="00D33FDC" w:rsidP="00D33FDC"/>
    <w:p w14:paraId="0C632B81" w14:textId="22DC2C83" w:rsidR="003F0A84" w:rsidRDefault="00AD7675" w:rsidP="004A4F24">
      <w:pPr>
        <w:pStyle w:val="Overskrift2"/>
        <w:rPr>
          <w:sz w:val="32"/>
          <w:szCs w:val="32"/>
        </w:rPr>
      </w:pPr>
      <w:bookmarkStart w:id="27" w:name="_Toc156825991"/>
      <w:r w:rsidRPr="00E75954">
        <w:rPr>
          <w:noProof/>
          <w:sz w:val="32"/>
          <w:szCs w:val="32"/>
        </w:rPr>
        <w:drawing>
          <wp:anchor distT="0" distB="0" distL="114300" distR="114300" simplePos="0" relativeHeight="251658252" behindDoc="0" locked="0" layoutInCell="1" allowOverlap="1" wp14:anchorId="779B826A" wp14:editId="29621CA8">
            <wp:simplePos x="0" y="0"/>
            <wp:positionH relativeFrom="margin">
              <wp:posOffset>-762204</wp:posOffset>
            </wp:positionH>
            <wp:positionV relativeFrom="margin">
              <wp:posOffset>5819775</wp:posOffset>
            </wp:positionV>
            <wp:extent cx="914400" cy="914400"/>
            <wp:effectExtent l="0" t="0" r="0" b="0"/>
            <wp:wrapSquare wrapText="bothSides"/>
            <wp:docPr id="33" name="Grafikk 33" descr="Kundeomtale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k 33" descr="Kundeomtale kontur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954" w:rsidRPr="00E75954">
        <w:rPr>
          <w:sz w:val="32"/>
          <w:szCs w:val="32"/>
        </w:rPr>
        <w:t>Kundeklager</w:t>
      </w:r>
      <w:bookmarkEnd w:id="27"/>
    </w:p>
    <w:p w14:paraId="5A682DEF" w14:textId="73A45DE1" w:rsidR="00070B0D" w:rsidRDefault="00A35ECF" w:rsidP="00D978C3">
      <w:pPr>
        <w:spacing w:before="240"/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43E122B4" wp14:editId="35C1FEAE">
            <wp:simplePos x="0" y="0"/>
            <wp:positionH relativeFrom="margin">
              <wp:align>left</wp:align>
            </wp:positionH>
            <wp:positionV relativeFrom="margin">
              <wp:posOffset>1219835</wp:posOffset>
            </wp:positionV>
            <wp:extent cx="495300" cy="495300"/>
            <wp:effectExtent l="0" t="0" r="0" b="0"/>
            <wp:wrapSquare wrapText="bothSides"/>
            <wp:docPr id="220270331" name="Grafikk 220270331" descr="Avmerking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70331" name="Grafikk 220270331" descr="Avmerking kontur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8C3" w:rsidRPr="00D978C3">
        <w:t>HDO mottok inge</w:t>
      </w:r>
      <w:r w:rsidR="00D978C3">
        <w:t>n kundeklager i desembe</w:t>
      </w:r>
      <w:r w:rsidR="00D33FDC">
        <w:t>r</w:t>
      </w:r>
    </w:p>
    <w:p w14:paraId="0014CFE6" w14:textId="434935A0" w:rsidR="00D978C3" w:rsidRPr="00D978C3" w:rsidRDefault="00D978C3" w:rsidP="00120491"/>
    <w:p w14:paraId="56264C29" w14:textId="6EE9B765" w:rsidR="00070B0D" w:rsidRPr="00070B0D" w:rsidRDefault="00B1427E" w:rsidP="00070B0D">
      <w:pPr>
        <w:pStyle w:val="Overskrift2"/>
        <w:rPr>
          <w:sz w:val="32"/>
          <w:szCs w:val="32"/>
        </w:rPr>
      </w:pPr>
      <w:bookmarkStart w:id="28" w:name="_Toc156825992"/>
      <w:r w:rsidRPr="00D978C3">
        <w:rPr>
          <w:sz w:val="32"/>
          <w:szCs w:val="32"/>
        </w:rPr>
        <w:t>S</w:t>
      </w:r>
      <w:r w:rsidR="00120491" w:rsidRPr="00D978C3">
        <w:rPr>
          <w:sz w:val="32"/>
          <w:szCs w:val="32"/>
        </w:rPr>
        <w:t>vartid HDO Servicedesk</w:t>
      </w:r>
      <w:bookmarkEnd w:id="28"/>
    </w:p>
    <w:p w14:paraId="68B41A67" w14:textId="592EDF6D" w:rsidR="00070B0D" w:rsidRDefault="001A68B6" w:rsidP="00070B0D">
      <w:pPr>
        <w:pStyle w:val="Listeavsnitt"/>
        <w:numPr>
          <w:ilvl w:val="0"/>
          <w:numId w:val="27"/>
        </w:numPr>
      </w:pPr>
      <w:r>
        <w:t>Gjennom HDOs tjenesteavtaler er det satt krav om at 80 % av innkommende samtaler skal besvares innen 30 sekunder.</w:t>
      </w:r>
    </w:p>
    <w:p w14:paraId="21CA4C98" w14:textId="5BE37BAC" w:rsidR="00070B0D" w:rsidRDefault="00C8519E" w:rsidP="00070B0D">
      <w:pPr>
        <w:pStyle w:val="Listeavsnit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CBABE63" wp14:editId="1737D98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895850" cy="635"/>
                <wp:effectExtent l="0" t="0" r="0" b="13335"/>
                <wp:wrapSquare wrapText="bothSides"/>
                <wp:docPr id="1196240851" name="Tekstboks 1196240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07D58D" w14:textId="70DE4DDD" w:rsidR="00C8519E" w:rsidRDefault="00C8519E" w:rsidP="00C8519E">
                            <w:pPr>
                              <w:pStyle w:val="Bildetekst"/>
                            </w:pPr>
                            <w:bookmarkStart w:id="29" w:name="_Ref156467798"/>
                            <w:bookmarkStart w:id="30" w:name="_Toc156829417"/>
                            <w:r>
                              <w:t xml:space="preserve">Figur </w:t>
                            </w:r>
                            <w:fldSimple w:instr=" SEQ Figur \* ARABIC ">
                              <w:r w:rsidR="002D4B42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bookmarkEnd w:id="29"/>
                            <w:r>
                              <w:t xml:space="preserve">: </w:t>
                            </w:r>
                            <w:r w:rsidRPr="006A5E19">
                              <w:t>Løpende samtaleoversikt inn til HDOs førstelinje for de siste 12 måneder, med totalt antall anrop, antall inn- og utgående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ABE63" id="Tekstboks 1196240851" o:spid="_x0000_s1034" type="#_x0000_t202" style="position:absolute;left:0;text-align:left;margin-left:334.3pt;margin-top:.55pt;width:385.5pt;height:.05pt;z-index:251658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" filled="f" stroked="f">
                <v:textbox style="mso-fit-shape-to-text:t" inset="0,0,0,0">
                  <w:txbxContent>
                    <w:p w14:paraId="3407D58D" w14:textId="70DE4DDD" w:rsidR="00C8519E" w:rsidRDefault="00C8519E" w:rsidP="00C8519E">
                      <w:pPr>
                        <w:pStyle w:val="Bildetekst"/>
                      </w:pPr>
                      <w:bookmarkStart w:id="37" w:name="_Ref156467798"/>
                      <w:bookmarkStart w:id="38" w:name="_Toc156829417"/>
                      <w:r>
                        <w:t xml:space="preserve">Figur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Figur \* ARABIC </w:instrText>
                      </w:r>
                      <w:r w:rsidR="00BC4EA2">
                        <w:fldChar w:fldCharType="separate"/>
                      </w:r>
                      <w:r w:rsidR="002D4B42">
                        <w:rPr>
                          <w:noProof/>
                        </w:rPr>
                        <w:t>4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bookmarkEnd w:id="37"/>
                      <w:r>
                        <w:t xml:space="preserve">: </w:t>
                      </w:r>
                      <w:r w:rsidRPr="006A5E19">
                        <w:t>Løpende samtaleoversikt inn til HDOs førstelinje for de siste 12 måneder, med totalt antall anrop, antall inn- og utgående</w:t>
                      </w:r>
                      <w:bookmarkEnd w:id="38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39F1BE" w14:textId="286F462C" w:rsidR="00070B0D" w:rsidRDefault="00A35ECF" w:rsidP="00070B0D">
      <w:pPr>
        <w:pStyle w:val="Listeavsnitt"/>
        <w:numPr>
          <w:ilvl w:val="0"/>
          <w:numId w:val="27"/>
        </w:numPr>
      </w:pPr>
      <w:r>
        <w:fldChar w:fldCharType="begin"/>
      </w:r>
      <w:r>
        <w:instrText xml:space="preserve"> REF _Ref156467778 \h </w:instrText>
      </w:r>
      <w:r>
        <w:fldChar w:fldCharType="separate"/>
      </w:r>
      <w:r>
        <w:t xml:space="preserve">Figur </w:t>
      </w:r>
      <w:r>
        <w:rPr>
          <w:noProof/>
        </w:rPr>
        <w:t>5</w:t>
      </w:r>
      <w:r>
        <w:fldChar w:fldCharType="end"/>
      </w:r>
      <w:r w:rsidR="00C8519E" w:rsidRPr="00015C66">
        <w:rPr>
          <w:noProof/>
        </w:rPr>
        <w:drawing>
          <wp:anchor distT="0" distB="0" distL="114300" distR="114300" simplePos="0" relativeHeight="251658270" behindDoc="0" locked="0" layoutInCell="1" allowOverlap="1" wp14:anchorId="1597C4D8" wp14:editId="6E5423C3">
            <wp:simplePos x="0" y="0"/>
            <wp:positionH relativeFrom="margin">
              <wp:posOffset>4055110</wp:posOffset>
            </wp:positionH>
            <wp:positionV relativeFrom="margin">
              <wp:posOffset>3088005</wp:posOffset>
            </wp:positionV>
            <wp:extent cx="4789805" cy="2409825"/>
            <wp:effectExtent l="0" t="0" r="0" b="9525"/>
            <wp:wrapSquare wrapText="bothSides"/>
            <wp:docPr id="2023900012" name="Bilde 2023900012" descr="Et bilde som inneholder tekst, Font, skjermbilde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00012" name="Bilde 1" descr="Et bilde som inneholder tekst, Font, skjermbilde, nummer&#10;&#10;Automatisk generert beskrivels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1A68B6">
        <w:t>viser at HDOs 1. linje ligger stabilt høyt ift. målsetningen.</w:t>
      </w:r>
    </w:p>
    <w:p w14:paraId="193FDF83" w14:textId="0C93FC6A" w:rsidR="00070B0D" w:rsidRDefault="00070B0D" w:rsidP="00070B0D">
      <w:pPr>
        <w:pStyle w:val="Listeavsnitt"/>
      </w:pPr>
    </w:p>
    <w:p w14:paraId="0F4358EF" w14:textId="2C56E18E" w:rsidR="00070B0D" w:rsidRDefault="001A68B6" w:rsidP="00070B0D">
      <w:pPr>
        <w:pStyle w:val="Listeavsnitt"/>
        <w:numPr>
          <w:ilvl w:val="0"/>
          <w:numId w:val="27"/>
        </w:numPr>
      </w:pPr>
      <w:r>
        <w:t>Innkommende samtaler og svartider overvåkes kontinuerlig for å sikre best mulig bemanning.</w:t>
      </w:r>
    </w:p>
    <w:p w14:paraId="3A74007C" w14:textId="6DC9D642" w:rsidR="00070B0D" w:rsidRDefault="00070B0D" w:rsidP="00070B0D">
      <w:pPr>
        <w:pStyle w:val="Listeavsnitt"/>
      </w:pPr>
    </w:p>
    <w:p w14:paraId="27AC33A0" w14:textId="6E2F7056" w:rsidR="001A68B6" w:rsidRDefault="001A68B6" w:rsidP="00070B0D">
      <w:pPr>
        <w:pStyle w:val="Listeavsnitt"/>
        <w:numPr>
          <w:ilvl w:val="0"/>
          <w:numId w:val="27"/>
        </w:numPr>
      </w:pPr>
      <w:r>
        <w:t xml:space="preserve">Gjennomsnittlig svartid i </w:t>
      </w:r>
      <w:r w:rsidR="00A84E13">
        <w:t>desember</w:t>
      </w:r>
      <w:r>
        <w:t xml:space="preserve"> var </w:t>
      </w:r>
      <w:r w:rsidR="00317098" w:rsidRPr="00A35ECF">
        <w:rPr>
          <w:b/>
          <w:bCs/>
        </w:rPr>
        <w:t>11,9</w:t>
      </w:r>
      <w:r>
        <w:t xml:space="preserve"> sekunder.</w:t>
      </w:r>
    </w:p>
    <w:p w14:paraId="44188AB2" w14:textId="40C5CB66" w:rsidR="00070B0D" w:rsidRDefault="00070B0D" w:rsidP="00070B0D">
      <w:pPr>
        <w:pStyle w:val="Listeavsnitt"/>
      </w:pPr>
    </w:p>
    <w:p w14:paraId="0DCA3E05" w14:textId="4C4F96C8" w:rsidR="00015C66" w:rsidRPr="008E019C" w:rsidRDefault="00C8519E" w:rsidP="00070B0D">
      <w:pPr>
        <w:pStyle w:val="Listeavsnitt"/>
        <w:numPr>
          <w:ilvl w:val="0"/>
          <w:numId w:val="27"/>
        </w:numPr>
        <w:sectPr w:rsidR="00015C66" w:rsidRPr="008E019C" w:rsidSect="00070B0D">
          <w:pgSz w:w="16838" w:h="11906" w:orient="landscape"/>
          <w:pgMar w:top="1417" w:right="1417" w:bottom="1417" w:left="1417" w:header="708" w:footer="708" w:gutter="0"/>
          <w:cols w:num="2" w:space="2946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5FBC659" wp14:editId="24584568">
                <wp:simplePos x="0" y="0"/>
                <wp:positionH relativeFrom="column">
                  <wp:posOffset>4055110</wp:posOffset>
                </wp:positionH>
                <wp:positionV relativeFrom="paragraph">
                  <wp:posOffset>1049020</wp:posOffset>
                </wp:positionV>
                <wp:extent cx="4789805" cy="635"/>
                <wp:effectExtent l="0" t="0" r="10795" b="0"/>
                <wp:wrapSquare wrapText="bothSides"/>
                <wp:docPr id="1995516585" name="Tekstboks 1995516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A65648" w14:textId="02A903AD" w:rsidR="00C8519E" w:rsidRPr="008C6BDD" w:rsidRDefault="00C8519E" w:rsidP="00C8519E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31" w:name="_Ref156467778"/>
                            <w:bookmarkStart w:id="32" w:name="_Toc156829418"/>
                            <w:r>
                              <w:t xml:space="preserve">Figur </w:t>
                            </w:r>
                            <w:fldSimple w:instr=" SEQ Figur \* ARABIC ">
                              <w:r w:rsidR="002D4B42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bookmarkEnd w:id="31"/>
                            <w:r>
                              <w:t xml:space="preserve">: </w:t>
                            </w:r>
                            <w:r w:rsidRPr="000468CB">
                              <w:t>Måloppnåelse for 1. linje (telefoni)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BC659" id="Tekstboks 1995516585" o:spid="_x0000_s1035" type="#_x0000_t202" style="position:absolute;left:0;text-align:left;margin-left:319.3pt;margin-top:82.6pt;width:377.15pt;height:.0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" filled="f" stroked="f">
                <v:textbox style="mso-fit-shape-to-text:t" inset="0,0,0,0">
                  <w:txbxContent>
                    <w:p w14:paraId="5FA65648" w14:textId="02A903AD" w:rsidR="00C8519E" w:rsidRPr="008C6BDD" w:rsidRDefault="00C8519E" w:rsidP="00C8519E">
                      <w:pPr>
                        <w:pStyle w:val="Bildetekst"/>
                        <w:rPr>
                          <w:noProof/>
                        </w:rPr>
                      </w:pPr>
                      <w:bookmarkStart w:id="41" w:name="_Ref156467778"/>
                      <w:bookmarkStart w:id="42" w:name="_Toc156829418"/>
                      <w:r>
                        <w:t xml:space="preserve">Figur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Figur \* ARABIC </w:instrText>
                      </w:r>
                      <w:r w:rsidR="00BC4EA2">
                        <w:fldChar w:fldCharType="separate"/>
                      </w:r>
                      <w:r w:rsidR="002D4B42">
                        <w:rPr>
                          <w:noProof/>
                        </w:rPr>
                        <w:t>5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bookmarkEnd w:id="41"/>
                      <w:r>
                        <w:t xml:space="preserve">: </w:t>
                      </w:r>
                      <w:r w:rsidRPr="000468CB">
                        <w:t>Måloppnåelse for 1. linje (telefoni)</w:t>
                      </w:r>
                      <w:bookmarkEnd w:id="42"/>
                    </w:p>
                  </w:txbxContent>
                </v:textbox>
                <w10:wrap type="square"/>
              </v:shape>
            </w:pict>
          </mc:Fallback>
        </mc:AlternateContent>
      </w:r>
      <w:r w:rsidR="001A68B6">
        <w:t xml:space="preserve">Se </w:t>
      </w:r>
      <w:r w:rsidR="00A35ECF">
        <w:fldChar w:fldCharType="begin"/>
      </w:r>
      <w:r w:rsidR="00A35ECF">
        <w:instrText xml:space="preserve"> REF _Ref156467798 \h </w:instrText>
      </w:r>
      <w:r w:rsidR="00A35ECF">
        <w:fldChar w:fldCharType="separate"/>
      </w:r>
      <w:r w:rsidR="00A35ECF">
        <w:t xml:space="preserve">figur </w:t>
      </w:r>
      <w:r w:rsidR="00A35ECF">
        <w:rPr>
          <w:noProof/>
        </w:rPr>
        <w:t>4</w:t>
      </w:r>
      <w:r w:rsidR="00A35ECF">
        <w:fldChar w:fldCharType="end"/>
      </w:r>
      <w:r w:rsidR="001A68B6">
        <w:t xml:space="preserve"> for oversikt over totalt antall samtaler på Servicedesk (HDOs 1.linje).</w:t>
      </w:r>
    </w:p>
    <w:p w14:paraId="46618F7F" w14:textId="34130DCD" w:rsidR="003F0A84" w:rsidRDefault="00C542F0">
      <w:pPr>
        <w:sectPr w:rsidR="003F0A84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96" behindDoc="0" locked="0" layoutInCell="1" allowOverlap="1" wp14:anchorId="38D66BCF" wp14:editId="070B1989">
            <wp:simplePos x="0" y="0"/>
            <wp:positionH relativeFrom="margin">
              <wp:posOffset>-947420</wp:posOffset>
            </wp:positionH>
            <wp:positionV relativeFrom="margin">
              <wp:posOffset>3100705</wp:posOffset>
            </wp:positionV>
            <wp:extent cx="9872345" cy="337185"/>
            <wp:effectExtent l="0" t="0" r="0" b="5715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7234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A84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0EF88C7" wp14:editId="1D803D8F">
                <wp:simplePos x="0" y="0"/>
                <wp:positionH relativeFrom="column">
                  <wp:posOffset>509905</wp:posOffset>
                </wp:positionH>
                <wp:positionV relativeFrom="paragraph">
                  <wp:posOffset>2300605</wp:posOffset>
                </wp:positionV>
                <wp:extent cx="8096250" cy="1404620"/>
                <wp:effectExtent l="0" t="0" r="0" b="0"/>
                <wp:wrapSquare wrapText="bothSides"/>
                <wp:docPr id="16" name="Tekstbok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C1B2E" w14:textId="4E989C72" w:rsidR="003F0A84" w:rsidRPr="0031092F" w:rsidRDefault="00A75EC4" w:rsidP="00A75EC4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33" w:name="_Toc156825993"/>
                            <w:r w:rsidRPr="0031092F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RAPPORTERING PER TJENESTE</w:t>
                            </w:r>
                            <w:bookmarkEnd w:id="3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F88C7" id="Tekstboks 16" o:spid="_x0000_s1036" type="#_x0000_t202" style="position:absolute;margin-left:40.15pt;margin-top:181.15pt;width:637.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FMEA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" stroked="f">
                <v:textbox style="mso-fit-shape-to-text:t">
                  <w:txbxContent>
                    <w:p w14:paraId="70DC1B2E" w14:textId="4E989C72" w:rsidR="003F0A84" w:rsidRPr="0031092F" w:rsidRDefault="00A75EC4" w:rsidP="00A75EC4">
                      <w:pPr>
                        <w:pStyle w:val="Overskrift1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44" w:name="_Toc156825993"/>
                      <w:r w:rsidRPr="0031092F">
                        <w:rPr>
                          <w:b/>
                          <w:bCs/>
                          <w:sz w:val="96"/>
                          <w:szCs w:val="96"/>
                        </w:rPr>
                        <w:t>RAPPORTERING PER TJENESTE</w:t>
                      </w:r>
                      <w:bookmarkEnd w:id="44"/>
                    </w:p>
                  </w:txbxContent>
                </v:textbox>
                <w10:wrap type="square"/>
              </v:shape>
            </w:pict>
          </mc:Fallback>
        </mc:AlternateContent>
      </w:r>
      <w:r w:rsidR="00480B95">
        <w:t xml:space="preserve"> </w:t>
      </w:r>
    </w:p>
    <w:p w14:paraId="3EA5B665" w14:textId="031B6906" w:rsidR="003F0A84" w:rsidRPr="00C3114A" w:rsidRDefault="00C3114A" w:rsidP="00C3114A">
      <w:pPr>
        <w:pStyle w:val="Overskrift1"/>
        <w:rPr>
          <w:b/>
          <w:bCs/>
          <w:sz w:val="36"/>
          <w:szCs w:val="36"/>
        </w:rPr>
      </w:pPr>
      <w:bookmarkStart w:id="34" w:name="_Toc156825994"/>
      <w:r w:rsidRPr="00C3114A">
        <w:rPr>
          <w:b/>
          <w:bCs/>
          <w:sz w:val="36"/>
          <w:szCs w:val="36"/>
        </w:rPr>
        <w:lastRenderedPageBreak/>
        <w:t>Kontrollromsløsningen ICCS</w:t>
      </w:r>
      <w:bookmarkEnd w:id="34"/>
    </w:p>
    <w:p w14:paraId="36076FB1" w14:textId="6FA3E2AE" w:rsidR="00CE2983" w:rsidRDefault="00006D26" w:rsidP="008E019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7813171D" w14:textId="77777777" w:rsidR="007A0D4F" w:rsidRDefault="007A0D4F" w:rsidP="007A0D4F">
      <w:pPr>
        <w:rPr>
          <w:rFonts w:ascii="Calibri" w:eastAsia="Calibri" w:hAnsi="Calibri" w:cs="Calibri"/>
          <w:color w:val="000000" w:themeColor="text1"/>
        </w:rPr>
      </w:pPr>
      <w:r w:rsidRPr="3834A3A3">
        <w:rPr>
          <w:rFonts w:ascii="Calibri" w:eastAsia="Calibri" w:hAnsi="Calibri" w:cs="Calibri"/>
          <w:color w:val="000000" w:themeColor="text1"/>
        </w:rPr>
        <w:t xml:space="preserve">Ved utgangen av </w:t>
      </w:r>
      <w:r>
        <w:rPr>
          <w:rFonts w:ascii="Calibri" w:eastAsia="Calibri" w:hAnsi="Calibri" w:cs="Calibri"/>
          <w:color w:val="000000" w:themeColor="text1"/>
        </w:rPr>
        <w:t>2023</w:t>
      </w:r>
      <w:r w:rsidRPr="3834A3A3">
        <w:rPr>
          <w:rFonts w:ascii="Calibri" w:eastAsia="Calibri" w:hAnsi="Calibri" w:cs="Calibri"/>
          <w:color w:val="000000" w:themeColor="text1"/>
        </w:rPr>
        <w:t xml:space="preserve"> fortsetter tjenesteleveransene knyttet til kontrollrom å være stabile og med en løsningsgrad på feil og henvendelser som ligger godt innenfor avtalt nivå.</w:t>
      </w:r>
    </w:p>
    <w:p w14:paraId="7674519A" w14:textId="09D2D3C6" w:rsidR="007A0D4F" w:rsidRDefault="007A0D4F" w:rsidP="007A0D4F">
      <w:r w:rsidRPr="3834A3A3">
        <w:rPr>
          <w:rFonts w:ascii="Calibri" w:eastAsia="Calibri" w:hAnsi="Calibri" w:cs="Calibri"/>
          <w:color w:val="000000" w:themeColor="text1"/>
        </w:rPr>
        <w:t xml:space="preserve">HDO vil fortsette å følge driftsleveransene for kontrollrom tett og iverksette tiltak dersom det skulle bli nødvendig. </w:t>
      </w:r>
      <w:r w:rsidRPr="3834A3A3">
        <w:rPr>
          <w:rFonts w:ascii="Calibri" w:eastAsia="Calibri" w:hAnsi="Calibri" w:cs="Calibri"/>
        </w:rPr>
        <w:t xml:space="preserve"> </w:t>
      </w:r>
    </w:p>
    <w:p w14:paraId="676B7229" w14:textId="77777777" w:rsidR="007A0D4F" w:rsidRDefault="007A0D4F" w:rsidP="007A0D4F">
      <w:pPr>
        <w:rPr>
          <w:rFonts w:ascii="Calibri" w:eastAsia="Calibri" w:hAnsi="Calibri" w:cs="Calibri"/>
          <w:color w:val="000000" w:themeColor="text1"/>
        </w:rPr>
      </w:pPr>
      <w:r w:rsidRPr="269385A8">
        <w:rPr>
          <w:rFonts w:ascii="Calibri" w:eastAsia="Calibri" w:hAnsi="Calibri" w:cs="Calibri"/>
          <w:color w:val="000000" w:themeColor="text1"/>
        </w:rPr>
        <w:t>MPOS-utrulling</w:t>
      </w:r>
      <w:r w:rsidRPr="269385A8">
        <w:rPr>
          <w:rFonts w:ascii="Calibri" w:eastAsia="Calibri" w:hAnsi="Calibri" w:cs="Calibri"/>
          <w:color w:val="000000" w:themeColor="text1"/>
          <w:vertAlign w:val="superscript"/>
        </w:rPr>
        <w:t>1</w:t>
      </w:r>
      <w:r w:rsidRPr="269385A8">
        <w:rPr>
          <w:rFonts w:ascii="Calibri" w:eastAsia="Calibri" w:hAnsi="Calibri" w:cs="Calibri"/>
          <w:color w:val="000000" w:themeColor="text1"/>
        </w:rPr>
        <w:t xml:space="preserve"> for legevaktsentraler og akuttmottak ble fullført i uke 49.</w:t>
      </w:r>
    </w:p>
    <w:p w14:paraId="20077A6B" w14:textId="6112EE8A" w:rsidR="007A0D4F" w:rsidRDefault="007A0D4F" w:rsidP="007A0D4F">
      <w:p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HDO</w:t>
      </w:r>
      <w:r w:rsidRPr="269385A8">
        <w:rPr>
          <w:rFonts w:ascii="Calibri" w:eastAsia="Calibri" w:hAnsi="Calibri" w:cs="Calibri"/>
          <w:color w:val="000000" w:themeColor="text1"/>
        </w:rPr>
        <w:t xml:space="preserve"> har i perioden gjennomført ICCS</w:t>
      </w:r>
      <w:r w:rsidR="00FC1B7E">
        <w:rPr>
          <w:rFonts w:ascii="Calibri" w:eastAsia="Calibri" w:hAnsi="Calibri" w:cs="Calibri"/>
          <w:color w:val="000000" w:themeColor="text1"/>
        </w:rPr>
        <w:t>-</w:t>
      </w:r>
      <w:r w:rsidRPr="269385A8">
        <w:rPr>
          <w:rFonts w:ascii="Calibri" w:eastAsia="Calibri" w:hAnsi="Calibri" w:cs="Calibri"/>
          <w:color w:val="000000" w:themeColor="text1"/>
        </w:rPr>
        <w:t>release, patch</w:t>
      </w:r>
      <w:r w:rsidR="00FC1B7E">
        <w:rPr>
          <w:rFonts w:ascii="Calibri" w:eastAsia="Calibri" w:hAnsi="Calibri" w:cs="Calibri"/>
          <w:color w:val="000000" w:themeColor="text1"/>
        </w:rPr>
        <w:t>ing av</w:t>
      </w:r>
      <w:r w:rsidRPr="269385A8">
        <w:rPr>
          <w:rFonts w:ascii="Calibri" w:eastAsia="Calibri" w:hAnsi="Calibri" w:cs="Calibri"/>
          <w:color w:val="000000" w:themeColor="text1"/>
        </w:rPr>
        <w:t xml:space="preserve"> lydloggservere og gjennomført flytting av Oslo Legevaktsentral, herunder dekommisjonert lokal ICCS ved gamle Oslo Legevakt.</w:t>
      </w:r>
    </w:p>
    <w:p w14:paraId="61ACFE1F" w14:textId="288E4203" w:rsidR="007A0D4F" w:rsidRDefault="00740431" w:rsidP="00FC1B7E"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A0C13FF" wp14:editId="360023BF">
                <wp:simplePos x="0" y="0"/>
                <wp:positionH relativeFrom="margin">
                  <wp:align>right</wp:align>
                </wp:positionH>
                <wp:positionV relativeFrom="paragraph">
                  <wp:posOffset>560070</wp:posOffset>
                </wp:positionV>
                <wp:extent cx="4133850" cy="635"/>
                <wp:effectExtent l="0" t="0" r="0" b="0"/>
                <wp:wrapSquare wrapText="bothSides"/>
                <wp:docPr id="905537759" name="Tekstboks 905537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A7AB07" w14:textId="62104D08" w:rsidR="00861606" w:rsidRPr="00FB1649" w:rsidRDefault="00861606" w:rsidP="00861606">
                            <w:pPr>
                              <w:pStyle w:val="Bildeteks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bookmarkStart w:id="35" w:name="_Toc156829419"/>
                            <w:r>
                              <w:t xml:space="preserve">Figur </w:t>
                            </w:r>
                            <w:fldSimple w:instr=" SEQ Figur \* ARABIC ">
                              <w:r w:rsidR="002D4B42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: </w:t>
                            </w:r>
                            <w:r w:rsidRPr="00CB664F">
                              <w:t xml:space="preserve">Antall akuttmottak og legevakt- og AMK-sentraler som er oppgradert til MPOS per </w:t>
                            </w:r>
                            <w:r>
                              <w:t>desember</w:t>
                            </w:r>
                            <w:r w:rsidRPr="00CB664F">
                              <w:t>, samt gjenstående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C13FF" id="Tekstboks 905537759" o:spid="_x0000_s1037" type="#_x0000_t202" style="position:absolute;margin-left:274.3pt;margin-top:44.1pt;width:325.5pt;height:.05pt;z-index:2516582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" stroked="f">
                <v:textbox style="mso-fit-shape-to-text:t" inset="0,0,0,0">
                  <w:txbxContent>
                    <w:p w14:paraId="33A7AB07" w14:textId="62104D08" w:rsidR="00861606" w:rsidRPr="00FB1649" w:rsidRDefault="00861606" w:rsidP="00861606">
                      <w:pPr>
                        <w:pStyle w:val="Bildetekst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bookmarkStart w:id="47" w:name="_Toc156829419"/>
                      <w:r>
                        <w:t xml:space="preserve">Figur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Figur \* ARABIC </w:instrText>
                      </w:r>
                      <w:r w:rsidR="00BC4EA2">
                        <w:fldChar w:fldCharType="separate"/>
                      </w:r>
                      <w:r w:rsidR="002D4B42">
                        <w:rPr>
                          <w:noProof/>
                        </w:rPr>
                        <w:t>6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CB664F">
                        <w:t xml:space="preserve">Antall akuttmottak og legevakt- og AMK-sentraler som er oppgradert til MPOS per </w:t>
                      </w:r>
                      <w:r>
                        <w:t>desember</w:t>
                      </w:r>
                      <w:r w:rsidRPr="00CB664F">
                        <w:t>, samt gjenstående</w:t>
                      </w:r>
                      <w:bookmarkEnd w:id="4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0D4F" w:rsidRPr="46EA0837">
        <w:t>I perioden har tjenestedesignere gjennomført en kartlegging av bruken av ICCS på akuttmottak. Målet med kartleggingen har vært å finne ut hvordan</w:t>
      </w:r>
      <w:r w:rsidR="00095922">
        <w:t xml:space="preserve"> 3020</w:t>
      </w:r>
      <w:r w:rsidR="007A0D4F" w:rsidRPr="46EA0837">
        <w:t xml:space="preserve"> LifeX (KAK) best mulig kan tilpasses for å møte behovene </w:t>
      </w:r>
      <w:r w:rsidR="007E7876">
        <w:t>hos operatørene.</w:t>
      </w:r>
    </w:p>
    <w:p w14:paraId="32F3F01E" w14:textId="2D536B3C" w:rsidR="008E019C" w:rsidRDefault="00740431" w:rsidP="007A0D4F">
      <w:pPr>
        <w:pStyle w:val="Undertittel"/>
        <w:rPr>
          <w:sz w:val="28"/>
          <w:szCs w:val="28"/>
        </w:rPr>
      </w:pPr>
      <w:r w:rsidRPr="0038791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nb-NO"/>
          <w14:ligatures w14:val="none"/>
        </w:rPr>
        <w:drawing>
          <wp:anchor distT="0" distB="0" distL="114300" distR="114300" simplePos="0" relativeHeight="251658274" behindDoc="0" locked="0" layoutInCell="1" allowOverlap="1" wp14:anchorId="3911B504" wp14:editId="481D6BD1">
            <wp:simplePos x="0" y="0"/>
            <wp:positionH relativeFrom="margin">
              <wp:posOffset>4739640</wp:posOffset>
            </wp:positionH>
            <wp:positionV relativeFrom="margin">
              <wp:posOffset>3759200</wp:posOffset>
            </wp:positionV>
            <wp:extent cx="2552841" cy="828675"/>
            <wp:effectExtent l="0" t="0" r="0" b="0"/>
            <wp:wrapSquare wrapText="bothSides"/>
            <wp:docPr id="1110676664" name="Bilde 1110676664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76664" name="Bilde 2" descr="Et bilde som inneholder tekst, skjermbilde, Font, numm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41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3AA5" w:rsidRPr="00252A4C">
        <w:rPr>
          <w:sz w:val="28"/>
          <w:szCs w:val="28"/>
        </w:rPr>
        <w:t>Initiativer</w:t>
      </w:r>
      <w:r w:rsidR="00AE6C96" w:rsidRPr="00252A4C">
        <w:rPr>
          <w:sz w:val="28"/>
          <w:szCs w:val="28"/>
        </w:rPr>
        <w:t xml:space="preserve"> og fokusområder</w:t>
      </w:r>
    </w:p>
    <w:p w14:paraId="51A64500" w14:textId="703B9072" w:rsidR="00CE40D6" w:rsidRPr="00CE40D6" w:rsidRDefault="00740431" w:rsidP="00CE40D6">
      <w:pPr>
        <w:pStyle w:val="Listeavsnitt"/>
        <w:numPr>
          <w:ilvl w:val="0"/>
          <w:numId w:val="28"/>
        </w:numPr>
        <w:rPr>
          <w:rFonts w:ascii="Calibri" w:eastAsia="Calibri" w:hAnsi="Calibri" w:cs="Calibri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D62D426" wp14:editId="3E6819F9">
                <wp:simplePos x="0" y="0"/>
                <wp:positionH relativeFrom="column">
                  <wp:posOffset>4767580</wp:posOffset>
                </wp:positionH>
                <wp:positionV relativeFrom="paragraph">
                  <wp:posOffset>728980</wp:posOffset>
                </wp:positionV>
                <wp:extent cx="2495550" cy="457200"/>
                <wp:effectExtent l="0" t="0" r="0" b="0"/>
                <wp:wrapSquare wrapText="bothSides"/>
                <wp:docPr id="1797681687" name="Tekstboks 179768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E4E2D" w14:textId="73A36C8C" w:rsidR="00740431" w:rsidRPr="000F112F" w:rsidRDefault="00740431" w:rsidP="00740431">
                            <w:pPr>
                              <w:pStyle w:val="Bildetekst"/>
                              <w:rPr>
                                <w:rFonts w:ascii="Times New Roman" w:eastAsia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bookmarkStart w:id="36" w:name="_Toc156829423"/>
                            <w:r>
                              <w:t xml:space="preserve">Tabell </w:t>
                            </w:r>
                            <w:fldSimple w:instr=" SEQ Tabell \* ARABIC ">
                              <w:r w:rsidR="00CE0E03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: </w:t>
                            </w:r>
                            <w:r w:rsidRPr="00637588">
                              <w:t>Antall utførte MPOS-utrullinger fordelt på hhv. AMK-sentraler, legevaktsentraler og akuttmottak</w:t>
                            </w:r>
                            <w:bookmarkEnd w:id="3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2D426" id="Tekstboks 1797681687" o:spid="_x0000_s1038" type="#_x0000_t202" style="position:absolute;left:0;text-align:left;margin-left:375.4pt;margin-top:57.4pt;width:196.5pt;height:36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" stroked="f">
                <v:textbox inset="0,0,0,0">
                  <w:txbxContent>
                    <w:p w14:paraId="01CE4E2D" w14:textId="73A36C8C" w:rsidR="00740431" w:rsidRPr="000F112F" w:rsidRDefault="00740431" w:rsidP="00740431">
                      <w:pPr>
                        <w:pStyle w:val="Bildetekst"/>
                        <w:rPr>
                          <w:rFonts w:ascii="Times New Roman" w:eastAsia="Times New Roman" w:hAnsi="Times New Roman" w:cs="Times New Roman"/>
                          <w:noProof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bookmarkStart w:id="49" w:name="_Toc156829423"/>
                      <w:r>
                        <w:t xml:space="preserve">Tabell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Tabell \* ARABIC </w:instrText>
                      </w:r>
                      <w:r w:rsidR="00BC4EA2">
                        <w:fldChar w:fldCharType="separate"/>
                      </w:r>
                      <w:r w:rsidR="00CE0E03">
                        <w:rPr>
                          <w:noProof/>
                        </w:rPr>
                        <w:t>3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637588">
                        <w:t>Antall utførte MPOS-utrullinger fordelt på hhv. AMK-sentraler, legevaktsentraler og akuttmottak</w:t>
                      </w:r>
                      <w:bookmarkEnd w:id="49"/>
                    </w:p>
                  </w:txbxContent>
                </v:textbox>
                <w10:wrap type="square"/>
              </v:shape>
            </w:pict>
          </mc:Fallback>
        </mc:AlternateContent>
      </w:r>
      <w:r w:rsidR="00DE2ED6" w:rsidRPr="00D60B38">
        <w:rPr>
          <w:i/>
          <w:iCs/>
          <w:noProof/>
        </w:rPr>
        <w:drawing>
          <wp:anchor distT="0" distB="0" distL="114300" distR="114300" simplePos="0" relativeHeight="251658253" behindDoc="0" locked="0" layoutInCell="1" allowOverlap="1" wp14:anchorId="756C7412" wp14:editId="04D47968">
            <wp:simplePos x="0" y="0"/>
            <wp:positionH relativeFrom="margin">
              <wp:posOffset>-637540</wp:posOffset>
            </wp:positionH>
            <wp:positionV relativeFrom="margin">
              <wp:posOffset>6018917</wp:posOffset>
            </wp:positionV>
            <wp:extent cx="1060450" cy="516255"/>
            <wp:effectExtent l="0" t="0" r="6350" b="0"/>
            <wp:wrapSquare wrapText="bothSides"/>
            <wp:docPr id="35" name="Bilde 35" descr="Et bilde som inneholder skjermbilde, line, Grafikk, kun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kjermbilde, line, Grafikk, kunst&#10;&#10;Automatisk generert beskrivels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0D6" w:rsidRPr="00CE40D6">
        <w:rPr>
          <w:rFonts w:ascii="Calibri" w:eastAsia="Calibri" w:hAnsi="Calibri" w:cs="Calibri"/>
          <w:color w:val="000000" w:themeColor="text1"/>
        </w:rPr>
        <w:t xml:space="preserve">Arbeidet med å løse tidligere rapportert utfordring med dårlig lyd i </w:t>
      </w:r>
      <w:r w:rsidR="00CE40D6">
        <w:rPr>
          <w:rFonts w:ascii="Calibri" w:eastAsia="Calibri" w:hAnsi="Calibri" w:cs="Calibri"/>
          <w:color w:val="000000" w:themeColor="text1"/>
        </w:rPr>
        <w:t>hodetelefoner</w:t>
      </w:r>
      <w:r w:rsidR="00CE40D6" w:rsidRPr="00CE40D6">
        <w:rPr>
          <w:rFonts w:ascii="Calibri" w:eastAsia="Calibri" w:hAnsi="Calibri" w:cs="Calibri"/>
          <w:color w:val="000000" w:themeColor="text1"/>
        </w:rPr>
        <w:t xml:space="preserve"> på AMK-sentraler sluttføres</w:t>
      </w:r>
      <w:r w:rsidR="00CE40D6">
        <w:rPr>
          <w:rFonts w:ascii="Calibri" w:eastAsia="Calibri" w:hAnsi="Calibri" w:cs="Calibri"/>
          <w:color w:val="000000" w:themeColor="text1"/>
        </w:rPr>
        <w:t>. L</w:t>
      </w:r>
      <w:r w:rsidR="00CE40D6" w:rsidRPr="00CE40D6">
        <w:rPr>
          <w:rFonts w:ascii="Calibri" w:eastAsia="Calibri" w:hAnsi="Calibri" w:cs="Calibri"/>
          <w:color w:val="000000" w:themeColor="text1"/>
        </w:rPr>
        <w:t>øsning testes i lab og ved utvalgte AMK-sentraler</w:t>
      </w:r>
      <w:r w:rsidR="00CE40D6">
        <w:rPr>
          <w:rFonts w:ascii="Calibri" w:eastAsia="Calibri" w:hAnsi="Calibri" w:cs="Calibri"/>
          <w:color w:val="000000" w:themeColor="text1"/>
        </w:rPr>
        <w:t xml:space="preserve"> før gjennomføring </w:t>
      </w:r>
      <w:r w:rsidR="00CE40D6" w:rsidRPr="00CE40D6">
        <w:rPr>
          <w:rFonts w:ascii="Calibri" w:eastAsia="Calibri" w:hAnsi="Calibri" w:cs="Calibri"/>
          <w:color w:val="000000" w:themeColor="text1"/>
        </w:rPr>
        <w:t>utrulling av MPOS</w:t>
      </w:r>
      <w:r w:rsidR="009A40CD">
        <w:rPr>
          <w:rStyle w:val="Fotnotereferanse"/>
          <w:rFonts w:ascii="Calibri" w:eastAsia="Calibri" w:hAnsi="Calibri" w:cs="Calibri"/>
          <w:color w:val="000000" w:themeColor="text1"/>
        </w:rPr>
        <w:footnoteReference w:id="2"/>
      </w:r>
      <w:r w:rsidR="00CE40D6" w:rsidRPr="00CE40D6">
        <w:rPr>
          <w:rFonts w:ascii="Calibri" w:eastAsia="Calibri" w:hAnsi="Calibri" w:cs="Calibri"/>
          <w:color w:val="000000" w:themeColor="text1"/>
        </w:rPr>
        <w:t xml:space="preserve"> for de resterende AMK-sentralene. </w:t>
      </w:r>
    </w:p>
    <w:p w14:paraId="67AAD38F" w14:textId="3481BCFA" w:rsidR="00CE40D6" w:rsidRPr="00CE40D6" w:rsidRDefault="00CE40D6" w:rsidP="00CE40D6">
      <w:pPr>
        <w:pStyle w:val="Listeavsnitt"/>
        <w:numPr>
          <w:ilvl w:val="0"/>
          <w:numId w:val="28"/>
        </w:numPr>
        <w:rPr>
          <w:rFonts w:ascii="Calibri" w:eastAsia="Calibri" w:hAnsi="Calibri" w:cs="Calibri"/>
          <w:color w:val="000000" w:themeColor="text1"/>
        </w:rPr>
      </w:pPr>
      <w:r w:rsidRPr="00CE40D6">
        <w:rPr>
          <w:rFonts w:ascii="Calibri" w:eastAsia="Calibri" w:hAnsi="Calibri" w:cs="Calibri"/>
          <w:color w:val="000000" w:themeColor="text1"/>
        </w:rPr>
        <w:t>Testing, godkjenning og planlegging av ny ICCS</w:t>
      </w:r>
      <w:r w:rsidR="002754D1">
        <w:rPr>
          <w:rFonts w:ascii="Calibri" w:eastAsia="Calibri" w:hAnsi="Calibri" w:cs="Calibri"/>
          <w:color w:val="000000" w:themeColor="text1"/>
        </w:rPr>
        <w:t>-</w:t>
      </w:r>
      <w:r w:rsidRPr="00CE40D6">
        <w:rPr>
          <w:rFonts w:ascii="Calibri" w:eastAsia="Calibri" w:hAnsi="Calibri" w:cs="Calibri"/>
          <w:color w:val="000000" w:themeColor="text1"/>
        </w:rPr>
        <w:t>release</w:t>
      </w:r>
      <w:r w:rsidR="002754D1">
        <w:rPr>
          <w:rFonts w:ascii="Calibri" w:eastAsia="Calibri" w:hAnsi="Calibri" w:cs="Calibri"/>
          <w:color w:val="000000" w:themeColor="text1"/>
        </w:rPr>
        <w:t>.</w:t>
      </w:r>
    </w:p>
    <w:p w14:paraId="5163E773" w14:textId="7CFADCB7" w:rsidR="008E019C" w:rsidRPr="00CE40D6" w:rsidRDefault="00CE40D6" w:rsidP="00CE40D6">
      <w:pPr>
        <w:pStyle w:val="Listeavsnitt"/>
        <w:numPr>
          <w:ilvl w:val="0"/>
          <w:numId w:val="28"/>
        </w:numPr>
        <w:rPr>
          <w:rFonts w:ascii="Calibri" w:eastAsia="Calibri" w:hAnsi="Calibri" w:cs="Calibri"/>
          <w:color w:val="000000" w:themeColor="text1"/>
        </w:rPr>
      </w:pPr>
      <w:r w:rsidRPr="00CE40D6">
        <w:rPr>
          <w:rFonts w:ascii="Calibri" w:eastAsia="Calibri" w:hAnsi="Calibri" w:cs="Calibri"/>
          <w:color w:val="000000" w:themeColor="text1"/>
        </w:rPr>
        <w:t xml:space="preserve">Sammenstille og presentere </w:t>
      </w:r>
      <w:r w:rsidR="002754D1">
        <w:rPr>
          <w:rFonts w:ascii="Calibri" w:eastAsia="Calibri" w:hAnsi="Calibri" w:cs="Calibri"/>
          <w:color w:val="000000" w:themeColor="text1"/>
        </w:rPr>
        <w:t xml:space="preserve">kartlegging av </w:t>
      </w:r>
      <w:r w:rsidRPr="00CE40D6">
        <w:rPr>
          <w:rFonts w:ascii="Calibri" w:eastAsia="Calibri" w:hAnsi="Calibri" w:cs="Calibri"/>
          <w:color w:val="000000" w:themeColor="text1"/>
        </w:rPr>
        <w:t xml:space="preserve">akuttmottak </w:t>
      </w:r>
      <w:r w:rsidR="002754D1">
        <w:rPr>
          <w:rFonts w:ascii="Calibri" w:eastAsia="Calibri" w:hAnsi="Calibri" w:cs="Calibri"/>
          <w:color w:val="000000" w:themeColor="text1"/>
        </w:rPr>
        <w:t>på HDO brukerforum.</w:t>
      </w:r>
    </w:p>
    <w:p w14:paraId="72BB4C2D" w14:textId="75F172A6" w:rsidR="007E7DF0" w:rsidRPr="00CB684C" w:rsidRDefault="00B4104F" w:rsidP="00CB684C">
      <w:pPr>
        <w:rPr>
          <w:rFonts w:eastAsiaTheme="minorEastAsia"/>
          <w:color w:val="5A5A5A" w:themeColor="text1" w:themeTint="A5"/>
          <w:spacing w:val="15"/>
          <w:sz w:val="28"/>
          <w:szCs w:val="28"/>
        </w:rPr>
        <w:sectPr w:rsidR="007E7DF0" w:rsidRPr="00CB684C" w:rsidSect="008E3374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 w:rsidRPr="00B4104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nb-NO"/>
          <w14:ligatures w14:val="none"/>
        </w:rPr>
        <w:drawing>
          <wp:anchor distT="0" distB="0" distL="114300" distR="114300" simplePos="0" relativeHeight="251658275" behindDoc="0" locked="0" layoutInCell="1" allowOverlap="1" wp14:anchorId="56011C1C" wp14:editId="2BBE1388">
            <wp:simplePos x="0" y="0"/>
            <wp:positionH relativeFrom="margin">
              <wp:posOffset>5091430</wp:posOffset>
            </wp:positionH>
            <wp:positionV relativeFrom="margin">
              <wp:posOffset>795655</wp:posOffset>
            </wp:positionV>
            <wp:extent cx="2917190" cy="2495550"/>
            <wp:effectExtent l="0" t="0" r="0" b="0"/>
            <wp:wrapSquare wrapText="bothSides"/>
            <wp:docPr id="1084229721" name="Bilde 1084229721" descr="Et bilde som inneholder skjermbilde, logo, tekst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29721" name="Bilde 1" descr="Et bilde som inneholder skjermbilde, logo, tekst, Font&#10;&#10;Automatisk generert beskrivels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F5C" w:rsidRPr="008E019C">
        <w:rPr>
          <w:rFonts w:eastAsiaTheme="minorEastAsia"/>
          <w:color w:val="5A5A5A" w:themeColor="text1" w:themeTint="A5"/>
          <w:spacing w:val="15"/>
          <w:sz w:val="28"/>
          <w:szCs w:val="28"/>
        </w:rPr>
        <w:t>Driftsstatus og nøkkeltal</w:t>
      </w:r>
      <w:r w:rsidR="00E20742">
        <w:rPr>
          <w:rFonts w:eastAsiaTheme="minorEastAsia"/>
          <w:color w:val="5A5A5A" w:themeColor="text1" w:themeTint="A5"/>
          <w:spacing w:val="15"/>
          <w:sz w:val="28"/>
          <w:szCs w:val="28"/>
        </w:rPr>
        <w:t>l</w:t>
      </w:r>
    </w:p>
    <w:p w14:paraId="52B2ECF9" w14:textId="73F7355F" w:rsidR="00E52817" w:rsidRPr="00E20742" w:rsidRDefault="009D1BD2" w:rsidP="00E20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nb-NO"/>
          <w14:ligatures w14:val="none"/>
        </w:rPr>
        <w:sectPr w:rsidR="00E52817" w:rsidRPr="00E20742" w:rsidSect="00CB684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6DC770F9" wp14:editId="57D38EE5">
                <wp:simplePos x="0" y="0"/>
                <wp:positionH relativeFrom="column">
                  <wp:posOffset>14605</wp:posOffset>
                </wp:positionH>
                <wp:positionV relativeFrom="paragraph">
                  <wp:posOffset>2516265</wp:posOffset>
                </wp:positionV>
                <wp:extent cx="8867775" cy="888018"/>
                <wp:effectExtent l="0" t="0" r="9525" b="0"/>
                <wp:wrapNone/>
                <wp:docPr id="944216126" name="Gruppe 94421612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5" cy="888018"/>
                          <a:chOff x="0" y="0"/>
                          <a:chExt cx="8867775" cy="888018"/>
                        </a:xfrm>
                      </wpg:grpSpPr>
                      <wps:wsp>
                        <wps:cNvPr id="374855405" name="Rektangel 5"/>
                        <wps:cNvSpPr/>
                        <wps:spPr>
                          <a:xfrm>
                            <a:off x="0" y="0"/>
                            <a:ext cx="8867775" cy="724619"/>
                          </a:xfrm>
                          <a:prstGeom prst="rect">
                            <a:avLst/>
                          </a:prstGeom>
                          <a:solidFill>
                            <a:srgbClr val="004B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B173B3" w14:textId="578DD425" w:rsidR="00207C5C" w:rsidRPr="009C1E10" w:rsidRDefault="000D714D" w:rsidP="009C1E10">
                              <w:pPr>
                                <w:ind w:left="708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Se vedlegg </w:t>
                              </w:r>
                              <w:r w:rsidR="00EA2A55">
                                <w:rPr>
                                  <w:b/>
                                  <w:bCs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for</w:t>
                              </w:r>
                              <w:r w:rsidR="00207C5C" w:rsidRPr="009C1E10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="009C1E10" w:rsidRPr="009C1E10">
                                <w:rPr>
                                  <w:b/>
                                  <w:bCs/>
                                </w:rPr>
                                <w:t>oversikt over tjenestetilgjengelighet per desember</w:t>
                              </w:r>
                            </w:p>
                            <w:p w14:paraId="5D9E6EFE" w14:textId="77777777" w:rsidR="009C1E10" w:rsidRDefault="009C1E10" w:rsidP="009C1E10">
                              <w:pPr>
                                <w:ind w:left="708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894694" name="Grafikk 606894694" descr="Cirkumfleks ned kontur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389" y="198408"/>
                            <a:ext cx="2604770" cy="689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770F9" id="Gruppe 944216126" o:spid="_x0000_s1039" href="#_Vedlegg_2_Tilgjengelighetsrapport" style="position:absolute;margin-left:1.15pt;margin-top:198.15pt;width:698.25pt;height:69.9pt;z-index:251658282" coordsize="88677,88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" o:button="t">
                <v:rect id="Rektangel 5" o:spid="_x0000_s1040" style="position:absolute;width:88677;height:7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" fillcolor="#004b93" stroked="f" strokeweight="1pt">
                  <v:textbox>
                    <w:txbxContent>
                      <w:p w14:paraId="1BB173B3" w14:textId="578DD425" w:rsidR="00207C5C" w:rsidRPr="009C1E10" w:rsidRDefault="000D714D" w:rsidP="009C1E10">
                        <w:pPr>
                          <w:ind w:left="708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Se vedlegg </w:t>
                        </w:r>
                        <w:r w:rsidR="00EA2A55">
                          <w:rPr>
                            <w:b/>
                            <w:bCs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 xml:space="preserve"> for</w:t>
                        </w:r>
                        <w:r w:rsidR="00207C5C" w:rsidRPr="009C1E10">
                          <w:rPr>
                            <w:b/>
                            <w:bCs/>
                          </w:rPr>
                          <w:t xml:space="preserve"> </w:t>
                        </w:r>
                        <w:r w:rsidR="009C1E10" w:rsidRPr="009C1E10">
                          <w:rPr>
                            <w:b/>
                            <w:bCs/>
                          </w:rPr>
                          <w:t>oversikt over tjenestetilgjengelighet per desember</w:t>
                        </w:r>
                      </w:p>
                      <w:p w14:paraId="5D9E6EFE" w14:textId="77777777" w:rsidR="009C1E10" w:rsidRDefault="009C1E10" w:rsidP="009C1E10">
                        <w:pPr>
                          <w:ind w:left="708"/>
                          <w:jc w:val="center"/>
                        </w:pPr>
                      </w:p>
                    </w:txbxContent>
                  </v:textbox>
                </v:rect>
                <v:shape id="Grafikk 606894694" o:spid="_x0000_s1041" type="#_x0000_t75" alt="Cirkumfleks ned kontur" style="position:absolute;left:31313;top:1984;width:2604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">
                  <v:imagedata r:id="rId55" o:title="Cirkumfleks ned kontur"/>
                </v:shape>
              </v:group>
            </w:pict>
          </mc:Fallback>
        </mc:AlternateContent>
      </w:r>
      <w:r w:rsidR="00944930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20406A1" wp14:editId="62712788">
                <wp:simplePos x="0" y="0"/>
                <wp:positionH relativeFrom="column">
                  <wp:posOffset>-1905</wp:posOffset>
                </wp:positionH>
                <wp:positionV relativeFrom="paragraph">
                  <wp:posOffset>1597025</wp:posOffset>
                </wp:positionV>
                <wp:extent cx="8892540" cy="635"/>
                <wp:effectExtent l="0" t="0" r="0" b="0"/>
                <wp:wrapSquare wrapText="bothSides"/>
                <wp:docPr id="1239652807" name="Tekstboks 123965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252291" w14:textId="7917F11A" w:rsidR="00944930" w:rsidRPr="005D2246" w:rsidRDefault="00944930" w:rsidP="00944930">
                            <w:pPr>
                              <w:pStyle w:val="Bildetekst"/>
                            </w:pPr>
                            <w:bookmarkStart w:id="37" w:name="_Ref156479797"/>
                            <w:bookmarkStart w:id="38" w:name="_Toc156829424"/>
                            <w:r>
                              <w:t xml:space="preserve">Tabell </w:t>
                            </w:r>
                            <w:fldSimple w:instr=" SEQ Tabell \* ARABIC ">
                              <w:r w:rsidR="00CE0E03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bookmarkEnd w:id="37"/>
                            <w:r>
                              <w:t>: SLA-rapport per desember</w:t>
                            </w:r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406A1" id="Tekstboks 1239652807" o:spid="_x0000_s1042" type="#_x0000_t202" style="position:absolute;margin-left:-.15pt;margin-top:125.75pt;width:700.2pt;height:.0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" stroked="f">
                <v:textbox style="mso-fit-shape-to-text:t" inset="0,0,0,0">
                  <w:txbxContent>
                    <w:p w14:paraId="26252291" w14:textId="7917F11A" w:rsidR="00944930" w:rsidRPr="005D2246" w:rsidRDefault="00944930" w:rsidP="00944930">
                      <w:pPr>
                        <w:pStyle w:val="Bildetekst"/>
                      </w:pPr>
                      <w:bookmarkStart w:id="52" w:name="_Ref156479797"/>
                      <w:bookmarkStart w:id="53" w:name="_Toc156829424"/>
                      <w:r>
                        <w:t xml:space="preserve">Tabell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Tabell \* ARABIC </w:instrText>
                      </w:r>
                      <w:r w:rsidR="00BC4EA2">
                        <w:fldChar w:fldCharType="separate"/>
                      </w:r>
                      <w:r w:rsidR="00CE0E03">
                        <w:rPr>
                          <w:noProof/>
                        </w:rPr>
                        <w:t>4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bookmarkEnd w:id="52"/>
                      <w:r>
                        <w:t>: SLA-rapport per desember</w:t>
                      </w:r>
                      <w:bookmarkEnd w:id="53"/>
                    </w:p>
                  </w:txbxContent>
                </v:textbox>
                <w10:wrap type="square"/>
              </v:shape>
            </w:pict>
          </mc:Fallback>
        </mc:AlternateContent>
      </w:r>
      <w:r w:rsidR="00944930" w:rsidRPr="00944930">
        <w:rPr>
          <w:noProof/>
        </w:rPr>
        <w:drawing>
          <wp:anchor distT="0" distB="0" distL="114300" distR="114300" simplePos="0" relativeHeight="251658280" behindDoc="0" locked="0" layoutInCell="1" allowOverlap="1" wp14:anchorId="4B785BEC" wp14:editId="18287084">
            <wp:simplePos x="897147" y="974785"/>
            <wp:positionH relativeFrom="margin">
              <wp:align>center</wp:align>
            </wp:positionH>
            <wp:positionV relativeFrom="margin">
              <wp:align>top</wp:align>
            </wp:positionV>
            <wp:extent cx="8892540" cy="1539875"/>
            <wp:effectExtent l="0" t="0" r="3810" b="3175"/>
            <wp:wrapSquare wrapText="bothSides"/>
            <wp:docPr id="812185291" name="Bilde 81218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684C" w:rsidRPr="00EE4020">
        <w:rPr>
          <w:i/>
          <w:iCs/>
          <w:noProof/>
        </w:rPr>
        <w:drawing>
          <wp:anchor distT="0" distB="0" distL="114300" distR="114300" simplePos="0" relativeHeight="251658262" behindDoc="0" locked="0" layoutInCell="1" allowOverlap="1" wp14:anchorId="1E10BFFF" wp14:editId="539A6D9B">
            <wp:simplePos x="0" y="0"/>
            <wp:positionH relativeFrom="margin">
              <wp:posOffset>-624205</wp:posOffset>
            </wp:positionH>
            <wp:positionV relativeFrom="margin">
              <wp:posOffset>5975985</wp:posOffset>
            </wp:positionV>
            <wp:extent cx="1060450" cy="516255"/>
            <wp:effectExtent l="0" t="0" r="6350" b="0"/>
            <wp:wrapSquare wrapText="bothSides"/>
            <wp:docPr id="63" name="Bilde 63" descr="Et bilde som inneholder skjermbilde, line, Grafikk, kun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kjermbilde, line, Grafikk, kunst&#10;&#10;Automatisk generert beskrivels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817">
        <w:rPr>
          <w:lang w:eastAsia="nb-NO"/>
        </w:rPr>
        <w:fldChar w:fldCharType="begin"/>
      </w:r>
      <w:r w:rsidR="00E52817">
        <w:rPr>
          <w:lang w:eastAsia="nb-NO"/>
        </w:rPr>
        <w:instrText xml:space="preserve"> REF _Ref156479797 \h </w:instrText>
      </w:r>
      <w:r w:rsidR="00E52817">
        <w:rPr>
          <w:lang w:eastAsia="nb-NO"/>
        </w:rPr>
      </w:r>
      <w:r w:rsidR="00E52817">
        <w:rPr>
          <w:lang w:eastAsia="nb-NO"/>
        </w:rPr>
        <w:fldChar w:fldCharType="separate"/>
      </w:r>
      <w:r w:rsidR="00E52817">
        <w:t xml:space="preserve">Tabell </w:t>
      </w:r>
      <w:r w:rsidR="00E52817">
        <w:rPr>
          <w:noProof/>
        </w:rPr>
        <w:t>4</w:t>
      </w:r>
      <w:r w:rsidR="00E52817">
        <w:rPr>
          <w:lang w:eastAsia="nb-NO"/>
        </w:rPr>
        <w:fldChar w:fldCharType="end"/>
      </w:r>
      <w:r w:rsidR="00E52817">
        <w:rPr>
          <w:lang w:eastAsia="nb-NO"/>
        </w:rPr>
        <w:t xml:space="preserve"> viser</w:t>
      </w:r>
      <w:r w:rsidR="00EF5CCC">
        <w:rPr>
          <w:lang w:eastAsia="nb-NO"/>
        </w:rPr>
        <w:t xml:space="preserve"> SLA-måloppnåelse fra juli til og med desember </w:t>
      </w:r>
      <w:r w:rsidR="00E20742">
        <w:rPr>
          <w:lang w:eastAsia="nb-NO"/>
        </w:rPr>
        <w:t>2023.</w:t>
      </w:r>
    </w:p>
    <w:p w14:paraId="194085C7" w14:textId="203487AB" w:rsidR="0012475C" w:rsidRPr="005A70A7" w:rsidRDefault="002C4DB4" w:rsidP="005A70A7">
      <w:pPr>
        <w:rPr>
          <w:rStyle w:val="Overskrift1Tegn"/>
          <w:b/>
          <w:bCs/>
        </w:rPr>
      </w:pPr>
      <w:r w:rsidRPr="005A70A7">
        <w:rPr>
          <w:rStyle w:val="Overskrift1Teg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0600637" wp14:editId="548459ED">
                <wp:simplePos x="0" y="0"/>
                <wp:positionH relativeFrom="margin">
                  <wp:posOffset>4413777</wp:posOffset>
                </wp:positionH>
                <wp:positionV relativeFrom="paragraph">
                  <wp:posOffset>-2540</wp:posOffset>
                </wp:positionV>
                <wp:extent cx="17253" cy="5727940"/>
                <wp:effectExtent l="0" t="0" r="20955" b="25400"/>
                <wp:wrapNone/>
                <wp:docPr id="200656699" name="Rett linje 200656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3" cy="57279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AB2E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DB66A" id="Rett linje 200656699" o:spid="_x0000_s1026" style="position:absolute;flip:x;z-index:251658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55pt,-.2pt" to="348.9pt,4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" strokecolor="#7ab2e1" strokeweight=".5pt">
                <v:stroke joinstyle="miter"/>
                <w10:wrap anchorx="margin"/>
              </v:line>
            </w:pict>
          </mc:Fallback>
        </mc:AlternateContent>
      </w:r>
      <w:r w:rsidR="00C725DE" w:rsidRPr="005A70A7">
        <w:rPr>
          <w:rStyle w:val="Overskrift1Tegn"/>
          <w:b/>
          <w:bCs/>
          <w:noProof/>
        </w:rPr>
        <w:drawing>
          <wp:anchor distT="0" distB="0" distL="114300" distR="114300" simplePos="0" relativeHeight="251658257" behindDoc="0" locked="0" layoutInCell="1" allowOverlap="1" wp14:anchorId="4354AB5A" wp14:editId="431021D1">
            <wp:simplePos x="0" y="0"/>
            <wp:positionH relativeFrom="margin">
              <wp:posOffset>2388655</wp:posOffset>
            </wp:positionH>
            <wp:positionV relativeFrom="margin">
              <wp:posOffset>-221879</wp:posOffset>
            </wp:positionV>
            <wp:extent cx="882650" cy="679450"/>
            <wp:effectExtent l="0" t="57150" r="31750" b="139700"/>
            <wp:wrapSquare wrapText="bothSides"/>
            <wp:docPr id="45" name="Bilde 45" descr="Et bilde som inneholder Mobiltelefon, telefon, Elektronisk anordning, dupped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Mobiltelefon, telefon, Elektronisk anordning, duppeditt&#10;&#10;Automatisk generert beskrivels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7305">
                      <a:off x="0" y="0"/>
                      <a:ext cx="8826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9" w:name="_Toc156825995"/>
      <w:r w:rsidR="00AF4F5C" w:rsidRPr="005A70A7">
        <w:rPr>
          <w:rStyle w:val="Overskrift1Tegn"/>
          <w:b/>
          <w:bCs/>
        </w:rPr>
        <w:t>Nødnett og radioterminaler</w:t>
      </w:r>
      <w:bookmarkEnd w:id="39"/>
    </w:p>
    <w:p w14:paraId="48FFB804" w14:textId="77777777" w:rsidR="005A70A7" w:rsidRPr="00D51477" w:rsidRDefault="005A70A7" w:rsidP="00D51477"/>
    <w:p w14:paraId="006C70C1" w14:textId="0A842F50" w:rsidR="00AF4F5C" w:rsidRPr="00252A4C" w:rsidRDefault="001D0CDA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15AFD306" w14:textId="318B440F" w:rsidR="00E351C3" w:rsidRDefault="00852EC5" w:rsidP="00C013EC">
      <w:pPr>
        <w:rPr>
          <w:rFonts w:ascii="Calibri" w:eastAsia="Calibri" w:hAnsi="Calibri" w:cs="Calibri"/>
        </w:rPr>
      </w:pPr>
      <w:r>
        <w:t xml:space="preserve">Det er i perioden sendt ut og </w:t>
      </w:r>
      <w:r w:rsidR="00E351C3" w:rsidRPr="1BFDF83B">
        <w:rPr>
          <w:rFonts w:ascii="Calibri" w:eastAsia="Calibri" w:hAnsi="Calibri" w:cs="Calibri"/>
        </w:rPr>
        <w:t>erstattet radioterminaler til Universitetssykehuset Nord-Norge HF</w:t>
      </w:r>
      <w:r w:rsidR="00E351C3">
        <w:rPr>
          <w:rFonts w:ascii="Calibri" w:eastAsia="Calibri" w:hAnsi="Calibri" w:cs="Calibri"/>
        </w:rPr>
        <w:t xml:space="preserve">, </w:t>
      </w:r>
      <w:r w:rsidR="00E351C3" w:rsidRPr="1BFDF83B">
        <w:rPr>
          <w:rFonts w:ascii="Calibri" w:eastAsia="Calibri" w:hAnsi="Calibri" w:cs="Calibri"/>
        </w:rPr>
        <w:t>samt primærhelsetjenesten i samme område.</w:t>
      </w:r>
      <w:r w:rsidR="00C725DE" w:rsidRPr="00C725DE">
        <w:rPr>
          <w:noProof/>
          <w:sz w:val="28"/>
          <w:szCs w:val="28"/>
        </w:rPr>
        <w:t xml:space="preserve"> </w:t>
      </w:r>
    </w:p>
    <w:p w14:paraId="6810EE16" w14:textId="5EAEFEEC" w:rsidR="000E755C" w:rsidRPr="00E351C3" w:rsidRDefault="006357F8" w:rsidP="00C013E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HDO har gjort forberedelser til</w:t>
      </w:r>
      <w:r w:rsidR="00E351C3" w:rsidRPr="1BFDF83B">
        <w:rPr>
          <w:rFonts w:ascii="Calibri" w:eastAsia="Calibri" w:hAnsi="Calibri" w:cs="Calibri"/>
        </w:rPr>
        <w:t xml:space="preserve"> utskifting i </w:t>
      </w:r>
      <w:r>
        <w:rPr>
          <w:rFonts w:ascii="Calibri" w:eastAsia="Calibri" w:hAnsi="Calibri" w:cs="Calibri"/>
        </w:rPr>
        <w:t>AMK-</w:t>
      </w:r>
      <w:r w:rsidR="00E351C3" w:rsidRPr="1BFDF83B">
        <w:rPr>
          <w:rFonts w:ascii="Calibri" w:eastAsia="Calibri" w:hAnsi="Calibri" w:cs="Calibri"/>
        </w:rPr>
        <w:t>områdene Finnmark og Bodø slik at utskifting kan fortsette i 2024.</w:t>
      </w:r>
    </w:p>
    <w:p w14:paraId="181263AA" w14:textId="7BB13685" w:rsidR="00AF4F5C" w:rsidRDefault="006E3AA5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Initiativer</w:t>
      </w:r>
      <w:r w:rsidR="00F41394" w:rsidRPr="00252A4C">
        <w:rPr>
          <w:sz w:val="28"/>
          <w:szCs w:val="28"/>
        </w:rPr>
        <w:t xml:space="preserve"> og fokusområder</w:t>
      </w:r>
    </w:p>
    <w:p w14:paraId="3E066BE6" w14:textId="02B202ED" w:rsidR="00C725DE" w:rsidRDefault="00557A18" w:rsidP="00C725DE">
      <w:r w:rsidRPr="00557A18"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86" behindDoc="0" locked="0" layoutInCell="1" allowOverlap="1" wp14:anchorId="6ED4EE4C" wp14:editId="1A1779A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020185" cy="2242185"/>
            <wp:effectExtent l="0" t="0" r="0" b="5715"/>
            <wp:wrapSquare wrapText="bothSides"/>
            <wp:docPr id="1313495101" name="Bilde 131349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9510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804">
        <w:t xml:space="preserve">Som rapportert i virksomhetsrapport per oktober, </w:t>
      </w:r>
      <w:r w:rsidR="00056652">
        <w:t>var HDO i</w:t>
      </w:r>
      <w:r w:rsidR="008B40EE">
        <w:t xml:space="preserve"> </w:t>
      </w:r>
      <w:r w:rsidR="00831B9E">
        <w:t>siste kvartal</w:t>
      </w:r>
      <w:r w:rsidR="008B40EE">
        <w:t xml:space="preserve"> 2023</w:t>
      </w:r>
      <w:r w:rsidR="00056652">
        <w:t xml:space="preserve"> </w:t>
      </w:r>
      <w:r w:rsidR="008C1761">
        <w:t xml:space="preserve">i </w:t>
      </w:r>
      <w:r w:rsidR="00056652">
        <w:t>forhandlinger med leverandør av support- og serviceavtale for TETRA-radioer i Luftambulansetjenesten HF sine helikoptre.</w:t>
      </w:r>
      <w:r w:rsidR="00056652" w:rsidRPr="00D86CEA">
        <w:rPr>
          <w:rFonts w:ascii="Calibri" w:eastAsia="Calibri" w:hAnsi="Calibri" w:cs="Calibri"/>
        </w:rPr>
        <w:t xml:space="preserve"> Den </w:t>
      </w:r>
      <w:r w:rsidR="00DB06FA" w:rsidRPr="00D86CEA">
        <w:rPr>
          <w:rFonts w:ascii="Calibri" w:eastAsia="Calibri" w:hAnsi="Calibri" w:cs="Calibri"/>
        </w:rPr>
        <w:t>20. desember</w:t>
      </w:r>
      <w:r w:rsidR="00FA1273" w:rsidRPr="00D86CEA">
        <w:rPr>
          <w:rFonts w:ascii="Calibri" w:eastAsia="Calibri" w:hAnsi="Calibri" w:cs="Calibri"/>
        </w:rPr>
        <w:t xml:space="preserve"> signerte HDO reforhandlet avtale med Scandinavian Avionics. Avtalen sikrer tilgang på reparasjon og vedlikehold </w:t>
      </w:r>
      <w:r w:rsidR="00D51477" w:rsidRPr="00D86CEA">
        <w:rPr>
          <w:rFonts w:ascii="Calibri" w:eastAsia="Calibri" w:hAnsi="Calibri" w:cs="Calibri"/>
        </w:rPr>
        <w:t>ut 2025.</w:t>
      </w:r>
      <w:r w:rsidRPr="00557A18">
        <w:rPr>
          <w:noProof/>
        </w:rPr>
        <w:t xml:space="preserve"> </w:t>
      </w:r>
    </w:p>
    <w:p w14:paraId="6FCA8E9C" w14:textId="13246F6B" w:rsidR="00351080" w:rsidRDefault="005A70A7" w:rsidP="00D87E78">
      <w:pPr>
        <w:pStyle w:val="Overskrift1"/>
        <w:rPr>
          <w:b/>
          <w:bCs/>
        </w:rPr>
      </w:pPr>
      <w:bookmarkStart w:id="40" w:name="_Toc156825996"/>
      <w:r>
        <w:rPr>
          <w:noProof/>
        </w:rPr>
        <w:drawing>
          <wp:anchor distT="0" distB="0" distL="114300" distR="114300" simplePos="0" relativeHeight="251658284" behindDoc="0" locked="0" layoutInCell="1" allowOverlap="1" wp14:anchorId="5E5E765C" wp14:editId="747ABA34">
            <wp:simplePos x="0" y="0"/>
            <wp:positionH relativeFrom="margin">
              <wp:posOffset>7930012</wp:posOffset>
            </wp:positionH>
            <wp:positionV relativeFrom="margin">
              <wp:posOffset>-206567</wp:posOffset>
            </wp:positionV>
            <wp:extent cx="731520" cy="734695"/>
            <wp:effectExtent l="0" t="0" r="0" b="8255"/>
            <wp:wrapSquare wrapText="bothSides"/>
            <wp:docPr id="2017755418" name="Bilde 2017755418" descr="Et bilde som inneholder Grafikk, symbol, clip art, sirk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e 42" descr="Et bilde som inneholder Grafikk, symbol, clip art, sirkel&#10;&#10;Automatisk generert beskrivels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080" w:rsidRPr="00D87E78">
        <w:rPr>
          <w:b/>
          <w:bCs/>
        </w:rPr>
        <w:t>D</w:t>
      </w:r>
      <w:r w:rsidR="00D87E78" w:rsidRPr="00D87E78">
        <w:rPr>
          <w:b/>
          <w:bCs/>
        </w:rPr>
        <w:t>atavarehus, statistikk og medielogg</w:t>
      </w:r>
      <w:bookmarkEnd w:id="40"/>
    </w:p>
    <w:p w14:paraId="1905A797" w14:textId="77777777" w:rsidR="005A70A7" w:rsidRPr="005A70A7" w:rsidRDefault="005A70A7" w:rsidP="005A70A7">
      <w:pPr>
        <w:rPr>
          <w:sz w:val="32"/>
          <w:szCs w:val="32"/>
        </w:rPr>
      </w:pPr>
    </w:p>
    <w:p w14:paraId="6645FFC9" w14:textId="77777777" w:rsidR="003205C9" w:rsidRDefault="003205C9" w:rsidP="003205C9">
      <w:pPr>
        <w:pStyle w:val="Undertittel"/>
        <w:rPr>
          <w:sz w:val="28"/>
          <w:szCs w:val="28"/>
        </w:rPr>
      </w:pPr>
      <w:r>
        <w:rPr>
          <w:sz w:val="28"/>
          <w:szCs w:val="28"/>
        </w:rPr>
        <w:t>Oppsummering av perioden</w:t>
      </w:r>
    </w:p>
    <w:p w14:paraId="0F2476AC" w14:textId="0EDD3839" w:rsidR="00E246D3" w:rsidRDefault="0034798F" w:rsidP="00E246D3">
      <w:r>
        <w:rPr>
          <w:noProof/>
        </w:rPr>
        <mc:AlternateContent>
          <mc:Choice Requires="wpg">
            <w:drawing>
              <wp:anchor distT="0" distB="0" distL="114300" distR="114300" simplePos="0" relativeHeight="251658285" behindDoc="0" locked="0" layoutInCell="1" allowOverlap="1" wp14:anchorId="1B944139" wp14:editId="23464651">
                <wp:simplePos x="0" y="0"/>
                <wp:positionH relativeFrom="margin">
                  <wp:align>right</wp:align>
                </wp:positionH>
                <wp:positionV relativeFrom="paragraph">
                  <wp:posOffset>435131</wp:posOffset>
                </wp:positionV>
                <wp:extent cx="4200525" cy="525780"/>
                <wp:effectExtent l="0" t="0" r="9525" b="0"/>
                <wp:wrapNone/>
                <wp:docPr id="1230867965" name="Gruppe 1230867965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525780"/>
                          <a:chOff x="0" y="-17254"/>
                          <a:chExt cx="4201064" cy="525780"/>
                        </a:xfrm>
                      </wpg:grpSpPr>
                      <wps:wsp>
                        <wps:cNvPr id="466869265" name="Rektangel 7"/>
                        <wps:cNvSpPr/>
                        <wps:spPr>
                          <a:xfrm>
                            <a:off x="0" y="0"/>
                            <a:ext cx="4201064" cy="457199"/>
                          </a:xfrm>
                          <a:prstGeom prst="rect">
                            <a:avLst/>
                          </a:prstGeom>
                          <a:solidFill>
                            <a:srgbClr val="004B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AF3F9" w14:textId="77373E2C" w:rsidR="00447EFA" w:rsidRPr="000D714D" w:rsidRDefault="00E1640D" w:rsidP="000D714D">
                              <w:pPr>
                                <w:ind w:left="1416"/>
                                <w:rPr>
                                  <w:b/>
                                  <w:bCs/>
                                </w:rPr>
                              </w:pPr>
                              <w:r w:rsidRPr="000D714D">
                                <w:rPr>
                                  <w:b/>
                                  <w:bCs/>
                                </w:rPr>
                                <w:t>Se</w:t>
                              </w:r>
                              <w:r w:rsidR="00447EFA" w:rsidRPr="000D714D">
                                <w:rPr>
                                  <w:b/>
                                  <w:bCs/>
                                </w:rPr>
                                <w:t xml:space="preserve"> medielogg-prosjektet</w:t>
                              </w:r>
                              <w:r w:rsidRPr="000D714D">
                                <w:rPr>
                                  <w:b/>
                                  <w:bCs/>
                                </w:rPr>
                                <w:t xml:space="preserve"> for mer informasjon om anskaffelsesprosess</w:t>
                              </w:r>
                              <w:r w:rsidR="000D714D" w:rsidRPr="000D714D">
                                <w:rPr>
                                  <w:b/>
                                  <w:bCs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282602" name="Grafikk 905282602" descr="Cirkumfleks ned kontur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71" y="-17254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44139" id="Gruppe 1230867965" o:spid="_x0000_s1043" href="#_Medielogg" style="position:absolute;margin-left:279.55pt;margin-top:34.25pt;width:330.75pt;height:41.4pt;z-index:251658285;mso-position-horizontal:right;mso-position-horizontal-relative:margin;mso-height-relative:margin" coordorigin=",-172" coordsize="42010,52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" o:button="t">
                <v:rect id="Rektangel 7" o:spid="_x0000_s1044" style="position:absolute;width:42010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" fillcolor="#004b93" stroked="f" strokeweight="1pt">
                  <v:textbox>
                    <w:txbxContent>
                      <w:p w14:paraId="555AF3F9" w14:textId="77373E2C" w:rsidR="00447EFA" w:rsidRPr="000D714D" w:rsidRDefault="00E1640D" w:rsidP="000D714D">
                        <w:pPr>
                          <w:ind w:left="1416"/>
                          <w:rPr>
                            <w:b/>
                            <w:bCs/>
                          </w:rPr>
                        </w:pPr>
                        <w:r w:rsidRPr="000D714D">
                          <w:rPr>
                            <w:b/>
                            <w:bCs/>
                          </w:rPr>
                          <w:t>Se</w:t>
                        </w:r>
                        <w:r w:rsidR="00447EFA" w:rsidRPr="000D714D">
                          <w:rPr>
                            <w:b/>
                            <w:bCs/>
                          </w:rPr>
                          <w:t xml:space="preserve"> medielogg-prosjektet</w:t>
                        </w:r>
                        <w:r w:rsidRPr="000D714D">
                          <w:rPr>
                            <w:b/>
                            <w:bCs/>
                          </w:rPr>
                          <w:t xml:space="preserve"> for mer informasjon om anskaffelsesprosess</w:t>
                        </w:r>
                        <w:r w:rsidR="000D714D" w:rsidRPr="000D714D">
                          <w:rPr>
                            <w:b/>
                            <w:bCs/>
                          </w:rPr>
                          <w:t>en</w:t>
                        </w:r>
                      </w:p>
                    </w:txbxContent>
                  </v:textbox>
                </v:rect>
                <v:shape id="Grafikk 905282602" o:spid="_x0000_s1045" type="#_x0000_t75" alt="Cirkumfleks ned kontur" style="position:absolute;left:2846;top:-172;width:5258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">
                  <v:imagedata r:id="rId55" o:title="Cirkumfleks ned kontur"/>
                </v:shape>
                <w10:wrap anchorx="margin"/>
              </v:group>
            </w:pict>
          </mc:Fallback>
        </mc:AlternateContent>
      </w:r>
      <w:r w:rsidR="00033D82">
        <w:t xml:space="preserve">I desember </w:t>
      </w:r>
      <w:r w:rsidR="009738CF">
        <w:t>har HDO signert avtale med NetNordic Norway AS</w:t>
      </w:r>
      <w:r w:rsidR="00360409">
        <w:t xml:space="preserve"> om leveranse og vedlikehold av </w:t>
      </w:r>
      <w:r w:rsidR="00202025">
        <w:t>ny nasjonal medielogg-løsning.</w:t>
      </w:r>
    </w:p>
    <w:p w14:paraId="4DFEB328" w14:textId="5236796D" w:rsidR="00202025" w:rsidRDefault="00202025" w:rsidP="00E246D3"/>
    <w:p w14:paraId="5EB1A1AD" w14:textId="77777777" w:rsidR="000E755C" w:rsidRDefault="000E755C" w:rsidP="00E246D3"/>
    <w:p w14:paraId="24FB4EF1" w14:textId="2C59957C" w:rsidR="002230E9" w:rsidRDefault="009922E4" w:rsidP="00E246D3">
      <w:r>
        <w:t xml:space="preserve">Foruten ferdigstilling og signering av medielogg-anskaffelse, er det i perioden </w:t>
      </w:r>
      <w:r w:rsidR="00E2195E">
        <w:t xml:space="preserve">jobbet med </w:t>
      </w:r>
      <w:r w:rsidR="005B1794">
        <w:t>å</w:t>
      </w:r>
      <w:r w:rsidR="00E2195E">
        <w:t xml:space="preserve"> identifisere kompetansebehov i forbindelse med utlysningen av to stillinger til teamet. Utlysning er planlagt </w:t>
      </w:r>
      <w:r w:rsidR="00447EFA">
        <w:t>i januar 2024.</w:t>
      </w:r>
    </w:p>
    <w:p w14:paraId="722D71D1" w14:textId="77777777" w:rsidR="0034798F" w:rsidRDefault="000E755C" w:rsidP="0034798F">
      <w:pPr>
        <w:pStyle w:val="Undertittel"/>
        <w:rPr>
          <w:sz w:val="28"/>
          <w:szCs w:val="28"/>
        </w:rPr>
      </w:pPr>
      <w:r>
        <w:rPr>
          <w:sz w:val="28"/>
          <w:szCs w:val="28"/>
        </w:rPr>
        <w:t>Driftsstatus og nøkkeltall</w:t>
      </w:r>
    </w:p>
    <w:p w14:paraId="1877AF56" w14:textId="77777777" w:rsidR="00D32388" w:rsidRDefault="00FA3885" w:rsidP="00D32388">
      <w:pPr>
        <w:spacing w:after="0"/>
      </w:pPr>
      <w:r w:rsidRPr="00095365">
        <w:rPr>
          <w:b/>
          <w:bCs/>
        </w:rPr>
        <w:t>Lydlogg:</w:t>
      </w:r>
      <w:r w:rsidR="00095365">
        <w:rPr>
          <w:b/>
          <w:bCs/>
        </w:rPr>
        <w:t xml:space="preserve"> </w:t>
      </w:r>
      <w:r w:rsidR="005A70A7">
        <w:t xml:space="preserve">I november oppdaget HDO avvik for logging av lyd for enkelte legevakter og akuttmottak. Avviket resulterte i at det i en periode i Q2-Q3 ble </w:t>
      </w:r>
      <w:r w:rsidR="008268FC">
        <w:t xml:space="preserve">lagret </w:t>
      </w:r>
      <w:r w:rsidR="005A70A7">
        <w:t xml:space="preserve">lydlogg for 5 kontrollrom under feil kontrollrom. Ingen lydloggfiler eller andre data </w:t>
      </w:r>
      <w:r w:rsidR="0088764E">
        <w:t>er</w:t>
      </w:r>
      <w:r w:rsidR="005A70A7">
        <w:t xml:space="preserve"> kommet på avveie, eller blitt åpnet av andre enn dataeier. Alle samtaler er logget. Feilen er et resultat av oppgradering på ICCS ved overgang til MPOS.</w:t>
      </w:r>
      <w:r w:rsidR="0018243A">
        <w:t xml:space="preserve"> Følgende prosess ble igang</w:t>
      </w:r>
      <w:r w:rsidR="00D32388">
        <w:t>satt:</w:t>
      </w:r>
    </w:p>
    <w:p w14:paraId="30C11BCF" w14:textId="77777777" w:rsidR="00D32388" w:rsidRDefault="005A70A7" w:rsidP="005A70A7">
      <w:pPr>
        <w:pStyle w:val="Listeavsnitt"/>
        <w:numPr>
          <w:ilvl w:val="0"/>
          <w:numId w:val="29"/>
        </w:numPr>
      </w:pPr>
      <w:r>
        <w:t>Fjerne tilgang på data lagret utenfor riktig kontrollrom</w:t>
      </w:r>
    </w:p>
    <w:p w14:paraId="3CBF210E" w14:textId="77777777" w:rsidR="00D32388" w:rsidRDefault="005A70A7" w:rsidP="005A70A7">
      <w:pPr>
        <w:pStyle w:val="Listeavsnitt"/>
        <w:numPr>
          <w:ilvl w:val="0"/>
          <w:numId w:val="29"/>
        </w:numPr>
      </w:pPr>
      <w:r>
        <w:t>Kartlegging av alle operatørplasser</w:t>
      </w:r>
    </w:p>
    <w:p w14:paraId="2C1ECA4D" w14:textId="77777777" w:rsidR="00D32388" w:rsidRDefault="005A70A7" w:rsidP="005A70A7">
      <w:pPr>
        <w:pStyle w:val="Listeavsnitt"/>
        <w:numPr>
          <w:ilvl w:val="0"/>
          <w:numId w:val="29"/>
        </w:numPr>
      </w:pPr>
      <w:r>
        <w:t>Varsling av berørte kunder</w:t>
      </w:r>
    </w:p>
    <w:p w14:paraId="2B4BCD9F" w14:textId="1DBBF616" w:rsidR="00FA3885" w:rsidRPr="008262B9" w:rsidRDefault="005A70A7" w:rsidP="000E755C">
      <w:pPr>
        <w:pStyle w:val="Listeavsnitt"/>
        <w:numPr>
          <w:ilvl w:val="0"/>
          <w:numId w:val="29"/>
        </w:numPr>
      </w:pPr>
      <w:r>
        <w:t xml:space="preserve">Gjennomgang av rutiner for arbeid som kan påvirke lydlogg  </w:t>
      </w:r>
    </w:p>
    <w:p w14:paraId="2506C103" w14:textId="79DFB037" w:rsidR="00FA3885" w:rsidRPr="00095365" w:rsidRDefault="00D37C5D" w:rsidP="000E755C">
      <w:pPr>
        <w:sectPr w:rsidR="00FA3885" w:rsidRPr="00095365" w:rsidSect="007E7DF0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 w:rsidRPr="00095365">
        <w:rPr>
          <w:b/>
          <w:bCs/>
        </w:rPr>
        <w:t>CRR</w:t>
      </w:r>
      <w:r w:rsidR="002F3051" w:rsidRPr="00095365">
        <w:rPr>
          <w:b/>
          <w:bCs/>
        </w:rPr>
        <w:t>2.</w:t>
      </w:r>
      <w:r w:rsidR="00095365" w:rsidRPr="00095365">
        <w:rPr>
          <w:b/>
          <w:bCs/>
        </w:rPr>
        <w:t>0 – statistikkløsning:</w:t>
      </w:r>
      <w:r w:rsidR="00095365">
        <w:rPr>
          <w:b/>
          <w:bCs/>
        </w:rPr>
        <w:t xml:space="preserve"> </w:t>
      </w:r>
      <w:r w:rsidR="008262B9">
        <w:t>Ingen avvik eller nedetid</w:t>
      </w:r>
    </w:p>
    <w:p w14:paraId="7960797A" w14:textId="66AC49EC" w:rsidR="00AF4F5C" w:rsidRPr="00C3114A" w:rsidRDefault="00AF4F5C" w:rsidP="00607B65">
      <w:pPr>
        <w:pStyle w:val="Overskrift1"/>
        <w:rPr>
          <w:b/>
          <w:bCs/>
          <w:sz w:val="36"/>
          <w:szCs w:val="36"/>
        </w:rPr>
      </w:pPr>
      <w:bookmarkStart w:id="41" w:name="_Toc156825997"/>
      <w:r>
        <w:rPr>
          <w:b/>
          <w:bCs/>
          <w:sz w:val="36"/>
          <w:szCs w:val="36"/>
        </w:rPr>
        <w:lastRenderedPageBreak/>
        <w:t>Videoløsninger</w:t>
      </w:r>
      <w:bookmarkEnd w:id="41"/>
    </w:p>
    <w:p w14:paraId="2A57E56D" w14:textId="77777777" w:rsidR="007D16A2" w:rsidRDefault="007D16A2" w:rsidP="007D16A2"/>
    <w:p w14:paraId="7967FA98" w14:textId="3A57AA24" w:rsidR="007D16A2" w:rsidRPr="007D16A2" w:rsidRDefault="0078656B" w:rsidP="007D16A2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4DF0ED1D" w14:textId="3C5DFADD" w:rsidR="001D0C30" w:rsidRDefault="000A0F9C" w:rsidP="00EF0992">
      <w:pPr>
        <w:pStyle w:val="Undertittel"/>
      </w:pPr>
      <w:r>
        <w:t>Anskaffelse av rammeavtale for</w:t>
      </w:r>
      <w:r w:rsidR="00E91BFE" w:rsidRPr="008B398F">
        <w:t xml:space="preserve"> hodekamera</w:t>
      </w:r>
      <w:r>
        <w:t xml:space="preserve"> og software for videoassistert beslutningsstøtte</w:t>
      </w:r>
    </w:p>
    <w:p w14:paraId="3C3AF24F" w14:textId="110CEDD8" w:rsidR="007D16A2" w:rsidRDefault="00BA27B8" w:rsidP="001D0C30">
      <w:r>
        <w:t>Kunngjøring av anskaffelsen var planlagt 15. desember, men er blitt utsatt til Q1 2024 på bakgrunn av utestående avklaringer</w:t>
      </w:r>
      <w:r w:rsidR="00CD5FB4">
        <w:t>. Avklaringene knyttet seg til hv</w:t>
      </w:r>
      <w:r w:rsidR="003B6A0B">
        <w:t xml:space="preserve">ilke </w:t>
      </w:r>
      <w:r w:rsidR="00AC7FCF">
        <w:t xml:space="preserve">avtalesett og hvilken </w:t>
      </w:r>
      <w:r w:rsidR="00CD5FB4">
        <w:t xml:space="preserve">avropsmekanisme som skal legges til grunn i </w:t>
      </w:r>
      <w:r w:rsidR="009C47E2">
        <w:t>konkurransen/</w:t>
      </w:r>
      <w:r w:rsidR="00AC7FCF">
        <w:t>avtalen.</w:t>
      </w:r>
      <w:r w:rsidR="002F203E">
        <w:t xml:space="preserve"> </w:t>
      </w:r>
      <w:r w:rsidR="00DD7641">
        <w:t>I perioden er u</w:t>
      </w:r>
      <w:r w:rsidR="002F203E">
        <w:t xml:space="preserve">tkast til kravspesifikasjon </w:t>
      </w:r>
      <w:r w:rsidR="00DD7641">
        <w:t xml:space="preserve">løpende </w:t>
      </w:r>
      <w:r w:rsidR="002F203E">
        <w:t xml:space="preserve">oppdatert i </w:t>
      </w:r>
      <w:r w:rsidR="006A279F">
        <w:t>takt med gjennomførte avklaringer.</w:t>
      </w:r>
    </w:p>
    <w:p w14:paraId="08F85593" w14:textId="3705C577" w:rsidR="0027362A" w:rsidRDefault="00C46F4B" w:rsidP="0027362A">
      <w:pPr>
        <w:pStyle w:val="Undertittel"/>
      </w:pPr>
      <w:r>
        <w:t>Merkantil oppfølging av leverandører av videløsningene</w:t>
      </w:r>
    </w:p>
    <w:p w14:paraId="23D6C9AA" w14:textId="336D2477" w:rsidR="00675875" w:rsidRDefault="00277F12" w:rsidP="00277F12">
      <w:r>
        <w:t xml:space="preserve">Det er i perioden gjennomført merkantile statusmøter med leverandørene Stiftelsen Norsk Luftambulanse og Bliksund for </w:t>
      </w:r>
      <w:r w:rsidR="00A6130E">
        <w:t>videoløsningene «Hjelp 113 Video» og «SMS til Video»</w:t>
      </w:r>
      <w:r w:rsidR="00A7071D">
        <w:t>.</w:t>
      </w:r>
    </w:p>
    <w:p w14:paraId="0789BEC1" w14:textId="1D30C78C" w:rsidR="007D16A2" w:rsidRPr="00277F12" w:rsidRDefault="007D16A2" w:rsidP="00277F12"/>
    <w:p w14:paraId="7C0A3DE4" w14:textId="379287CB" w:rsidR="00AF4F5C" w:rsidRPr="00252A4C" w:rsidRDefault="006E3AA5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Initiativer</w:t>
      </w:r>
      <w:r w:rsidR="00617408" w:rsidRPr="00252A4C">
        <w:rPr>
          <w:sz w:val="28"/>
          <w:szCs w:val="28"/>
        </w:rPr>
        <w:t xml:space="preserve"> og fokusområder</w:t>
      </w:r>
    </w:p>
    <w:p w14:paraId="0C5D4441" w14:textId="1DD5BE4B" w:rsidR="008E019C" w:rsidRPr="00372E63" w:rsidRDefault="00FA2110" w:rsidP="00EF0992">
      <w:pPr>
        <w:pStyle w:val="Listeavsnitt"/>
        <w:numPr>
          <w:ilvl w:val="0"/>
          <w:numId w:val="30"/>
        </w:numPr>
        <w:rPr>
          <w:i/>
          <w:iCs/>
        </w:rPr>
      </w:pPr>
      <w:r w:rsidRPr="00883296">
        <w:rPr>
          <w:noProof/>
        </w:rPr>
        <w:drawing>
          <wp:anchor distT="0" distB="0" distL="114300" distR="114300" simplePos="0" relativeHeight="251658254" behindDoc="0" locked="0" layoutInCell="1" allowOverlap="1" wp14:anchorId="040B2DA6" wp14:editId="66423138">
            <wp:simplePos x="0" y="0"/>
            <wp:positionH relativeFrom="margin">
              <wp:posOffset>-641350</wp:posOffset>
            </wp:positionH>
            <wp:positionV relativeFrom="margin">
              <wp:posOffset>6072146</wp:posOffset>
            </wp:positionV>
            <wp:extent cx="594995" cy="370205"/>
            <wp:effectExtent l="0" t="0" r="0" b="0"/>
            <wp:wrapSquare wrapText="bothSides"/>
            <wp:docPr id="34" name="Bilde 34" descr="Et bilde som inneholder skjermbilde, Grafikk, Elektrisk blå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e 34" descr="Et bilde som inneholder skjermbilde, Grafikk, Elektrisk blå, Font&#10;&#10;Automatisk generert beskrivels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992">
        <w:t xml:space="preserve">Ferdigstille </w:t>
      </w:r>
      <w:r w:rsidR="00372E63">
        <w:t>konkurransegrunnlag i anskaffelse av rammeavtale for hodekamera og software for videoassistert beslutningsstøtte.</w:t>
      </w:r>
    </w:p>
    <w:p w14:paraId="7E47EC39" w14:textId="1E5A8411" w:rsidR="00372E63" w:rsidRPr="00711248" w:rsidRDefault="00124943" w:rsidP="00EF0992">
      <w:pPr>
        <w:pStyle w:val="Listeavsnitt"/>
        <w:numPr>
          <w:ilvl w:val="0"/>
          <w:numId w:val="30"/>
        </w:numPr>
        <w:rPr>
          <w:rStyle w:val="ui-provider"/>
          <w:i/>
          <w:iCs/>
        </w:rPr>
      </w:pPr>
      <w:r>
        <w:t xml:space="preserve">Vurdere </w:t>
      </w:r>
      <w:r w:rsidR="0019494D">
        <w:t xml:space="preserve">mulig modell for nasjonal plattform for </w:t>
      </w:r>
      <w:r w:rsidR="004D09B9">
        <w:t xml:space="preserve">pre-hospital </w:t>
      </w:r>
      <w:r w:rsidR="00B415B0">
        <w:t>video</w:t>
      </w:r>
      <w:r w:rsidR="000C7665">
        <w:t xml:space="preserve">. </w:t>
      </w:r>
      <w:r w:rsidR="001835CD">
        <w:rPr>
          <w:rStyle w:val="ui-provider"/>
        </w:rPr>
        <w:t>Videoplattform vil bidra til en arkitektur som støtter bruk av nasjonale felleskomponenter og skalering med økt bruk i antall samtaler, antall distribusjonspunkter og økt bruk av «medtitt».</w:t>
      </w:r>
    </w:p>
    <w:p w14:paraId="58998AC0" w14:textId="1A606CE4" w:rsidR="00711248" w:rsidRPr="007D16A2" w:rsidRDefault="00CE6787" w:rsidP="00EF0992">
      <w:pPr>
        <w:pStyle w:val="Listeavsnitt"/>
        <w:numPr>
          <w:ilvl w:val="0"/>
          <w:numId w:val="30"/>
        </w:numPr>
        <w:rPr>
          <w:i/>
          <w:iCs/>
        </w:rPr>
      </w:pPr>
      <w:r>
        <w:rPr>
          <w:rStyle w:val="ui-provider"/>
        </w:rPr>
        <w:t xml:space="preserve">HDO vil delta videre i </w:t>
      </w:r>
      <w:r w:rsidR="005D081B">
        <w:t>pilotprosjektet «videoassistert beslutningsstøtte i ambulansetjenesten» i Helse</w:t>
      </w:r>
      <w:r w:rsidR="00D05F2E">
        <w:t xml:space="preserve"> </w:t>
      </w:r>
      <w:r w:rsidR="005D081B">
        <w:t>Midt</w:t>
      </w:r>
      <w:r w:rsidR="00D05F2E">
        <w:t>-Norge</w:t>
      </w:r>
      <w:r w:rsidR="005D081B">
        <w:t xml:space="preserve">, og med dette følge med på om tiltaket </w:t>
      </w:r>
      <w:r w:rsidR="005D081B">
        <w:t>«ressurspersoner/superbruker» bidrar til økt bruk av video i ambulansetjenesten. Det er behov for å se en økning i bruk for at pilotprosjektet skal fortsette.</w:t>
      </w:r>
    </w:p>
    <w:p w14:paraId="07F1A4E1" w14:textId="77777777" w:rsidR="007D16A2" w:rsidRPr="00EF0992" w:rsidRDefault="007D16A2" w:rsidP="007D16A2">
      <w:pPr>
        <w:pStyle w:val="Listeavsnitt"/>
        <w:rPr>
          <w:i/>
          <w:iCs/>
        </w:rPr>
      </w:pPr>
    </w:p>
    <w:tbl>
      <w:tblPr>
        <w:tblStyle w:val="Rutenettabell5mrkuthevingsfarge1"/>
        <w:tblpPr w:leftFromText="141" w:rightFromText="141" w:vertAnchor="text" w:horzAnchor="margin" w:tblpXSpec="right" w:tblpY="435"/>
        <w:tblW w:w="6663" w:type="dxa"/>
        <w:tblLook w:val="04A0" w:firstRow="1" w:lastRow="0" w:firstColumn="1" w:lastColumn="0" w:noHBand="0" w:noVBand="1"/>
      </w:tblPr>
      <w:tblGrid>
        <w:gridCol w:w="1674"/>
        <w:gridCol w:w="1020"/>
        <w:gridCol w:w="1275"/>
        <w:gridCol w:w="2694"/>
      </w:tblGrid>
      <w:tr w:rsidR="00675875" w14:paraId="6D03346E" w14:textId="77777777" w:rsidTr="006758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shd w:val="clear" w:color="auto" w:fill="004B93"/>
          </w:tcPr>
          <w:p w14:paraId="548AD5A9" w14:textId="77777777" w:rsidR="00675875" w:rsidRPr="001260FE" w:rsidRDefault="00675875" w:rsidP="006758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004B93"/>
          </w:tcPr>
          <w:p w14:paraId="6D3394D3" w14:textId="77777777" w:rsidR="00675875" w:rsidRPr="001260FE" w:rsidRDefault="00675875" w:rsidP="006758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260FE">
              <w:rPr>
                <w:rFonts w:cstheme="minorHAnsi"/>
                <w:sz w:val="20"/>
                <w:szCs w:val="20"/>
              </w:rPr>
              <w:t>Hjelp 113 Video</w:t>
            </w:r>
          </w:p>
        </w:tc>
        <w:tc>
          <w:tcPr>
            <w:tcW w:w="1275" w:type="dxa"/>
            <w:shd w:val="clear" w:color="auto" w:fill="004B93"/>
          </w:tcPr>
          <w:p w14:paraId="6EE15A16" w14:textId="77777777" w:rsidR="00675875" w:rsidRPr="001260FE" w:rsidRDefault="00675875" w:rsidP="006758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260FE">
              <w:rPr>
                <w:rFonts w:cstheme="minorHAnsi"/>
                <w:sz w:val="20"/>
                <w:szCs w:val="20"/>
              </w:rPr>
              <w:t>SMS til Video</w:t>
            </w:r>
          </w:p>
        </w:tc>
        <w:tc>
          <w:tcPr>
            <w:tcW w:w="2694" w:type="dxa"/>
            <w:shd w:val="clear" w:color="auto" w:fill="004B93"/>
          </w:tcPr>
          <w:p w14:paraId="5649EC83" w14:textId="77777777" w:rsidR="00675875" w:rsidRPr="001260FE" w:rsidRDefault="00675875" w:rsidP="006758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260FE">
              <w:rPr>
                <w:rFonts w:cstheme="minorHAnsi"/>
                <w:sz w:val="20"/>
                <w:szCs w:val="20"/>
              </w:rPr>
              <w:t>Prosentandel av totalt antall AMK, LVS og operatørplasser som benytter en videoløsning</w:t>
            </w:r>
          </w:p>
        </w:tc>
      </w:tr>
      <w:tr w:rsidR="00675875" w14:paraId="776D39FC" w14:textId="77777777" w:rsidTr="00675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shd w:val="clear" w:color="auto" w:fill="FFFFFF" w:themeFill="background1"/>
          </w:tcPr>
          <w:p w14:paraId="2EFF4DCF" w14:textId="77777777" w:rsidR="00675875" w:rsidRPr="001260FE" w:rsidRDefault="00675875" w:rsidP="00675875">
            <w:pPr>
              <w:rPr>
                <w:rFonts w:cstheme="minorHAnsi"/>
                <w:color w:val="auto"/>
                <w:sz w:val="20"/>
                <w:szCs w:val="20"/>
              </w:rPr>
            </w:pPr>
            <w:r w:rsidRPr="001260FE">
              <w:rPr>
                <w:rFonts w:cstheme="minorHAnsi"/>
                <w:color w:val="auto"/>
                <w:sz w:val="20"/>
                <w:szCs w:val="20"/>
              </w:rPr>
              <w:t>Antall AMK-sentraler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1358BCC4" w14:textId="77777777" w:rsidR="00675875" w:rsidRPr="00AA09A9" w:rsidRDefault="00675875" w:rsidP="006758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09A9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4E4E7861" w14:textId="359DFB62" w:rsidR="00675875" w:rsidRPr="00AA09A9" w:rsidRDefault="005E5461" w:rsidP="006758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09A9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36CFE86" w14:textId="3A23C75C" w:rsidR="00675875" w:rsidRPr="00AA09A9" w:rsidRDefault="008727AD" w:rsidP="006758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sz w:val="20"/>
                <w:szCs w:val="20"/>
              </w:rPr>
            </w:pPr>
            <w:r w:rsidRPr="00AA09A9">
              <w:rPr>
                <w:rFonts w:eastAsiaTheme="minorEastAsia" w:cstheme="minorHAnsi"/>
                <w:sz w:val="20"/>
                <w:szCs w:val="20"/>
              </w:rPr>
              <w:t>100</w:t>
            </w:r>
            <w:r w:rsidR="00675875" w:rsidRPr="00AA09A9">
              <w:rPr>
                <w:rFonts w:eastAsiaTheme="minorEastAsia" w:cstheme="minorHAnsi"/>
                <w:sz w:val="20"/>
                <w:szCs w:val="20"/>
              </w:rPr>
              <w:t xml:space="preserve"> %</w:t>
            </w:r>
          </w:p>
        </w:tc>
      </w:tr>
      <w:tr w:rsidR="00675875" w14:paraId="3FE86453" w14:textId="77777777" w:rsidTr="006758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shd w:val="clear" w:color="auto" w:fill="FFFFFF" w:themeFill="background1"/>
          </w:tcPr>
          <w:p w14:paraId="34567A8C" w14:textId="77777777" w:rsidR="00675875" w:rsidRPr="001260FE" w:rsidRDefault="00675875" w:rsidP="00675875">
            <w:pPr>
              <w:rPr>
                <w:rFonts w:cstheme="minorHAnsi"/>
                <w:color w:val="auto"/>
                <w:sz w:val="20"/>
                <w:szCs w:val="20"/>
              </w:rPr>
            </w:pPr>
            <w:r w:rsidRPr="001260FE">
              <w:rPr>
                <w:rFonts w:cstheme="minorHAnsi"/>
                <w:color w:val="auto"/>
                <w:sz w:val="20"/>
                <w:szCs w:val="20"/>
              </w:rPr>
              <w:t>Antall legevaktsentraler</w:t>
            </w:r>
          </w:p>
        </w:tc>
        <w:tc>
          <w:tcPr>
            <w:tcW w:w="1020" w:type="dxa"/>
            <w:shd w:val="clear" w:color="auto" w:fill="FFFFFF" w:themeFill="background1"/>
          </w:tcPr>
          <w:p w14:paraId="74A82C64" w14:textId="6478CBC7" w:rsidR="00675875" w:rsidRPr="00AA09A9" w:rsidRDefault="00675875" w:rsidP="006758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09A9">
              <w:rPr>
                <w:rFonts w:cstheme="minorHAnsi"/>
                <w:sz w:val="20"/>
                <w:szCs w:val="20"/>
              </w:rPr>
              <w:t>8</w:t>
            </w:r>
            <w:r w:rsidR="003D7877" w:rsidRPr="00AA09A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FFFFFF" w:themeFill="background1"/>
          </w:tcPr>
          <w:p w14:paraId="72BBE8DE" w14:textId="77777777" w:rsidR="00675875" w:rsidRPr="00AA09A9" w:rsidRDefault="00675875" w:rsidP="006758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09A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694" w:type="dxa"/>
            <w:shd w:val="clear" w:color="auto" w:fill="FFFFFF" w:themeFill="background1"/>
          </w:tcPr>
          <w:p w14:paraId="2DE18642" w14:textId="3A2D44DE" w:rsidR="00675875" w:rsidRPr="00AA09A9" w:rsidRDefault="006F18D5" w:rsidP="006758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09A9">
              <w:rPr>
                <w:rFonts w:cstheme="minorHAnsi"/>
                <w:sz w:val="20"/>
                <w:szCs w:val="20"/>
              </w:rPr>
              <w:t>94</w:t>
            </w:r>
            <w:r w:rsidR="00675875" w:rsidRPr="00AA09A9">
              <w:rPr>
                <w:rFonts w:cstheme="minorHAnsi"/>
                <w:sz w:val="20"/>
                <w:szCs w:val="20"/>
              </w:rPr>
              <w:t xml:space="preserve"> %</w:t>
            </w:r>
          </w:p>
        </w:tc>
      </w:tr>
      <w:tr w:rsidR="00675875" w14:paraId="47D11ED9" w14:textId="77777777" w:rsidTr="00675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shd w:val="clear" w:color="auto" w:fill="FFFFFF" w:themeFill="background1"/>
          </w:tcPr>
          <w:p w14:paraId="515D8F88" w14:textId="77777777" w:rsidR="00675875" w:rsidRPr="001260FE" w:rsidRDefault="00675875" w:rsidP="00675875">
            <w:pPr>
              <w:rPr>
                <w:rFonts w:cstheme="minorHAnsi"/>
                <w:color w:val="auto"/>
                <w:sz w:val="20"/>
                <w:szCs w:val="20"/>
              </w:rPr>
            </w:pPr>
            <w:r w:rsidRPr="001260FE">
              <w:rPr>
                <w:rFonts w:cstheme="minorHAnsi"/>
                <w:color w:val="auto"/>
                <w:sz w:val="20"/>
                <w:szCs w:val="20"/>
              </w:rPr>
              <w:t>Antall operatørplasser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0D5823E9" w14:textId="565A974E" w:rsidR="00675875" w:rsidRPr="00AA09A9" w:rsidRDefault="00675875" w:rsidP="006758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09A9">
              <w:rPr>
                <w:rFonts w:cstheme="minorHAnsi"/>
                <w:sz w:val="20"/>
                <w:szCs w:val="20"/>
              </w:rPr>
              <w:t>30</w:t>
            </w:r>
            <w:r w:rsidR="003D7877" w:rsidRPr="00AA09A9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9664A69" w14:textId="62020170" w:rsidR="00675875" w:rsidRPr="00AA09A9" w:rsidRDefault="005E5461" w:rsidP="00675875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09A9">
              <w:rPr>
                <w:rFonts w:cstheme="minorHAnsi"/>
                <w:sz w:val="20"/>
                <w:szCs w:val="20"/>
              </w:rPr>
              <w:t>80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4414A6E" w14:textId="2B8BCC48" w:rsidR="00675875" w:rsidRPr="00AA09A9" w:rsidRDefault="00AA09A9" w:rsidP="00AA09A9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09A9">
              <w:rPr>
                <w:rFonts w:cstheme="minorHAnsi"/>
                <w:sz w:val="20"/>
                <w:szCs w:val="20"/>
              </w:rPr>
              <w:t>82</w:t>
            </w:r>
            <w:r w:rsidR="00675875" w:rsidRPr="00AA09A9">
              <w:rPr>
                <w:rFonts w:cstheme="minorHAnsi"/>
                <w:sz w:val="20"/>
                <w:szCs w:val="20"/>
              </w:rPr>
              <w:t xml:space="preserve"> %</w:t>
            </w:r>
          </w:p>
        </w:tc>
      </w:tr>
    </w:tbl>
    <w:p w14:paraId="1E8E37D4" w14:textId="77777777" w:rsidR="00AF4F5C" w:rsidRDefault="00AF4F5C" w:rsidP="008E019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Driftsstatus og nøkkeltall</w:t>
      </w:r>
    </w:p>
    <w:p w14:paraId="2CA57FEE" w14:textId="77777777" w:rsidR="007D16A2" w:rsidRDefault="007D16A2" w:rsidP="007D16A2">
      <w:pPr>
        <w:pStyle w:val="Bildetekst"/>
        <w:framePr w:hSpace="141" w:wrap="around" w:vAnchor="text" w:hAnchor="page" w:x="8800" w:y="2210"/>
      </w:pPr>
      <w:bookmarkStart w:id="42" w:name="_Toc156829425"/>
      <w:r>
        <w:t xml:space="preserve">Tabell </w:t>
      </w:r>
      <w:fldSimple w:instr=" SEQ Tabell \* ARABIC ">
        <w:r>
          <w:rPr>
            <w:noProof/>
          </w:rPr>
          <w:t>5</w:t>
        </w:r>
      </w:fldSimple>
      <w:r>
        <w:t xml:space="preserve">: </w:t>
      </w:r>
      <w:r w:rsidRPr="005E0BA9">
        <w:t>Statistikk for bruk av videoløsninger driftet av HDO</w:t>
      </w:r>
      <w:bookmarkEnd w:id="42"/>
    </w:p>
    <w:p w14:paraId="633D859E" w14:textId="73640FF6" w:rsidR="005D081B" w:rsidRDefault="004D64DF" w:rsidP="008E019C">
      <w:r w:rsidRPr="004D64DF">
        <w:rPr>
          <w:noProof/>
        </w:rPr>
        <w:drawing>
          <wp:anchor distT="0" distB="0" distL="114300" distR="114300" simplePos="0" relativeHeight="251658289" behindDoc="0" locked="0" layoutInCell="1" allowOverlap="1" wp14:anchorId="5247D075" wp14:editId="0AA2BA62">
            <wp:simplePos x="0" y="0"/>
            <wp:positionH relativeFrom="margin">
              <wp:posOffset>4672965</wp:posOffset>
            </wp:positionH>
            <wp:positionV relativeFrom="margin">
              <wp:posOffset>3202305</wp:posOffset>
            </wp:positionV>
            <wp:extent cx="4221480" cy="1979295"/>
            <wp:effectExtent l="0" t="0" r="7620" b="1905"/>
            <wp:wrapSquare wrapText="bothSides"/>
            <wp:docPr id="453021872" name="Bilde 453021872" descr="Et bilde som inneholder Tegnefilm, illustrasjon, Menneskeansikt, Anim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21872" name="Bilde 1" descr="Et bilde som inneholder Tegnefilm, illustrasjon, Menneskeansikt, Animasjon&#10;&#10;Automatisk generert beskrivels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6D7C" w14:textId="5A6F90EF" w:rsidR="008E019C" w:rsidRPr="008E019C" w:rsidRDefault="008E019C" w:rsidP="008E019C">
      <w:pPr>
        <w:sectPr w:rsidR="008E019C" w:rsidRPr="008E019C" w:rsidSect="00614DA5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0894F0E6" w14:textId="4502A420" w:rsidR="00A75EC4" w:rsidRPr="00C3114A" w:rsidRDefault="00A75EC4" w:rsidP="00A75EC4">
      <w:pPr>
        <w:pStyle w:val="Overskrift1"/>
        <w:rPr>
          <w:b/>
          <w:bCs/>
          <w:sz w:val="36"/>
          <w:szCs w:val="36"/>
        </w:rPr>
      </w:pPr>
      <w:bookmarkStart w:id="43" w:name="_Toc156825998"/>
      <w:r>
        <w:rPr>
          <w:b/>
          <w:bCs/>
          <w:sz w:val="36"/>
          <w:szCs w:val="36"/>
        </w:rPr>
        <w:lastRenderedPageBreak/>
        <w:t>Telefoni</w:t>
      </w:r>
      <w:bookmarkEnd w:id="43"/>
    </w:p>
    <w:p w14:paraId="54EA5077" w14:textId="5D9A88A2" w:rsidR="00A75EC4" w:rsidRPr="00252A4C" w:rsidRDefault="00046065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2506B3B4" w14:textId="4B4AF7A2" w:rsidR="00D1460E" w:rsidRDefault="00D1460E" w:rsidP="00D1460E">
      <w:r>
        <w:t xml:space="preserve">Arbeidet med opprydding av leide tverrlinjer mot sykehusenes interne telefoniløsninger har </w:t>
      </w:r>
      <w:r w:rsidR="006E0640">
        <w:t>fortsatt i perioden</w:t>
      </w:r>
      <w:r>
        <w:t xml:space="preserve">, med </w:t>
      </w:r>
      <w:r w:rsidR="006E0640">
        <w:t xml:space="preserve">fokus på </w:t>
      </w:r>
      <w:r>
        <w:t xml:space="preserve">akuttmottakene under Vestre Viken HF samt Akershus Universitetssykehus HF. </w:t>
      </w:r>
    </w:p>
    <w:p w14:paraId="0D28C687" w14:textId="10A65EDE" w:rsidR="00D1460E" w:rsidRDefault="00D1460E" w:rsidP="00D1460E">
      <w:r>
        <w:t xml:space="preserve">Overvåkningsløsningen for telefoni </w:t>
      </w:r>
      <w:r w:rsidR="006E0640">
        <w:t>er</w:t>
      </w:r>
      <w:r>
        <w:t xml:space="preserve"> blitt oppgrader</w:t>
      </w:r>
      <w:r w:rsidR="006E0640">
        <w:t>t</w:t>
      </w:r>
      <w:r>
        <w:t xml:space="preserve">/forbedret, </w:t>
      </w:r>
      <w:r w:rsidR="006E0640">
        <w:t>som medfører</w:t>
      </w:r>
      <w:r>
        <w:t xml:space="preserve"> bedre innsikt i løsningen og hva som skjer til enhver tid. Dette vil bidra til økt sikkerhet og stabilitet innen telefoniområdet.</w:t>
      </w:r>
    </w:p>
    <w:p w14:paraId="360F026F" w14:textId="4A51EEBB" w:rsidR="0051154C" w:rsidRDefault="00D1460E" w:rsidP="008E019C">
      <w:r>
        <w:t xml:space="preserve">Det ble i </w:t>
      </w:r>
      <w:r w:rsidR="006E0640">
        <w:t>desember</w:t>
      </w:r>
      <w:r>
        <w:t xml:space="preserve"> kjørt en table-top øvelse knyttet til bortfall av telefoni som inkluderte HDOs 1. linje samt Produktteam Telefoni</w:t>
      </w:r>
      <w:r w:rsidR="008366F1">
        <w:t>. D</w:t>
      </w:r>
      <w:r>
        <w:t xml:space="preserve">ette for å øve på </w:t>
      </w:r>
      <w:r w:rsidR="008366F1">
        <w:t xml:space="preserve">prosedyrer dersom </w:t>
      </w:r>
      <w:r>
        <w:t>en slik hendelse inntreffer.</w:t>
      </w:r>
    </w:p>
    <w:p w14:paraId="273250E3" w14:textId="0E106583" w:rsidR="00B66B64" w:rsidRDefault="006E3AA5" w:rsidP="008E019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Initiativer</w:t>
      </w:r>
    </w:p>
    <w:p w14:paraId="01268811" w14:textId="72851940" w:rsidR="002D4F38" w:rsidRDefault="002D4F38" w:rsidP="002D4F38">
      <w:pPr>
        <w:pStyle w:val="Listeavsnitt"/>
        <w:numPr>
          <w:ilvl w:val="0"/>
          <w:numId w:val="32"/>
        </w:numPr>
      </w:pPr>
      <w:r>
        <w:t>Kontinuerlig vedlikehold av telefoniplattform</w:t>
      </w:r>
      <w:r w:rsidR="006258F7">
        <w:t>.</w:t>
      </w:r>
    </w:p>
    <w:p w14:paraId="4722F3BD" w14:textId="673EC88C" w:rsidR="002D4F38" w:rsidRDefault="002D4F38" w:rsidP="002D4F38">
      <w:pPr>
        <w:pStyle w:val="Listeavsnitt"/>
        <w:numPr>
          <w:ilvl w:val="0"/>
          <w:numId w:val="32"/>
        </w:numPr>
      </w:pPr>
      <w:r>
        <w:t>Videreføre arbeidet med omlegging og opprydding av tverrlinjer og gamle nummerserier etter utfasing av ISDN</w:t>
      </w:r>
      <w:r w:rsidR="006258F7">
        <w:t>.</w:t>
      </w:r>
    </w:p>
    <w:p w14:paraId="1E1D9EED" w14:textId="3ADD0B8B" w:rsidR="002D4F38" w:rsidRDefault="002D4F38" w:rsidP="002D4F38">
      <w:pPr>
        <w:pStyle w:val="Listeavsnitt"/>
        <w:numPr>
          <w:ilvl w:val="1"/>
          <w:numId w:val="32"/>
        </w:numPr>
      </w:pPr>
      <w:r>
        <w:t xml:space="preserve">HDO er i gang med planlegging av omlegging for akuttmottakene i Vestfold, Telemark og Agder. </w:t>
      </w:r>
    </w:p>
    <w:p w14:paraId="39F94064" w14:textId="3DCCCF83" w:rsidR="002D4F38" w:rsidRDefault="002D4F38" w:rsidP="002D4F38">
      <w:pPr>
        <w:pStyle w:val="Listeavsnitt"/>
        <w:numPr>
          <w:ilvl w:val="1"/>
          <w:numId w:val="32"/>
        </w:numPr>
      </w:pPr>
      <w:r>
        <w:t>HDO har også initiert dialog med Helse Midt-Norge og holder tak i dialogen med Helse Vest RHF</w:t>
      </w:r>
      <w:r w:rsidR="006258F7">
        <w:t>/</w:t>
      </w:r>
      <w:r>
        <w:t>IKT.</w:t>
      </w:r>
    </w:p>
    <w:p w14:paraId="5C6D2F8B" w14:textId="3DE076EA" w:rsidR="002D4F38" w:rsidRDefault="002D4F38" w:rsidP="002D4F38">
      <w:pPr>
        <w:pStyle w:val="Listeavsnitt"/>
        <w:numPr>
          <w:ilvl w:val="0"/>
          <w:numId w:val="32"/>
        </w:numPr>
      </w:pPr>
      <w:r>
        <w:t>Fortsette arbeidet med vurder</w:t>
      </w:r>
      <w:r w:rsidR="006258F7">
        <w:t>ing og</w:t>
      </w:r>
      <w:r>
        <w:t xml:space="preserve"> utred</w:t>
      </w:r>
      <w:r w:rsidR="006258F7">
        <w:t>ning av</w:t>
      </w:r>
      <w:r>
        <w:t xml:space="preserve"> IVR (tastevalgsløsninger)</w:t>
      </w:r>
      <w:r w:rsidR="006258F7">
        <w:t>.</w:t>
      </w:r>
    </w:p>
    <w:p w14:paraId="09F0349A" w14:textId="4BD806E2" w:rsidR="002D4F38" w:rsidRDefault="00C50CD5" w:rsidP="002D4F38">
      <w:pPr>
        <w:pStyle w:val="Listeavsnitt"/>
        <w:numPr>
          <w:ilvl w:val="0"/>
          <w:numId w:val="32"/>
        </w:numPr>
      </w:pPr>
      <w:r>
        <w:t>F</w:t>
      </w:r>
      <w:r w:rsidR="002D4F38">
        <w:t>orbedring av reserveløsning for telefoni</w:t>
      </w:r>
    </w:p>
    <w:p w14:paraId="3FAB8C2D" w14:textId="0B964A76" w:rsidR="006258F7" w:rsidRPr="008E019C" w:rsidRDefault="006258F7" w:rsidP="008E019C">
      <w:pPr>
        <w:pStyle w:val="Listeavsnitt"/>
        <w:numPr>
          <w:ilvl w:val="0"/>
          <w:numId w:val="32"/>
        </w:numPr>
      </w:pPr>
      <w:r>
        <w:t>Vurdere</w:t>
      </w:r>
      <w:r w:rsidR="002D4F38">
        <w:t xml:space="preserve"> nye muligheter knyttet til </w:t>
      </w:r>
      <w:r>
        <w:t>n</w:t>
      </w:r>
      <w:r w:rsidR="002D4F38">
        <w:t>ødprosedyrer for 113.</w:t>
      </w:r>
    </w:p>
    <w:tbl>
      <w:tblPr>
        <w:tblStyle w:val="Tabellrutenett"/>
        <w:tblpPr w:leftFromText="141" w:rightFromText="141" w:vertAnchor="text" w:horzAnchor="margin" w:tblpY="5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3118"/>
        <w:gridCol w:w="2835"/>
        <w:gridCol w:w="3084"/>
      </w:tblGrid>
      <w:tr w:rsidR="009376F4" w14:paraId="3D021A87" w14:textId="77777777" w:rsidTr="009376F4">
        <w:tc>
          <w:tcPr>
            <w:tcW w:w="2547" w:type="dxa"/>
            <w:shd w:val="clear" w:color="auto" w:fill="004B93"/>
          </w:tcPr>
          <w:p w14:paraId="069AE779" w14:textId="77777777" w:rsidR="009376F4" w:rsidRPr="00AC4172" w:rsidRDefault="009376F4" w:rsidP="009376F4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2410" w:type="dxa"/>
            <w:shd w:val="clear" w:color="auto" w:fill="004B93"/>
          </w:tcPr>
          <w:p w14:paraId="7FAEB62A" w14:textId="77777777" w:rsidR="009376F4" w:rsidRPr="00AC4172" w:rsidRDefault="009376F4" w:rsidP="009376F4">
            <w:pPr>
              <w:rPr>
                <w:b/>
                <w:bCs/>
                <w:color w:val="FFFFFF" w:themeColor="background1"/>
              </w:rPr>
            </w:pPr>
            <w:r w:rsidRPr="00AC4172">
              <w:rPr>
                <w:b/>
                <w:bCs/>
                <w:color w:val="FFFFFF" w:themeColor="background1"/>
              </w:rPr>
              <w:t>Signert per 30.11.2023</w:t>
            </w:r>
          </w:p>
        </w:tc>
        <w:tc>
          <w:tcPr>
            <w:tcW w:w="3118" w:type="dxa"/>
            <w:shd w:val="clear" w:color="auto" w:fill="004B93"/>
          </w:tcPr>
          <w:p w14:paraId="6C8F65B6" w14:textId="77777777" w:rsidR="009376F4" w:rsidRPr="00AC4172" w:rsidRDefault="009376F4" w:rsidP="009376F4">
            <w:pPr>
              <w:rPr>
                <w:b/>
                <w:bCs/>
                <w:color w:val="FFFFFF" w:themeColor="background1"/>
              </w:rPr>
            </w:pPr>
            <w:r w:rsidRPr="00AC4172">
              <w:rPr>
                <w:b/>
                <w:bCs/>
                <w:color w:val="FFFFFF" w:themeColor="background1"/>
              </w:rPr>
              <w:t>Nye signeringer per 31.12.2023</w:t>
            </w:r>
          </w:p>
        </w:tc>
        <w:tc>
          <w:tcPr>
            <w:tcW w:w="2835" w:type="dxa"/>
            <w:shd w:val="clear" w:color="auto" w:fill="004B93"/>
          </w:tcPr>
          <w:p w14:paraId="543DEC14" w14:textId="77777777" w:rsidR="009376F4" w:rsidRPr="00AC4172" w:rsidRDefault="009376F4" w:rsidP="009376F4">
            <w:pPr>
              <w:rPr>
                <w:b/>
                <w:bCs/>
                <w:color w:val="FFFFFF" w:themeColor="background1"/>
              </w:rPr>
            </w:pPr>
            <w:r w:rsidRPr="00AC4172">
              <w:rPr>
                <w:b/>
                <w:bCs/>
                <w:color w:val="FFFFFF" w:themeColor="background1"/>
              </w:rPr>
              <w:t>Totalt signert per 31.12.2023</w:t>
            </w:r>
          </w:p>
        </w:tc>
        <w:tc>
          <w:tcPr>
            <w:tcW w:w="3084" w:type="dxa"/>
            <w:shd w:val="clear" w:color="auto" w:fill="004B93"/>
          </w:tcPr>
          <w:p w14:paraId="6696A9EF" w14:textId="60C542DB" w:rsidR="009376F4" w:rsidRPr="00AC4172" w:rsidRDefault="009376F4" w:rsidP="009376F4">
            <w:pPr>
              <w:rPr>
                <w:b/>
                <w:bCs/>
                <w:color w:val="FFFFFF" w:themeColor="background1"/>
              </w:rPr>
            </w:pPr>
            <w:r w:rsidRPr="00AC4172">
              <w:rPr>
                <w:b/>
                <w:bCs/>
                <w:color w:val="FFFFFF" w:themeColor="background1"/>
              </w:rPr>
              <w:t xml:space="preserve">Interessenter i </w:t>
            </w:r>
            <w:r w:rsidR="004733AC" w:rsidRPr="00AC4172">
              <w:rPr>
                <w:b/>
                <w:bCs/>
                <w:color w:val="FFFFFF" w:themeColor="background1"/>
              </w:rPr>
              <w:t>vurderingsfasen</w:t>
            </w:r>
          </w:p>
        </w:tc>
      </w:tr>
      <w:tr w:rsidR="009376F4" w14:paraId="1FD3863F" w14:textId="77777777" w:rsidTr="009376F4">
        <w:tc>
          <w:tcPr>
            <w:tcW w:w="2547" w:type="dxa"/>
          </w:tcPr>
          <w:p w14:paraId="14C08BAE" w14:textId="77777777" w:rsidR="009376F4" w:rsidRPr="00AC4172" w:rsidRDefault="009376F4" w:rsidP="009376F4">
            <w:pPr>
              <w:rPr>
                <w:b/>
                <w:bCs/>
              </w:rPr>
            </w:pPr>
            <w:r w:rsidRPr="00AC4172">
              <w:rPr>
                <w:b/>
                <w:bCs/>
              </w:rPr>
              <w:t>Antall AMK-sentraler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39BB557F" w14:textId="77777777" w:rsidR="009376F4" w:rsidRDefault="009376F4" w:rsidP="009376F4">
            <w:r>
              <w:t>1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62CBC752" w14:textId="77777777" w:rsidR="009376F4" w:rsidRDefault="009376F4" w:rsidP="009376F4">
            <w:r>
              <w:t>2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3EAA7AFE" w14:textId="77777777" w:rsidR="009376F4" w:rsidRDefault="009376F4" w:rsidP="009376F4">
            <w:r>
              <w:t>3</w:t>
            </w:r>
          </w:p>
        </w:tc>
        <w:tc>
          <w:tcPr>
            <w:tcW w:w="3084" w:type="dxa"/>
            <w:shd w:val="clear" w:color="auto" w:fill="F2F2F2" w:themeFill="background1" w:themeFillShade="F2"/>
          </w:tcPr>
          <w:p w14:paraId="2D3D32D3" w14:textId="77777777" w:rsidR="009376F4" w:rsidRDefault="009376F4" w:rsidP="009376F4">
            <w:r>
              <w:t>4</w:t>
            </w:r>
          </w:p>
        </w:tc>
      </w:tr>
      <w:tr w:rsidR="009376F4" w14:paraId="4D6B4C52" w14:textId="77777777" w:rsidTr="009376F4">
        <w:tc>
          <w:tcPr>
            <w:tcW w:w="2547" w:type="dxa"/>
          </w:tcPr>
          <w:p w14:paraId="10D1DE34" w14:textId="77777777" w:rsidR="009376F4" w:rsidRPr="00AC4172" w:rsidRDefault="009376F4" w:rsidP="009376F4">
            <w:pPr>
              <w:rPr>
                <w:b/>
                <w:bCs/>
              </w:rPr>
            </w:pPr>
            <w:r w:rsidRPr="00AC4172">
              <w:rPr>
                <w:b/>
                <w:bCs/>
              </w:rPr>
              <w:t>Antall akuttmottak</w:t>
            </w:r>
          </w:p>
        </w:tc>
        <w:tc>
          <w:tcPr>
            <w:tcW w:w="2410" w:type="dxa"/>
          </w:tcPr>
          <w:p w14:paraId="5E463706" w14:textId="77777777" w:rsidR="009376F4" w:rsidRDefault="009376F4" w:rsidP="009376F4"/>
        </w:tc>
        <w:tc>
          <w:tcPr>
            <w:tcW w:w="3118" w:type="dxa"/>
          </w:tcPr>
          <w:p w14:paraId="46B9BB9E" w14:textId="77777777" w:rsidR="009376F4" w:rsidRDefault="009376F4" w:rsidP="009376F4">
            <w:r>
              <w:t>1</w:t>
            </w:r>
          </w:p>
        </w:tc>
        <w:tc>
          <w:tcPr>
            <w:tcW w:w="2835" w:type="dxa"/>
          </w:tcPr>
          <w:p w14:paraId="5E5F7F74" w14:textId="77777777" w:rsidR="009376F4" w:rsidRDefault="009376F4" w:rsidP="009376F4">
            <w:r>
              <w:t>1</w:t>
            </w:r>
          </w:p>
        </w:tc>
        <w:tc>
          <w:tcPr>
            <w:tcW w:w="3084" w:type="dxa"/>
          </w:tcPr>
          <w:p w14:paraId="10A963EE" w14:textId="77777777" w:rsidR="009376F4" w:rsidRDefault="009376F4" w:rsidP="009376F4">
            <w:r>
              <w:t>1</w:t>
            </w:r>
          </w:p>
        </w:tc>
      </w:tr>
      <w:tr w:rsidR="009376F4" w14:paraId="06AF01ED" w14:textId="77777777" w:rsidTr="009376F4">
        <w:tc>
          <w:tcPr>
            <w:tcW w:w="2547" w:type="dxa"/>
          </w:tcPr>
          <w:p w14:paraId="285BBBBC" w14:textId="77777777" w:rsidR="009376F4" w:rsidRPr="00AC4172" w:rsidRDefault="009376F4" w:rsidP="009376F4">
            <w:pPr>
              <w:rPr>
                <w:b/>
                <w:bCs/>
              </w:rPr>
            </w:pPr>
            <w:r w:rsidRPr="00AC4172">
              <w:rPr>
                <w:b/>
                <w:bCs/>
              </w:rPr>
              <w:t>Antall legevaktsentraler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23DDBE2" w14:textId="77777777" w:rsidR="009376F4" w:rsidRDefault="009376F4" w:rsidP="009376F4">
            <w:r>
              <w:t>12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A295CF7" w14:textId="77777777" w:rsidR="009376F4" w:rsidRDefault="009376F4" w:rsidP="009376F4">
            <w:r>
              <w:t>3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FE07734" w14:textId="77777777" w:rsidR="009376F4" w:rsidRDefault="009376F4" w:rsidP="009376F4">
            <w:r>
              <w:t>15</w:t>
            </w:r>
          </w:p>
        </w:tc>
        <w:tc>
          <w:tcPr>
            <w:tcW w:w="30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149C8F5" w14:textId="77777777" w:rsidR="009376F4" w:rsidRDefault="009376F4" w:rsidP="009376F4">
            <w:r>
              <w:t>17</w:t>
            </w:r>
          </w:p>
        </w:tc>
      </w:tr>
      <w:tr w:rsidR="009376F4" w14:paraId="6FABCEC0" w14:textId="77777777" w:rsidTr="009376F4">
        <w:tc>
          <w:tcPr>
            <w:tcW w:w="2547" w:type="dxa"/>
          </w:tcPr>
          <w:p w14:paraId="02E986F1" w14:textId="77777777" w:rsidR="009376F4" w:rsidRPr="00AC4172" w:rsidRDefault="009376F4" w:rsidP="009376F4">
            <w:pPr>
              <w:rPr>
                <w:b/>
                <w:bCs/>
              </w:rPr>
            </w:pPr>
            <w:r w:rsidRPr="00AC4172">
              <w:rPr>
                <w:b/>
                <w:bCs/>
              </w:rPr>
              <w:t>Totalt antall kontrollrom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3EA801D" w14:textId="77777777" w:rsidR="009376F4" w:rsidRPr="00AC4172" w:rsidRDefault="009376F4" w:rsidP="009376F4">
            <w:pPr>
              <w:rPr>
                <w:b/>
                <w:bCs/>
              </w:rPr>
            </w:pPr>
            <w:r w:rsidRPr="00AC4172">
              <w:rPr>
                <w:b/>
                <w:bCs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6641AF57" w14:textId="77777777" w:rsidR="009376F4" w:rsidRPr="00AC4172" w:rsidRDefault="009376F4" w:rsidP="009376F4">
            <w:pPr>
              <w:rPr>
                <w:b/>
                <w:bCs/>
              </w:rPr>
            </w:pPr>
            <w:r w:rsidRPr="00AC4172">
              <w:rPr>
                <w:b/>
                <w:b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0F08AC1" w14:textId="77777777" w:rsidR="009376F4" w:rsidRPr="00AC4172" w:rsidRDefault="009376F4" w:rsidP="009376F4">
            <w:pPr>
              <w:rPr>
                <w:b/>
                <w:bCs/>
              </w:rPr>
            </w:pPr>
            <w:r w:rsidRPr="00AC4172">
              <w:rPr>
                <w:b/>
                <w:bCs/>
              </w:rPr>
              <w:t>19</w:t>
            </w: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14:paraId="2707C20A" w14:textId="77777777" w:rsidR="009376F4" w:rsidRPr="00AC4172" w:rsidRDefault="009376F4" w:rsidP="009376F4">
            <w:pPr>
              <w:rPr>
                <w:b/>
                <w:bCs/>
              </w:rPr>
            </w:pPr>
            <w:r w:rsidRPr="00AC4172">
              <w:rPr>
                <w:b/>
                <w:bCs/>
              </w:rPr>
              <w:t>22</w:t>
            </w:r>
          </w:p>
        </w:tc>
      </w:tr>
      <w:tr w:rsidR="009376F4" w14:paraId="22711687" w14:textId="77777777" w:rsidTr="009376F4">
        <w:tc>
          <w:tcPr>
            <w:tcW w:w="2547" w:type="dxa"/>
          </w:tcPr>
          <w:p w14:paraId="2D278E48" w14:textId="77777777" w:rsidR="009376F4" w:rsidRPr="00AC4172" w:rsidRDefault="009376F4" w:rsidP="009376F4">
            <w:pPr>
              <w:rPr>
                <w:b/>
                <w:bCs/>
              </w:rPr>
            </w:pPr>
            <w:r w:rsidRPr="00AC4172">
              <w:rPr>
                <w:b/>
                <w:bCs/>
              </w:rPr>
              <w:t>Totalt antall operatør-plasser (reserveenheter)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18A1906" w14:textId="77777777" w:rsidR="009376F4" w:rsidRDefault="009376F4" w:rsidP="009376F4">
            <w:r>
              <w:t>41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9EEF637" w14:textId="77777777" w:rsidR="009376F4" w:rsidRDefault="009376F4" w:rsidP="009376F4">
            <w:r>
              <w:t>17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F685933" w14:textId="77777777" w:rsidR="009376F4" w:rsidRDefault="009376F4" w:rsidP="009376F4">
            <w:r>
              <w:t>58</w:t>
            </w:r>
          </w:p>
        </w:tc>
        <w:tc>
          <w:tcPr>
            <w:tcW w:w="308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132BC5D" w14:textId="77777777" w:rsidR="009376F4" w:rsidRDefault="009376F4" w:rsidP="009376F4">
            <w:pPr>
              <w:keepNext/>
            </w:pPr>
          </w:p>
        </w:tc>
      </w:tr>
    </w:tbl>
    <w:p w14:paraId="4418BA49" w14:textId="3E9A0671" w:rsidR="008E019C" w:rsidRDefault="009376F4" w:rsidP="008E019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 xml:space="preserve"> </w:t>
      </w:r>
      <w:r w:rsidR="008E019C" w:rsidRPr="00252A4C">
        <w:rPr>
          <w:sz w:val="28"/>
          <w:szCs w:val="28"/>
        </w:rPr>
        <w:t>Driftsstatus og nøkkeltall</w:t>
      </w:r>
    </w:p>
    <w:p w14:paraId="2A8E1608" w14:textId="2414E28F" w:rsidR="00FA15C5" w:rsidRDefault="009376F4" w:rsidP="0067791B">
      <w:pPr>
        <w:pStyle w:val="Bildetekst"/>
        <w:sectPr w:rsidR="00FA15C5" w:rsidSect="006E1C9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44" w:name="_Toc156829426"/>
      <w:r>
        <w:t xml:space="preserve">Tabell </w:t>
      </w:r>
      <w:fldSimple w:instr=" SEQ Tabell \* ARABIC ">
        <w:r w:rsidR="00CE0E03">
          <w:rPr>
            <w:noProof/>
          </w:rPr>
          <w:t>6</w:t>
        </w:r>
      </w:fldSimple>
      <w:r>
        <w:t xml:space="preserve">: </w:t>
      </w:r>
      <w:r w:rsidRPr="00486C3C">
        <w:t xml:space="preserve">Statistikk for bruk av </w:t>
      </w:r>
      <w:r>
        <w:t>reservetelefoniløsning</w:t>
      </w:r>
      <w:r w:rsidRPr="00486C3C">
        <w:t xml:space="preserve"> driftet av HD</w:t>
      </w:r>
      <w:r w:rsidR="00FA15C5"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8297" behindDoc="0" locked="0" layoutInCell="1" allowOverlap="1" wp14:anchorId="56B8AE3B" wp14:editId="0C03C0E0">
            <wp:simplePos x="0" y="0"/>
            <wp:positionH relativeFrom="margin">
              <wp:posOffset>-731580</wp:posOffset>
            </wp:positionH>
            <wp:positionV relativeFrom="margin">
              <wp:posOffset>5643880</wp:posOffset>
            </wp:positionV>
            <wp:extent cx="719455" cy="1002030"/>
            <wp:effectExtent l="0" t="0" r="0" b="7620"/>
            <wp:wrapSquare wrapText="bothSides"/>
            <wp:docPr id="36" name="Bilde 36" descr="Et bilde som inneholder tekst, Mobiltelefon, skjermbilde, dupped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e 36" descr="Et bilde som inneholder tekst, Mobiltelefon, skjermbilde, duppeditt&#10;&#10;Automatisk generert beskrivelse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455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4"/>
    </w:p>
    <w:p w14:paraId="1F0A9095" w14:textId="4FB29232" w:rsidR="00B2054B" w:rsidRDefault="00E91704" w:rsidP="00AF4F5C">
      <w:pPr>
        <w:sectPr w:rsidR="00B2054B" w:rsidSect="00B66B64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47C7B5F0" wp14:editId="5D8E830C">
                <wp:simplePos x="0" y="0"/>
                <wp:positionH relativeFrom="column">
                  <wp:posOffset>-76835</wp:posOffset>
                </wp:positionH>
                <wp:positionV relativeFrom="paragraph">
                  <wp:posOffset>2541270</wp:posOffset>
                </wp:positionV>
                <wp:extent cx="8973185" cy="1404620"/>
                <wp:effectExtent l="0" t="0" r="0" b="0"/>
                <wp:wrapSquare wrapText="bothSides"/>
                <wp:docPr id="124698930" name="Tekstboks 124698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3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59503" w14:textId="77777777" w:rsidR="00B2054B" w:rsidRPr="0031092F" w:rsidRDefault="00B2054B" w:rsidP="00B2054B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45" w:name="_Toc156825999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RAPPORTERING HDO PLATTFORM</w:t>
                            </w:r>
                            <w:bookmarkEnd w:id="4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7B5F0" id="Tekstboks 124698930" o:spid="_x0000_s1046" type="#_x0000_t202" style="position:absolute;margin-left:-6.05pt;margin-top:200.1pt;width:706.55pt;height:110.6pt;z-index:2516582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e1EwIAAP8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" stroked="f">
                <v:textbox style="mso-fit-shape-to-text:t">
                  <w:txbxContent>
                    <w:p w14:paraId="70859503" w14:textId="77777777" w:rsidR="00B2054B" w:rsidRPr="0031092F" w:rsidRDefault="00B2054B" w:rsidP="00B2054B">
                      <w:pPr>
                        <w:pStyle w:val="Overskrift1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61" w:name="_Toc156825999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RAPPORTERING HDO PLATTFORM</w:t>
                      </w:r>
                      <w:bookmarkEnd w:id="61"/>
                    </w:p>
                  </w:txbxContent>
                </v:textbox>
                <w10:wrap type="square"/>
              </v:shape>
            </w:pict>
          </mc:Fallback>
        </mc:AlternateContent>
      </w:r>
      <w:r w:rsidR="00B2054B">
        <w:rPr>
          <w:noProof/>
        </w:rPr>
        <w:drawing>
          <wp:anchor distT="0" distB="0" distL="114300" distR="114300" simplePos="0" relativeHeight="251658298" behindDoc="0" locked="0" layoutInCell="1" allowOverlap="1" wp14:anchorId="11B10E8E" wp14:editId="49D85A0F">
            <wp:simplePos x="0" y="0"/>
            <wp:positionH relativeFrom="margin">
              <wp:posOffset>-914400</wp:posOffset>
            </wp:positionH>
            <wp:positionV relativeFrom="margin">
              <wp:posOffset>3375660</wp:posOffset>
            </wp:positionV>
            <wp:extent cx="9914890" cy="337185"/>
            <wp:effectExtent l="0" t="0" r="0" b="5715"/>
            <wp:wrapSquare wrapText="bothSides"/>
            <wp:docPr id="263380629" name="Bilde 26338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14890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46" w:name="_Toc148450841"/>
    <w:bookmarkStart w:id="47" w:name="_Toc156826000"/>
    <w:p w14:paraId="0367E2CB" w14:textId="546AF8CF" w:rsidR="00E91704" w:rsidRPr="00E91704" w:rsidRDefault="002331DC" w:rsidP="00E91704">
      <w:pPr>
        <w:pStyle w:val="Overskrift1"/>
        <w:spacing w:after="240"/>
        <w:rPr>
          <w:b/>
          <w:bCs/>
          <w:sz w:val="36"/>
          <w:szCs w:val="36"/>
        </w:rPr>
      </w:pPr>
      <w:r w:rsidRPr="00E91704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39A2B010" wp14:editId="6F35530B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17145" cy="8677275"/>
                <wp:effectExtent l="0" t="0" r="20955" b="28575"/>
                <wp:wrapNone/>
                <wp:docPr id="1830591702" name="Rett linje 183059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8677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AB2E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B764E" id="Rett linje 1830591702" o:spid="_x0000_s1026" style="position:absolute;flip:x;z-index:25165829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35pt" to="1.35pt,6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" strokecolor="#7ab2e1" strokeweight=".5pt">
                <v:stroke joinstyle="miter"/>
                <w10:wrap anchorx="margin"/>
              </v:line>
            </w:pict>
          </mc:Fallback>
        </mc:AlternateContent>
      </w:r>
      <w:r w:rsidR="00F50A25" w:rsidRPr="00E91704">
        <w:rPr>
          <w:b/>
          <w:bCs/>
          <w:sz w:val="36"/>
          <w:szCs w:val="36"/>
        </w:rPr>
        <w:t>Økosystem, integrasjonsplattform og servermiljø</w:t>
      </w:r>
      <w:bookmarkEnd w:id="46"/>
      <w:bookmarkEnd w:id="47"/>
    </w:p>
    <w:p w14:paraId="54562A65" w14:textId="56167E19" w:rsidR="00F50A25" w:rsidRDefault="00F50A25" w:rsidP="00F50A25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08A55636" w14:textId="065CD43C" w:rsidR="00F50A25" w:rsidRDefault="00FB5A19" w:rsidP="00F50A25">
      <w:r>
        <w:t>Forberedelser til mottak av ny kommunikasjonsløsning (3020 LifeX) er videreført i perioden, og inkluderer:</w:t>
      </w:r>
    </w:p>
    <w:p w14:paraId="0E362DE2" w14:textId="7CC03E81" w:rsidR="00FB5A19" w:rsidRDefault="00FB5A19" w:rsidP="00FB5A19">
      <w:pPr>
        <w:pStyle w:val="Listeavsnitt"/>
        <w:numPr>
          <w:ilvl w:val="0"/>
          <w:numId w:val="35"/>
        </w:numPr>
      </w:pPr>
      <w:r>
        <w:t>Tiltak for å automatisere utrulling av servere</w:t>
      </w:r>
    </w:p>
    <w:p w14:paraId="23AE44E8" w14:textId="50A767F9" w:rsidR="00983397" w:rsidRDefault="00FB5A19" w:rsidP="00FB5A19">
      <w:pPr>
        <w:pStyle w:val="Listeavsnitt"/>
        <w:numPr>
          <w:ilvl w:val="0"/>
          <w:numId w:val="35"/>
        </w:numPr>
      </w:pPr>
      <w:r>
        <w:t>Testing av Autopilot på klientløsning</w:t>
      </w:r>
    </w:p>
    <w:p w14:paraId="2F1094AB" w14:textId="0DC402A7" w:rsidR="00732222" w:rsidRDefault="00732222" w:rsidP="00FB5A19">
      <w:r>
        <w:t>HDO skal ta i bruk tilgangsstyringsverk</w:t>
      </w:r>
      <w:r w:rsidR="001E10B6">
        <w:t>tøyet Microsoft ADFS</w:t>
      </w:r>
      <w:r w:rsidR="001E10B6">
        <w:rPr>
          <w:rStyle w:val="Fotnotereferanse"/>
        </w:rPr>
        <w:footnoteReference w:id="3"/>
      </w:r>
      <w:r w:rsidR="001E10B6">
        <w:t xml:space="preserve">, og </w:t>
      </w:r>
      <w:r>
        <w:t xml:space="preserve">har i den forbindelse </w:t>
      </w:r>
      <w:r w:rsidR="001E10B6">
        <w:t xml:space="preserve">hatt oppstartsmøte med </w:t>
      </w:r>
      <w:r w:rsidR="00875F36">
        <w:t>Helse Sør-Øst, Norsk Helsenett og AMK IKT-prosjektet.</w:t>
      </w:r>
      <w:r w:rsidR="006E314C">
        <w:t xml:space="preserve"> Der fikk HDO </w:t>
      </w:r>
      <w:r>
        <w:t xml:space="preserve">delt informasjon om foretakets planer for bruk av </w:t>
      </w:r>
      <w:r w:rsidR="006E314C">
        <w:t>verktøyet til integrasjon med HelseID.</w:t>
      </w:r>
    </w:p>
    <w:p w14:paraId="22ECB9EE" w14:textId="5DB73D09" w:rsidR="00FA52B7" w:rsidRDefault="00FA52B7" w:rsidP="00FB5A19">
      <w:r>
        <w:t xml:space="preserve">Det er Helse Sør-Øst som er kommet lengst i </w:t>
      </w:r>
      <w:r w:rsidR="00C32E31">
        <w:t xml:space="preserve">arbeidet med </w:t>
      </w:r>
      <w:r w:rsidR="00FD4C46">
        <w:t>tilgangsstyring</w:t>
      </w:r>
      <w:r w:rsidR="0035117A">
        <w:t xml:space="preserve">, og HDO ser stor nytte av </w:t>
      </w:r>
      <w:r w:rsidR="00584CC8">
        <w:t xml:space="preserve">kompetanseutveksling og erfaringsdeling på tvers. </w:t>
      </w:r>
      <w:r w:rsidR="006B69E8">
        <w:t>Foretaket</w:t>
      </w:r>
      <w:r w:rsidR="00AA5098">
        <w:t xml:space="preserve"> </w:t>
      </w:r>
      <w:r w:rsidR="00996322">
        <w:t xml:space="preserve">jobber </w:t>
      </w:r>
      <w:r w:rsidR="00AA5098">
        <w:t xml:space="preserve">sammen med </w:t>
      </w:r>
      <w:r w:rsidR="00996322">
        <w:t xml:space="preserve">de andre </w:t>
      </w:r>
      <w:r w:rsidR="00AA5098">
        <w:t>aktørene for å</w:t>
      </w:r>
      <w:r w:rsidR="00996322">
        <w:t xml:space="preserve"> utarbeide et overordnet design som skal </w:t>
      </w:r>
      <w:r w:rsidR="00C32E31">
        <w:t>ivareta</w:t>
      </w:r>
      <w:r w:rsidR="00996322">
        <w:t xml:space="preserve"> </w:t>
      </w:r>
      <w:r w:rsidR="00C32E31">
        <w:t>helheten</w:t>
      </w:r>
      <w:r w:rsidR="00996322">
        <w:t xml:space="preserve"> i helse.</w:t>
      </w:r>
    </w:p>
    <w:p w14:paraId="1D5EA142" w14:textId="373CD899" w:rsidR="00CF06BF" w:rsidRDefault="00F925B1" w:rsidP="00FB5A19">
      <w:r>
        <w:t xml:space="preserve">Helt konkret vil </w:t>
      </w:r>
      <w:r w:rsidR="008E2708">
        <w:t>Microsoft ADFS b</w:t>
      </w:r>
      <w:r>
        <w:t>lant annet gi kontrollromsoperatørene</w:t>
      </w:r>
      <w:r w:rsidR="00797851">
        <w:t xml:space="preserve"> muligheten til å logge seg </w:t>
      </w:r>
      <w:r w:rsidR="006C6344">
        <w:t xml:space="preserve">på med </w:t>
      </w:r>
      <w:r w:rsidR="00937529">
        <w:t>for eksempel HelseID</w:t>
      </w:r>
      <w:r w:rsidR="00BD0B3A">
        <w:t>,</w:t>
      </w:r>
      <w:r w:rsidR="00CA1C1A">
        <w:t xml:space="preserve"> </w:t>
      </w:r>
      <w:r w:rsidR="00586693">
        <w:t>B</w:t>
      </w:r>
      <w:r w:rsidR="00937529">
        <w:t>ankID</w:t>
      </w:r>
      <w:r w:rsidR="00586693">
        <w:t xml:space="preserve"> eller </w:t>
      </w:r>
      <w:r w:rsidR="007B2C28">
        <w:t>Commfides</w:t>
      </w:r>
      <w:r w:rsidR="00585ED5">
        <w:t xml:space="preserve">, og </w:t>
      </w:r>
      <w:r w:rsidR="00F17D92">
        <w:t xml:space="preserve">de kan </w:t>
      </w:r>
      <w:r w:rsidR="00585ED5">
        <w:t>dermed forholde seg til</w:t>
      </w:r>
      <w:r w:rsidR="00C67CCA">
        <w:t xml:space="preserve"> brukerkonto/pålogging fra nærmeste arbeidsgiver</w:t>
      </w:r>
      <w:r w:rsidR="006B69E8">
        <w:t xml:space="preserve">, fremfor å administrere </w:t>
      </w:r>
      <w:r w:rsidR="002331DC">
        <w:t>ytterligere</w:t>
      </w:r>
      <w:r w:rsidR="006B69E8">
        <w:t xml:space="preserve"> passord.</w:t>
      </w:r>
    </w:p>
    <w:p w14:paraId="107ED357" w14:textId="349B707B" w:rsidR="002331DC" w:rsidRDefault="002331DC" w:rsidP="00FB5A19"/>
    <w:p w14:paraId="10418AE6" w14:textId="7102CFE2" w:rsidR="00CF06BF" w:rsidRDefault="00E91704" w:rsidP="00AF4F5C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94" behindDoc="0" locked="0" layoutInCell="1" allowOverlap="1" wp14:anchorId="0A8AF450" wp14:editId="2BDACC98">
            <wp:simplePos x="0" y="0"/>
            <wp:positionH relativeFrom="margin">
              <wp:align>left</wp:align>
            </wp:positionH>
            <wp:positionV relativeFrom="margin">
              <wp:posOffset>4133215</wp:posOffset>
            </wp:positionV>
            <wp:extent cx="342900" cy="342900"/>
            <wp:effectExtent l="0" t="0" r="0" b="0"/>
            <wp:wrapSquare wrapText="bothSides"/>
            <wp:docPr id="1905472402" name="Grafikk 1905472402" descr="Avmerking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1881" name="Grafikk 45841881" descr="Avmerking kontur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A25" w:rsidRPr="001B582D">
        <w:rPr>
          <w:rFonts w:eastAsiaTheme="minorEastAsia"/>
          <w:color w:val="5A5A5A" w:themeColor="text1" w:themeTint="A5"/>
          <w:spacing w:val="15"/>
          <w:sz w:val="28"/>
          <w:szCs w:val="28"/>
        </w:rPr>
        <w:t>Driftsstatus og nøkkeltall</w:t>
      </w:r>
    </w:p>
    <w:p w14:paraId="52F12294" w14:textId="5B4D5CD7" w:rsidR="00FD339A" w:rsidRDefault="00ED4B55" w:rsidP="00AF4F5C">
      <w:pPr>
        <w:rPr>
          <w:b/>
          <w:bCs/>
        </w:rPr>
      </w:pPr>
      <w:r>
        <w:t xml:space="preserve">Oppetid for server og arbeidsflate </w:t>
      </w:r>
      <w:r w:rsidR="00FB5A19">
        <w:t xml:space="preserve">var </w:t>
      </w:r>
      <w:r>
        <w:t xml:space="preserve">i perioden </w:t>
      </w:r>
      <w:r w:rsidRPr="00FB5A19">
        <w:rPr>
          <w:b/>
          <w:bCs/>
        </w:rPr>
        <w:t xml:space="preserve">100 </w:t>
      </w:r>
      <w:r w:rsidR="002D4B42">
        <w:rPr>
          <w:b/>
          <w:bCs/>
        </w:rPr>
        <w:t>%</w:t>
      </w:r>
    </w:p>
    <w:p w14:paraId="3EE1559F" w14:textId="21CD2CFD" w:rsidR="002331DC" w:rsidRDefault="002331DC" w:rsidP="00AF4F5C">
      <w:pPr>
        <w:rPr>
          <w:b/>
          <w:bCs/>
        </w:rPr>
      </w:pPr>
    </w:p>
    <w:p w14:paraId="78E3771F" w14:textId="47083631" w:rsidR="002331DC" w:rsidRDefault="002331DC" w:rsidP="00AF4F5C">
      <w:pPr>
        <w:rPr>
          <w:b/>
          <w:bCs/>
        </w:rPr>
      </w:pPr>
      <w:r w:rsidRPr="002D4B42">
        <w:rPr>
          <w:noProof/>
        </w:rPr>
        <w:drawing>
          <wp:anchor distT="0" distB="0" distL="114300" distR="114300" simplePos="0" relativeHeight="251658292" behindDoc="0" locked="0" layoutInCell="1" allowOverlap="1" wp14:anchorId="37B4F04A" wp14:editId="4312E655">
            <wp:simplePos x="0" y="0"/>
            <wp:positionH relativeFrom="margin">
              <wp:posOffset>81280</wp:posOffset>
            </wp:positionH>
            <wp:positionV relativeFrom="margin">
              <wp:posOffset>4398010</wp:posOffset>
            </wp:positionV>
            <wp:extent cx="3086100" cy="3086100"/>
            <wp:effectExtent l="0" t="0" r="0" b="0"/>
            <wp:wrapSquare wrapText="bothSides"/>
            <wp:docPr id="1658144756" name="Bilde 1658144756" descr="Et bilde som inneholder sirkel, skjermbilde, diagram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44756" name="Bilde 1" descr="Et bilde som inneholder sirkel, skjermbilde, diagram, Grafikk&#10;&#10;Automatisk generert beskrivels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29F6C" w14:textId="7D4E7C6C" w:rsidR="002331DC" w:rsidRDefault="002331DC" w:rsidP="00AF4F5C">
      <w:pPr>
        <w:rPr>
          <w:b/>
          <w:bCs/>
        </w:rPr>
      </w:pPr>
    </w:p>
    <w:p w14:paraId="5197E5AB" w14:textId="2AD9A494" w:rsidR="002331DC" w:rsidRDefault="002331DC" w:rsidP="00AF4F5C">
      <w:pPr>
        <w:rPr>
          <w:b/>
          <w:bCs/>
        </w:rPr>
      </w:pPr>
    </w:p>
    <w:p w14:paraId="3ED42143" w14:textId="614453CB" w:rsidR="002331DC" w:rsidRDefault="002331DC" w:rsidP="00AF4F5C">
      <w:pPr>
        <w:rPr>
          <w:b/>
          <w:bCs/>
        </w:rPr>
      </w:pPr>
    </w:p>
    <w:p w14:paraId="677AFB24" w14:textId="77777777" w:rsidR="002331DC" w:rsidRDefault="002331DC" w:rsidP="00AF4F5C">
      <w:pPr>
        <w:rPr>
          <w:b/>
          <w:bCs/>
        </w:rPr>
      </w:pPr>
    </w:p>
    <w:p w14:paraId="78668512" w14:textId="773FCA74" w:rsidR="002331DC" w:rsidRDefault="002331DC" w:rsidP="00AF4F5C">
      <w:pPr>
        <w:rPr>
          <w:b/>
          <w:bCs/>
        </w:rPr>
      </w:pPr>
    </w:p>
    <w:p w14:paraId="3790E66D" w14:textId="0633931B" w:rsidR="002331DC" w:rsidRDefault="002331DC" w:rsidP="00AF4F5C">
      <w:pPr>
        <w:rPr>
          <w:b/>
          <w:bCs/>
        </w:rPr>
      </w:pPr>
    </w:p>
    <w:p w14:paraId="7E7AE0E6" w14:textId="7F46C701" w:rsidR="002331DC" w:rsidRDefault="002331DC" w:rsidP="00AF4F5C">
      <w:pPr>
        <w:rPr>
          <w:b/>
          <w:bCs/>
        </w:rPr>
      </w:pPr>
    </w:p>
    <w:p w14:paraId="2C9E62A4" w14:textId="62560C87" w:rsidR="002331DC" w:rsidRDefault="002331DC" w:rsidP="00AF4F5C">
      <w:pPr>
        <w:rPr>
          <w:b/>
          <w:bCs/>
        </w:rPr>
      </w:pPr>
    </w:p>
    <w:p w14:paraId="19F48CEB" w14:textId="65237928" w:rsidR="002331DC" w:rsidRDefault="002331DC" w:rsidP="00AF4F5C">
      <w:pPr>
        <w:rPr>
          <w:b/>
          <w:bCs/>
        </w:rPr>
      </w:pPr>
    </w:p>
    <w:p w14:paraId="79531D21" w14:textId="2675F4DE" w:rsidR="002331DC" w:rsidRDefault="002331DC" w:rsidP="00AF4F5C">
      <w:pPr>
        <w:rPr>
          <w:b/>
          <w:bCs/>
        </w:rPr>
      </w:pPr>
    </w:p>
    <w:p w14:paraId="63A12159" w14:textId="1DAAFAA3" w:rsidR="002331DC" w:rsidRDefault="002331DC" w:rsidP="00AF4F5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7F5031A" wp14:editId="2F4E7AB0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3850005" cy="635"/>
                <wp:effectExtent l="0" t="0" r="0" b="0"/>
                <wp:wrapSquare wrapText="bothSides"/>
                <wp:docPr id="1732422679" name="Tekstboks 173242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2E78C0" w14:textId="48D2DAF3" w:rsidR="002D4B42" w:rsidRPr="00CC6B10" w:rsidRDefault="002D4B42" w:rsidP="002D4B42">
                            <w:pPr>
                              <w:pStyle w:val="Bildetekst"/>
                            </w:pPr>
                            <w:bookmarkStart w:id="48" w:name="_Toc156829420"/>
                            <w:r>
                              <w:t xml:space="preserve">Figur </w:t>
                            </w:r>
                            <w:fldSimple w:instr=" SEQ Figur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>: Sårbarheter per desember, løste og åpne</w:t>
                            </w:r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031A" id="Tekstboks 1732422679" o:spid="_x0000_s1047" type="#_x0000_t202" style="position:absolute;margin-left:0;margin-top:5.7pt;width:303.15pt;height:.05pt;z-index:25165829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" stroked="f">
                <v:textbox style="mso-fit-shape-to-text:t" inset="0,0,0,0">
                  <w:txbxContent>
                    <w:p w14:paraId="042E78C0" w14:textId="48D2DAF3" w:rsidR="002D4B42" w:rsidRPr="00CC6B10" w:rsidRDefault="002D4B42" w:rsidP="002D4B42">
                      <w:pPr>
                        <w:pStyle w:val="Bildetekst"/>
                      </w:pPr>
                      <w:bookmarkStart w:id="65" w:name="_Toc156829420"/>
                      <w:r>
                        <w:t xml:space="preserve">Figur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Figur \* ARABIC </w:instrText>
                      </w:r>
                      <w:r w:rsidR="00BC4EA2"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r>
                        <w:t>: Sårbarheter per desember, løste og åpne</w:t>
                      </w:r>
                      <w:bookmarkEnd w:id="65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281D53" w14:textId="6B0254DC" w:rsidR="002331DC" w:rsidRPr="002331DC" w:rsidRDefault="002331DC" w:rsidP="002331DC">
      <w:pPr>
        <w:pStyle w:val="Overskrift1"/>
        <w:spacing w:after="240"/>
        <w:rPr>
          <w:b/>
          <w:bCs/>
          <w:sz w:val="36"/>
          <w:szCs w:val="36"/>
        </w:rPr>
      </w:pPr>
      <w:bookmarkStart w:id="49" w:name="_Toc156826001"/>
      <w:r>
        <w:rPr>
          <w:b/>
          <w:bCs/>
          <w:sz w:val="36"/>
          <w:szCs w:val="36"/>
        </w:rPr>
        <w:t>Datasenter</w:t>
      </w:r>
      <w:bookmarkEnd w:id="49"/>
    </w:p>
    <w:p w14:paraId="557D4E3B" w14:textId="77777777" w:rsidR="002331DC" w:rsidRDefault="002331DC" w:rsidP="002331D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432F235F" w14:textId="1F03E4A5" w:rsidR="002331DC" w:rsidRDefault="002331DC" w:rsidP="00E91704">
      <w:pPr>
        <w:pStyle w:val="Listeavsnitt"/>
        <w:numPr>
          <w:ilvl w:val="0"/>
          <w:numId w:val="40"/>
        </w:numPr>
      </w:pPr>
      <w:r>
        <w:t>Nyansatt produkteier for datasenter i HDO har i perioden startet i sin stilling.</w:t>
      </w:r>
    </w:p>
    <w:p w14:paraId="026CC99C" w14:textId="3F95BA07" w:rsidR="002331DC" w:rsidRDefault="002331DC" w:rsidP="00E91704">
      <w:pPr>
        <w:pStyle w:val="Listeavsnitt"/>
        <w:numPr>
          <w:ilvl w:val="0"/>
          <w:numId w:val="40"/>
        </w:numPr>
      </w:pPr>
      <w:r>
        <w:t>HDO har anskaffet ny maskinvare i AMK-sentraler for å erstatte servere med utgått garanti og service.</w:t>
      </w:r>
    </w:p>
    <w:p w14:paraId="484D2B93" w14:textId="77777777" w:rsidR="002331DC" w:rsidRPr="00232B52" w:rsidRDefault="002331DC" w:rsidP="002331DC"/>
    <w:p w14:paraId="21F7C928" w14:textId="363A6449" w:rsidR="002331DC" w:rsidRPr="00E91704" w:rsidRDefault="00E91704" w:rsidP="002331DC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95" behindDoc="0" locked="0" layoutInCell="1" allowOverlap="1" wp14:anchorId="3657DE3D" wp14:editId="204705E8">
            <wp:simplePos x="0" y="0"/>
            <wp:positionH relativeFrom="column">
              <wp:align>left</wp:align>
            </wp:positionH>
            <wp:positionV relativeFrom="margin">
              <wp:posOffset>1804035</wp:posOffset>
            </wp:positionV>
            <wp:extent cx="342900" cy="342900"/>
            <wp:effectExtent l="0" t="0" r="0" b="0"/>
            <wp:wrapSquare wrapText="bothSides"/>
            <wp:docPr id="1995505826" name="Grafikk 1995505826" descr="Avmerking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1881" name="Grafikk 45841881" descr="Avmerking kontur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DC" w:rsidRPr="001B582D">
        <w:rPr>
          <w:rFonts w:eastAsiaTheme="minorEastAsia"/>
          <w:color w:val="5A5A5A" w:themeColor="text1" w:themeTint="A5"/>
          <w:spacing w:val="15"/>
          <w:sz w:val="28"/>
          <w:szCs w:val="28"/>
        </w:rPr>
        <w:t>Driftsstatus og nøkkeltall</w:t>
      </w:r>
    </w:p>
    <w:p w14:paraId="7F428C01" w14:textId="3805166F" w:rsidR="002331DC" w:rsidRPr="0038355F" w:rsidRDefault="002331DC" w:rsidP="002331DC">
      <w:r>
        <w:t xml:space="preserve">HDO Tjenesteplattform har i perioden hatt en oppetid på </w:t>
      </w:r>
      <w:r w:rsidRPr="00ED45C0">
        <w:rPr>
          <w:b/>
          <w:bCs/>
        </w:rPr>
        <w:t>10</w:t>
      </w:r>
      <w:r>
        <w:rPr>
          <w:b/>
          <w:bCs/>
        </w:rPr>
        <w:t>0 %</w:t>
      </w:r>
    </w:p>
    <w:p w14:paraId="594AD11D" w14:textId="7FC53BA9" w:rsidR="002331DC" w:rsidRPr="006B69E8" w:rsidRDefault="002331DC" w:rsidP="00AF4F5C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</w:p>
    <w:p w14:paraId="490A46EC" w14:textId="2151B713" w:rsidR="002D4B42" w:rsidRDefault="002D4B42" w:rsidP="00AF4F5C">
      <w:pPr>
        <w:rPr>
          <w:b/>
          <w:bCs/>
        </w:rPr>
      </w:pPr>
    </w:p>
    <w:p w14:paraId="4A3FA4B7" w14:textId="3C01D86D" w:rsidR="002D4B42" w:rsidRDefault="00E91704" w:rsidP="00AF4F5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99" behindDoc="0" locked="0" layoutInCell="1" allowOverlap="1" wp14:anchorId="3701FB39" wp14:editId="30BFD197">
            <wp:simplePos x="0" y="0"/>
            <wp:positionH relativeFrom="column">
              <wp:posOffset>1044575</wp:posOffset>
            </wp:positionH>
            <wp:positionV relativeFrom="margin">
              <wp:posOffset>2814955</wp:posOffset>
            </wp:positionV>
            <wp:extent cx="4657725" cy="4848860"/>
            <wp:effectExtent l="0" t="0" r="9525" b="8890"/>
            <wp:wrapSquare wrapText="bothSides"/>
            <wp:docPr id="726729497" name="Bilde 726729497" descr="Et bilde som inneholder Menneskeansikt, mann, kabel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79634" name="Bilde 10" descr="Et bilde som inneholder Menneskeansikt, mann, kabel, person&#10;&#10;Automatisk generert beskrivelse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7725" cy="484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6C5B4" w14:textId="3F561391" w:rsidR="002D4B42" w:rsidRDefault="002D4B42" w:rsidP="00AF4F5C">
      <w:pPr>
        <w:rPr>
          <w:b/>
          <w:bCs/>
        </w:rPr>
      </w:pPr>
    </w:p>
    <w:p w14:paraId="21505B5F" w14:textId="3E95356E" w:rsidR="002D4B42" w:rsidRDefault="002D4B42" w:rsidP="00AF4F5C">
      <w:pPr>
        <w:rPr>
          <w:b/>
          <w:bCs/>
        </w:rPr>
      </w:pPr>
    </w:p>
    <w:p w14:paraId="5473F94E" w14:textId="685927A7" w:rsidR="002D4B42" w:rsidRDefault="002D4B42" w:rsidP="00AF4F5C">
      <w:pPr>
        <w:rPr>
          <w:b/>
          <w:bCs/>
        </w:rPr>
      </w:pPr>
    </w:p>
    <w:p w14:paraId="4D03EB85" w14:textId="294A8976" w:rsidR="002D4B42" w:rsidRDefault="002331DC" w:rsidP="00AF4F5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15671AE3" wp14:editId="653C76CE">
                <wp:simplePos x="0" y="0"/>
                <wp:positionH relativeFrom="margin">
                  <wp:posOffset>-104775</wp:posOffset>
                </wp:positionH>
                <wp:positionV relativeFrom="margin">
                  <wp:posOffset>8093710</wp:posOffset>
                </wp:positionV>
                <wp:extent cx="2360930" cy="1404620"/>
                <wp:effectExtent l="0" t="0" r="5715" b="9525"/>
                <wp:wrapSquare wrapText="bothSides"/>
                <wp:docPr id="839969890" name="Tekstboks 839969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F27C2" w14:textId="503767A8" w:rsidR="00F17D92" w:rsidRPr="00BC0AA0" w:rsidRDefault="00BC0AA0">
                            <w:pPr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*</w:t>
                            </w:r>
                            <w:r w:rsidRPr="00BC0AA0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Åpen sårbarhet er vurdert internt, og har lav risiko. Løses i samarbeid med applikasjonsansvarlig (SNLA)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71AE3" id="Tekstboks 839969890" o:spid="_x0000_s1048" type="#_x0000_t202" style="position:absolute;margin-left:-8.25pt;margin-top:637.3pt;width:185.9pt;height:110.6pt;z-index:251658291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9k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" stroked="f">
                <v:textbox style="mso-fit-shape-to-text:t">
                  <w:txbxContent>
                    <w:p w14:paraId="749F27C2" w14:textId="503767A8" w:rsidR="00F17D92" w:rsidRPr="00BC0AA0" w:rsidRDefault="00BC0AA0">
                      <w:pPr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*</w:t>
                      </w:r>
                      <w:r w:rsidRPr="00BC0AA0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Åpen sårbarhet er vurdert internt, og har lav risiko. Løses i samarbeid med applikasjonsansvarlig (SNLA)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19AD67C" w14:textId="58537DBD" w:rsidR="002D4B42" w:rsidRDefault="002D4B42" w:rsidP="00AF4F5C">
      <w:pPr>
        <w:sectPr w:rsidR="002D4B42" w:rsidSect="002331DC">
          <w:pgSz w:w="23811" w:h="16838" w:orient="landscape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B044311" w14:textId="37CDF428" w:rsidR="00A75EC4" w:rsidRDefault="00C542F0" w:rsidP="00AF4F5C">
      <w:pPr>
        <w:sectPr w:rsidR="00A75EC4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300" behindDoc="0" locked="0" layoutInCell="1" allowOverlap="1" wp14:anchorId="3C54E5DC" wp14:editId="3CF2269B">
            <wp:simplePos x="0" y="0"/>
            <wp:positionH relativeFrom="margin">
              <wp:posOffset>-890270</wp:posOffset>
            </wp:positionH>
            <wp:positionV relativeFrom="margin">
              <wp:posOffset>3838575</wp:posOffset>
            </wp:positionV>
            <wp:extent cx="9872345" cy="337185"/>
            <wp:effectExtent l="0" t="0" r="0" b="5715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7234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EC4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70BDE02" wp14:editId="5BC653A4">
                <wp:simplePos x="0" y="0"/>
                <wp:positionH relativeFrom="column">
                  <wp:posOffset>38735</wp:posOffset>
                </wp:positionH>
                <wp:positionV relativeFrom="paragraph">
                  <wp:posOffset>2243455</wp:posOffset>
                </wp:positionV>
                <wp:extent cx="8934450" cy="1404620"/>
                <wp:effectExtent l="0" t="0" r="0" b="0"/>
                <wp:wrapSquare wrapText="bothSides"/>
                <wp:docPr id="17" name="Tekstbo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8A13A" w14:textId="5B9C8DC0" w:rsidR="00A75EC4" w:rsidRPr="0031092F" w:rsidRDefault="00A75EC4" w:rsidP="00A75EC4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50" w:name="_Toc156826002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PROSJEKTER OG NYE PRODUKTOMRÅDER</w:t>
                            </w:r>
                            <w:bookmarkEnd w:id="5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BDE02" id="Tekstboks 17" o:spid="_x0000_s1049" type="#_x0000_t202" style="position:absolute;margin-left:3.05pt;margin-top:176.65pt;width:703.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" stroked="f">
                <v:textbox style="mso-fit-shape-to-text:t">
                  <w:txbxContent>
                    <w:p w14:paraId="3508A13A" w14:textId="5B9C8DC0" w:rsidR="00A75EC4" w:rsidRPr="0031092F" w:rsidRDefault="00A75EC4" w:rsidP="00A75EC4">
                      <w:pPr>
                        <w:pStyle w:val="Overskrift1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68" w:name="_Toc156826002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PROSJEKTER OG NYE PRODUKTOMRÅDER</w:t>
                      </w:r>
                      <w:bookmarkEnd w:id="68"/>
                    </w:p>
                  </w:txbxContent>
                </v:textbox>
                <w10:wrap type="square"/>
              </v:shape>
            </w:pict>
          </mc:Fallback>
        </mc:AlternateContent>
      </w:r>
      <w:r w:rsidR="00480B95">
        <w:t xml:space="preserve"> </w:t>
      </w:r>
    </w:p>
    <w:p w14:paraId="3110E0A3" w14:textId="68B5D20B" w:rsidR="00A75EC4" w:rsidRDefault="00A75EC4" w:rsidP="00A75EC4">
      <w:pPr>
        <w:pStyle w:val="Overskrift1"/>
        <w:rPr>
          <w:b/>
          <w:bCs/>
          <w:sz w:val="36"/>
          <w:szCs w:val="36"/>
        </w:rPr>
      </w:pPr>
      <w:bookmarkStart w:id="51" w:name="_Toc156826003"/>
      <w:r w:rsidRPr="00A75EC4">
        <w:rPr>
          <w:b/>
          <w:bCs/>
          <w:sz w:val="36"/>
          <w:szCs w:val="36"/>
        </w:rPr>
        <w:lastRenderedPageBreak/>
        <w:t>Ny kommunikasjonsløsning i akuttmedisinsk kjede</w:t>
      </w:r>
      <w:r>
        <w:rPr>
          <w:b/>
          <w:bCs/>
          <w:sz w:val="36"/>
          <w:szCs w:val="36"/>
        </w:rPr>
        <w:t xml:space="preserve"> (KAK)</w:t>
      </w:r>
      <w:bookmarkEnd w:id="51"/>
    </w:p>
    <w:p w14:paraId="2B9748D5" w14:textId="77777777" w:rsidR="00DC5F4E" w:rsidRPr="00DC5F4E" w:rsidRDefault="00DC5F4E" w:rsidP="00DC5F4E"/>
    <w:p w14:paraId="712EE98B" w14:textId="42BBAD9D" w:rsidR="005D315C" w:rsidRDefault="00A75EC4" w:rsidP="008E019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Status</w:t>
      </w:r>
    </w:p>
    <w:p w14:paraId="75F1BF3E" w14:textId="55706EE1" w:rsidR="00387102" w:rsidRDefault="00387102" w:rsidP="00387102">
      <w:r>
        <w:t>Per desember er prosjektet i spesifiseringsfasen og i rute. For å sikre at de resterende aktivitetene i fasen gjennomføres med best mulig kvalitet, er det enighet om å flytte utløpet av denne fra 17. januar til 23. februar. Neste prosjektfase vil uansett starte i henhold til plan den 19. januar. Fasene vil således overlappe i perioden 19. januar til 23. februar. Forskyvningen av datoer er mulig fordi de tidlige aktivitetene i neste prosjektfase kun omhandler installasjon av leverandørens standardløsning på HDO sin plattform. Disse aktivitetene er ikke berørt av de resterende aktivitetene i spesifiseringsarbeidet.</w:t>
      </w:r>
    </w:p>
    <w:p w14:paraId="66DB3F79" w14:textId="2C9FF33E" w:rsidR="008E019C" w:rsidRPr="008E019C" w:rsidRDefault="00387102" w:rsidP="00387102">
      <w:r>
        <w:t>Til tross for utestående avklaringer og omfattende arbeid, er spesifiseringsarbeidet utført i perioden av god kvalitet. HDO er komfortabel med plan for videre prosess og opplever samarbeidet med leverandøren som godt.</w:t>
      </w:r>
    </w:p>
    <w:p w14:paraId="2C83C38A" w14:textId="47F5E38F" w:rsidR="00073DC6" w:rsidRDefault="00073DC6" w:rsidP="00252A4C">
      <w:pPr>
        <w:pStyle w:val="Undertittel"/>
        <w:rPr>
          <w:sz w:val="28"/>
          <w:szCs w:val="28"/>
        </w:rPr>
      </w:pPr>
      <w:r>
        <w:rPr>
          <w:sz w:val="28"/>
          <w:szCs w:val="28"/>
        </w:rPr>
        <w:t>Prosjektrisiko</w:t>
      </w:r>
    </w:p>
    <w:p w14:paraId="73EE901F" w14:textId="1D81204C" w:rsidR="00073DC6" w:rsidRDefault="00073DC6" w:rsidP="00073DC6">
      <w:r>
        <w:t>Prosjektrisiko knytter seg i hovedsak til tidsplan og leveranse av plattform og integrasjonsgrensesnitt for den nye 3020 LifeX-løsningen. Disse leveransene er forutsetninger for å holde besluttet fremdriftsplan. Risiko for forsinket eller manglende leveranse av IT-plattform er definert som lav, mens risikoen for forsinket leveranse av integrasjonsgrensesnitt er definert som medium. HDO er per desember i henhold til tidsplan, men med noen utestående behov for avklaringer.</w:t>
      </w:r>
    </w:p>
    <w:p w14:paraId="1A1E8476" w14:textId="3679E241" w:rsidR="006E3AA5" w:rsidRPr="00A75EC4" w:rsidRDefault="00073DC6" w:rsidP="00DC5F4E">
      <w:pPr>
        <w:sectPr w:rsidR="006E3AA5" w:rsidRPr="00A75EC4" w:rsidSect="008D200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073DC6">
        <w:t xml:space="preserve">Ellers overvåker </w:t>
      </w:r>
      <w:r w:rsidR="00B26AB3">
        <w:t xml:space="preserve">HDO </w:t>
      </w:r>
      <w:r>
        <w:t xml:space="preserve">eksterne risikoer knyttet til </w:t>
      </w:r>
      <w:r w:rsidR="00B26AB3">
        <w:t>fremdriftsplan for AMK IKT-prosjektet, som har ansvar for integrasjon med ny kommunikasjonsløsning (medium), samt risiko forbundet med tidsplan for integrasjon med nødnett-grensesnitt (høy). Som et tiltak for å redusere førstnevnte, jobber HDO med AMK IKT-prosjektet for å avklare omfang og plan for videre prosess i arbeidet med integrasjonen.</w:t>
      </w:r>
      <w:r w:rsidR="00BC0D27">
        <w:rPr>
          <w:noProof/>
        </w:rPr>
        <w:drawing>
          <wp:anchor distT="0" distB="0" distL="114300" distR="114300" simplePos="0" relativeHeight="251658255" behindDoc="0" locked="0" layoutInCell="1" allowOverlap="1" wp14:anchorId="4953E458" wp14:editId="40A37F9C">
            <wp:simplePos x="0" y="0"/>
            <wp:positionH relativeFrom="margin">
              <wp:posOffset>-594995</wp:posOffset>
            </wp:positionH>
            <wp:positionV relativeFrom="margin">
              <wp:posOffset>5748655</wp:posOffset>
            </wp:positionV>
            <wp:extent cx="646430" cy="649605"/>
            <wp:effectExtent l="0" t="0" r="1270" b="0"/>
            <wp:wrapSquare wrapText="bothSides"/>
            <wp:docPr id="42" name="Bilde 42" descr="Et bilde som inneholder Grafikk, symbol, clip art, sirk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e 42" descr="Et bilde som inneholder Grafikk, symbol, clip art, sirkel&#10;&#10;Automatisk generert beskrivels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A4A2A" w14:textId="34DC225A" w:rsidR="00A75EC4" w:rsidRDefault="00A75EC4" w:rsidP="00A75EC4">
      <w:pPr>
        <w:pStyle w:val="Overskrift1"/>
        <w:rPr>
          <w:b/>
          <w:bCs/>
          <w:sz w:val="36"/>
          <w:szCs w:val="36"/>
        </w:rPr>
      </w:pPr>
      <w:bookmarkStart w:id="52" w:name="_Toc156826004"/>
      <w:r w:rsidRPr="00A75EC4">
        <w:rPr>
          <w:b/>
          <w:bCs/>
          <w:sz w:val="36"/>
          <w:szCs w:val="36"/>
        </w:rPr>
        <w:lastRenderedPageBreak/>
        <w:t>N</w:t>
      </w:r>
      <w:r w:rsidR="00C542F0">
        <w:rPr>
          <w:b/>
          <w:bCs/>
          <w:sz w:val="36"/>
          <w:szCs w:val="36"/>
        </w:rPr>
        <w:t>ytt nødnett (NN)</w:t>
      </w:r>
      <w:bookmarkEnd w:id="52"/>
    </w:p>
    <w:p w14:paraId="4315B453" w14:textId="2BB91338" w:rsidR="00C542F0" w:rsidRPr="00252A4C" w:rsidRDefault="00C542F0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Status</w:t>
      </w:r>
    </w:p>
    <w:p w14:paraId="56CA49A7" w14:textId="6143C716" w:rsidR="00DC5F4E" w:rsidRDefault="00DC5F4E" w:rsidP="00DC5F4E">
      <w:r>
        <w:t>HDO har kommet til enighet med Helsedirektoratet (Hdir) om organisering av felles produktteam, der HDO har ansvaret for å koordinere. Teamets organisasjon ble presentert for HDOs styre i orienteringssak i desember.</w:t>
      </w:r>
    </w:p>
    <w:p w14:paraId="25ED7976" w14:textId="3FC0699A" w:rsidR="00DC5F4E" w:rsidRDefault="00DC5F4E" w:rsidP="00DC5F4E">
      <w:r>
        <w:t xml:space="preserve">HDOs team har gjennomført </w:t>
      </w:r>
      <w:r w:rsidR="00625CB4">
        <w:t xml:space="preserve">en </w:t>
      </w:r>
      <w:r>
        <w:t>todagers workshop med fagpersonell fra spesialist- og kommunehelsetjenesten, akademia, lærlinger, samt representant fra Hdir. HDO opplevde å få mange kreative og nyttige innspill som vil bli tatt med i det videre arbeidet.</w:t>
      </w:r>
    </w:p>
    <w:p w14:paraId="18D017F7" w14:textId="78F94B0E" w:rsidR="00DC5F4E" w:rsidRDefault="00DC5F4E" w:rsidP="00DC5F4E">
      <w:r>
        <w:rPr>
          <w:noProof/>
        </w:rPr>
        <w:drawing>
          <wp:anchor distT="0" distB="0" distL="114300" distR="114300" simplePos="0" relativeHeight="251658301" behindDoc="0" locked="0" layoutInCell="1" allowOverlap="1" wp14:anchorId="6658B358" wp14:editId="05A24307">
            <wp:simplePos x="0" y="0"/>
            <wp:positionH relativeFrom="margin">
              <wp:align>left</wp:align>
            </wp:positionH>
            <wp:positionV relativeFrom="margin">
              <wp:posOffset>2205667</wp:posOffset>
            </wp:positionV>
            <wp:extent cx="2820670" cy="1897380"/>
            <wp:effectExtent l="0" t="0" r="0" b="7620"/>
            <wp:wrapSquare wrapText="bothSides"/>
            <wp:docPr id="1161347507" name="Bilde 1161347507" descr="Et bilde som inneholder klær, person, kvinne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47507" name="Bilde 1161347507" descr="Et bilde som inneholder klær, person, kvinne, mann&#10;&#10;Automatisk generert beskrivelse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0939" cy="190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C3F89" w14:textId="77777777" w:rsidR="00DC5F4E" w:rsidRDefault="00DC5F4E" w:rsidP="00DC5F4E"/>
    <w:p w14:paraId="12BC0CD0" w14:textId="77777777" w:rsidR="00DC5F4E" w:rsidRDefault="00DC5F4E" w:rsidP="00DC5F4E"/>
    <w:p w14:paraId="7C9C74A9" w14:textId="77777777" w:rsidR="00DC5F4E" w:rsidRDefault="00DC5F4E" w:rsidP="00DC5F4E"/>
    <w:p w14:paraId="0EB4651F" w14:textId="77777777" w:rsidR="00DC5F4E" w:rsidRDefault="00DC5F4E" w:rsidP="00DC5F4E"/>
    <w:p w14:paraId="1BE7E4BC" w14:textId="77777777" w:rsidR="00DC5F4E" w:rsidRDefault="00DC5F4E" w:rsidP="00DC5F4E"/>
    <w:p w14:paraId="16233772" w14:textId="77777777" w:rsidR="00DC5F4E" w:rsidRDefault="00DC5F4E" w:rsidP="00DC5F4E"/>
    <w:p w14:paraId="530E2931" w14:textId="77777777" w:rsidR="00DC5F4E" w:rsidRDefault="00DC5F4E" w:rsidP="00DC5F4E">
      <w:r>
        <w:t>HDO har hatt besøk av tre teamledere fra DSB, som ønsket å lære mer om HDOs organisasjon og tjenestene foretaket leverer. Gjennom å møte andre drifts- og utviklingsmiljøer og dele innsikt om utviklingsarbeidet av mobile tjenester i helsetjenesten på tvers, oppstår gode synergier.</w:t>
      </w:r>
    </w:p>
    <w:p w14:paraId="143FE44E" w14:textId="6B6C735D" w:rsidR="00012EE9" w:rsidRDefault="00DC5F4E" w:rsidP="00DC5F4E">
      <w:r>
        <w:t xml:space="preserve">Helse og politiet har hatt et heldags arbeidsmøte for å </w:t>
      </w:r>
      <w:r w:rsidR="00BE569C">
        <w:t xml:space="preserve">dele erfaringer og </w:t>
      </w:r>
      <w:r>
        <w:t>diskutere etatenes bidrag i forprosjektet. Dette resulterte i felles krav fra både helse og politiet i styringsgruppen</w:t>
      </w:r>
      <w:r w:rsidR="00BE569C">
        <w:t xml:space="preserve"> om</w:t>
      </w:r>
      <w:r>
        <w:t xml:space="preserve"> å sørge for tilstrekkelig </w:t>
      </w:r>
      <w:r w:rsidR="00BE569C">
        <w:t>grad av</w:t>
      </w:r>
      <w:r>
        <w:t xml:space="preserve"> involvering av etatene i forprosjektet.</w:t>
      </w:r>
    </w:p>
    <w:p w14:paraId="462D90E0" w14:textId="224FFD45" w:rsidR="008E019C" w:rsidRDefault="00BE569C" w:rsidP="008E019C">
      <w:pPr>
        <w:pStyle w:val="Undertittel"/>
        <w:rPr>
          <w:sz w:val="28"/>
          <w:szCs w:val="28"/>
        </w:rPr>
      </w:pPr>
      <w:r>
        <w:rPr>
          <w:sz w:val="28"/>
          <w:szCs w:val="28"/>
        </w:rPr>
        <w:t>Prosjektrisiko</w:t>
      </w:r>
    </w:p>
    <w:p w14:paraId="01F49C9B" w14:textId="6CCE787D" w:rsidR="00BE569C" w:rsidRDefault="00BE569C" w:rsidP="00BE569C">
      <w:pPr>
        <w:pStyle w:val="Listeavsnitt"/>
        <w:numPr>
          <w:ilvl w:val="0"/>
          <w:numId w:val="37"/>
        </w:num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>R</w:t>
      </w:r>
      <w:r w:rsidRPr="04B26608">
        <w:rPr>
          <w:rFonts w:ascii="Calibri" w:eastAsia="Calibri" w:hAnsi="Calibri" w:cs="Calibri"/>
        </w:rPr>
        <w:t>isiko for at helsetjenesten ikke får tilstrekkelig påvirkningskraft</w:t>
      </w:r>
      <w:r>
        <w:rPr>
          <w:rFonts w:ascii="Calibri" w:eastAsia="Calibri" w:hAnsi="Calibri" w:cs="Calibri"/>
        </w:rPr>
        <w:t xml:space="preserve"> i</w:t>
      </w:r>
      <w:r w:rsidRPr="04B26608">
        <w:rPr>
          <w:rFonts w:ascii="Calibri" w:eastAsia="Calibri" w:hAnsi="Calibri" w:cs="Calibri"/>
        </w:rPr>
        <w:t xml:space="preserve"> etablering</w:t>
      </w:r>
      <w:r>
        <w:rPr>
          <w:rFonts w:ascii="Calibri" w:eastAsia="Calibri" w:hAnsi="Calibri" w:cs="Calibri"/>
        </w:rPr>
        <w:t>en</w:t>
      </w:r>
      <w:r w:rsidRPr="04B26608">
        <w:rPr>
          <w:rFonts w:ascii="Calibri" w:eastAsia="Calibri" w:hAnsi="Calibri" w:cs="Calibri"/>
        </w:rPr>
        <w:t xml:space="preserve"> av viktige premisser som besluttes i forprosjektet.</w:t>
      </w:r>
      <w:r>
        <w:br/>
      </w:r>
      <w:r w:rsidRPr="04B26608">
        <w:rPr>
          <w:rFonts w:ascii="Calibri" w:eastAsia="Calibri" w:hAnsi="Calibri" w:cs="Calibri"/>
          <w:b/>
          <w:bCs/>
        </w:rPr>
        <w:t>Tiltak:</w:t>
      </w:r>
      <w:r w:rsidRPr="04B26608">
        <w:rPr>
          <w:rFonts w:ascii="Calibri" w:eastAsia="Calibri" w:hAnsi="Calibri" w:cs="Calibri"/>
        </w:rPr>
        <w:t xml:space="preserve"> </w:t>
      </w:r>
      <w:r w:rsidRPr="04B26608">
        <w:rPr>
          <w:rFonts w:ascii="Calibri" w:eastAsia="Calibri" w:hAnsi="Calibri" w:cs="Calibri"/>
          <w:i/>
          <w:iCs/>
        </w:rPr>
        <w:t>Aktiv deltakelse i alle ledd i prosjektarbeidet.</w:t>
      </w:r>
    </w:p>
    <w:p w14:paraId="2028A819" w14:textId="772A7E8C" w:rsidR="00BE569C" w:rsidRDefault="00BE569C" w:rsidP="00BE569C">
      <w:pPr>
        <w:pStyle w:val="Listeavsnitt"/>
        <w:numPr>
          <w:ilvl w:val="0"/>
          <w:numId w:val="37"/>
        </w:numPr>
        <w:rPr>
          <w:rFonts w:ascii="Calibri" w:eastAsia="Calibri" w:hAnsi="Calibri" w:cs="Calibri"/>
          <w:i/>
          <w:iCs/>
        </w:rPr>
      </w:pPr>
      <w:r w:rsidRPr="04B26608">
        <w:rPr>
          <w:rFonts w:ascii="Calibri" w:eastAsia="Calibri" w:hAnsi="Calibri" w:cs="Calibri"/>
        </w:rPr>
        <w:t>Helsetjenestens bidrag krever dedikerte ressurser med høy faglig kompetanse. Det er en risiko for at helsetjenestens beste ressurser ikke får avsatt tilstrekkelig tid til arbeid i prosjektet.</w:t>
      </w:r>
      <w:r>
        <w:br/>
      </w:r>
      <w:r w:rsidRPr="04B26608">
        <w:rPr>
          <w:rFonts w:ascii="Calibri" w:eastAsia="Calibri" w:hAnsi="Calibri" w:cs="Calibri"/>
          <w:b/>
          <w:bCs/>
        </w:rPr>
        <w:t>Tiltak:</w:t>
      </w:r>
      <w:r w:rsidRPr="04B26608">
        <w:rPr>
          <w:rFonts w:ascii="Calibri" w:eastAsia="Calibri" w:hAnsi="Calibri" w:cs="Calibri"/>
        </w:rPr>
        <w:t xml:space="preserve"> </w:t>
      </w:r>
      <w:r w:rsidRPr="04B26608">
        <w:rPr>
          <w:rFonts w:ascii="Calibri" w:eastAsia="Calibri" w:hAnsi="Calibri" w:cs="Calibri"/>
          <w:i/>
          <w:iCs/>
        </w:rPr>
        <w:t>Prosjektet må prioriteres av HDO, H</w:t>
      </w:r>
      <w:r>
        <w:rPr>
          <w:rFonts w:ascii="Calibri" w:eastAsia="Calibri" w:hAnsi="Calibri" w:cs="Calibri"/>
          <w:i/>
          <w:iCs/>
        </w:rPr>
        <w:t>dir</w:t>
      </w:r>
      <w:r w:rsidRPr="04B26608">
        <w:rPr>
          <w:rFonts w:ascii="Calibri" w:eastAsia="Calibri" w:hAnsi="Calibri" w:cs="Calibri"/>
          <w:i/>
          <w:iCs/>
        </w:rPr>
        <w:t>, RHFe</w:t>
      </w:r>
      <w:r>
        <w:rPr>
          <w:rFonts w:ascii="Calibri" w:eastAsia="Calibri" w:hAnsi="Calibri" w:cs="Calibri"/>
          <w:i/>
          <w:iCs/>
        </w:rPr>
        <w:t>ne</w:t>
      </w:r>
      <w:r w:rsidRPr="04B26608">
        <w:rPr>
          <w:rFonts w:ascii="Calibri" w:eastAsia="Calibri" w:hAnsi="Calibri" w:cs="Calibri"/>
          <w:i/>
          <w:iCs/>
        </w:rPr>
        <w:t xml:space="preserve"> og kommunehelsetjenesten.</w:t>
      </w:r>
    </w:p>
    <w:p w14:paraId="52C58CFE" w14:textId="7C666FED" w:rsidR="00BE569C" w:rsidRDefault="00BE569C" w:rsidP="00BE569C">
      <w:pPr>
        <w:pStyle w:val="Listeavsnitt"/>
        <w:numPr>
          <w:ilvl w:val="0"/>
          <w:numId w:val="37"/>
        </w:num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>Risiko for at informasjon utledet som del av innsiktsarbeid gir et</w:t>
      </w:r>
      <w:r w:rsidRPr="04B26608">
        <w:rPr>
          <w:rFonts w:ascii="Calibri" w:eastAsia="Calibri" w:hAnsi="Calibri" w:cs="Calibri"/>
        </w:rPr>
        <w:t xml:space="preserve"> fragmentert </w:t>
      </w:r>
      <w:r>
        <w:rPr>
          <w:rFonts w:ascii="Calibri" w:eastAsia="Calibri" w:hAnsi="Calibri" w:cs="Calibri"/>
        </w:rPr>
        <w:t>bilde</w:t>
      </w:r>
      <w:r w:rsidRPr="04B26608">
        <w:rPr>
          <w:rFonts w:ascii="Calibri" w:eastAsia="Calibri" w:hAnsi="Calibri" w:cs="Calibri"/>
        </w:rPr>
        <w:t xml:space="preserve"> som ikke dekker helsetjenestens helhetlige behov.</w:t>
      </w:r>
      <w:r>
        <w:br/>
      </w:r>
      <w:r w:rsidRPr="04B26608">
        <w:rPr>
          <w:rFonts w:ascii="Calibri" w:eastAsia="Calibri" w:hAnsi="Calibri" w:cs="Calibri"/>
          <w:b/>
          <w:bCs/>
        </w:rPr>
        <w:t>Tiltak:</w:t>
      </w:r>
      <w:r w:rsidRPr="04B26608">
        <w:rPr>
          <w:rFonts w:ascii="Calibri" w:eastAsia="Calibri" w:hAnsi="Calibri" w:cs="Calibri"/>
        </w:rPr>
        <w:t xml:space="preserve"> </w:t>
      </w:r>
      <w:r w:rsidRPr="04B26608">
        <w:rPr>
          <w:rFonts w:ascii="Calibri" w:eastAsia="Calibri" w:hAnsi="Calibri" w:cs="Calibri"/>
          <w:i/>
          <w:iCs/>
        </w:rPr>
        <w:t>Prosjektets lederteam delta</w:t>
      </w:r>
      <w:r>
        <w:rPr>
          <w:rFonts w:ascii="Calibri" w:eastAsia="Calibri" w:hAnsi="Calibri" w:cs="Calibri"/>
          <w:i/>
          <w:iCs/>
        </w:rPr>
        <w:t>r</w:t>
      </w:r>
      <w:r w:rsidRPr="04B26608">
        <w:rPr>
          <w:rFonts w:ascii="Calibri" w:eastAsia="Calibri" w:hAnsi="Calibri" w:cs="Calibri"/>
          <w:i/>
          <w:iCs/>
        </w:rPr>
        <w:t xml:space="preserve"> i DSBs møter med utviklings- og driftsmiljøene i helsetjenesten.</w:t>
      </w:r>
    </w:p>
    <w:p w14:paraId="2EE35F8A" w14:textId="77777777" w:rsidR="00BE569C" w:rsidRDefault="00BE569C" w:rsidP="00BE569C">
      <w:pPr>
        <w:pStyle w:val="Listeavsnitt"/>
        <w:numPr>
          <w:ilvl w:val="0"/>
          <w:numId w:val="37"/>
        </w:numPr>
        <w:rPr>
          <w:rFonts w:ascii="Calibri" w:eastAsia="Calibri" w:hAnsi="Calibri" w:cs="Calibri"/>
          <w:i/>
          <w:iCs/>
        </w:rPr>
      </w:pPr>
      <w:r w:rsidRPr="04B26608">
        <w:rPr>
          <w:rFonts w:ascii="Calibri" w:eastAsia="Calibri" w:hAnsi="Calibri" w:cs="Calibri"/>
        </w:rPr>
        <w:t>Forprosjektet må legge til rette for å etablere et nytt nødnett med muligheter for innovative tjenester</w:t>
      </w:r>
      <w:r>
        <w:rPr>
          <w:rFonts w:ascii="Calibri" w:eastAsia="Calibri" w:hAnsi="Calibri" w:cs="Calibri"/>
        </w:rPr>
        <w:t>, s</w:t>
      </w:r>
      <w:r w:rsidRPr="04B26608">
        <w:rPr>
          <w:rFonts w:ascii="Calibri" w:eastAsia="Calibri" w:hAnsi="Calibri" w:cs="Calibri"/>
        </w:rPr>
        <w:t xml:space="preserve">amtidig </w:t>
      </w:r>
      <w:r>
        <w:rPr>
          <w:rFonts w:ascii="Calibri" w:eastAsia="Calibri" w:hAnsi="Calibri" w:cs="Calibri"/>
        </w:rPr>
        <w:t>som</w:t>
      </w:r>
      <w:r w:rsidRPr="04B26608">
        <w:rPr>
          <w:rFonts w:ascii="Calibri" w:eastAsia="Calibri" w:hAnsi="Calibri" w:cs="Calibri"/>
        </w:rPr>
        <w:t xml:space="preserve"> utvikling</w:t>
      </w:r>
      <w:r>
        <w:rPr>
          <w:rFonts w:ascii="Calibri" w:eastAsia="Calibri" w:hAnsi="Calibri" w:cs="Calibri"/>
        </w:rPr>
        <w:t>en må</w:t>
      </w:r>
      <w:r w:rsidRPr="04B26608">
        <w:rPr>
          <w:rFonts w:ascii="Calibri" w:eastAsia="Calibri" w:hAnsi="Calibri" w:cs="Calibri"/>
        </w:rPr>
        <w:t xml:space="preserve"> holdes innenfor gjennomførbare grenser. Det er en risiko for at ønsket om fleksible løsninger kan være kostnadsdrivende for etableringen av nytt nødnett.</w:t>
      </w:r>
      <w:r>
        <w:br/>
      </w:r>
      <w:r w:rsidRPr="04B26608">
        <w:rPr>
          <w:rFonts w:ascii="Calibri" w:eastAsia="Calibri" w:hAnsi="Calibri" w:cs="Calibri"/>
          <w:b/>
          <w:bCs/>
        </w:rPr>
        <w:t>Tiltak:</w:t>
      </w:r>
      <w:r w:rsidRPr="04B26608">
        <w:rPr>
          <w:rFonts w:ascii="Calibri" w:eastAsia="Calibri" w:hAnsi="Calibri" w:cs="Calibri"/>
        </w:rPr>
        <w:t xml:space="preserve"> </w:t>
      </w:r>
      <w:r w:rsidRPr="04B26608">
        <w:rPr>
          <w:rFonts w:ascii="Calibri" w:eastAsia="Calibri" w:hAnsi="Calibri" w:cs="Calibri"/>
          <w:i/>
          <w:iCs/>
        </w:rPr>
        <w:t>Fokus på etablering av system basert på åpne standarder, samt streng prioritering av funksjonalitet i første versjon av nytt nødnett.</w:t>
      </w:r>
    </w:p>
    <w:p w14:paraId="2A7913AD" w14:textId="218DFCB3" w:rsidR="00BE569C" w:rsidRPr="00BE569C" w:rsidRDefault="00BE569C" w:rsidP="00BE569C">
      <w:pPr>
        <w:pStyle w:val="Listeavsnitt"/>
        <w:numPr>
          <w:ilvl w:val="0"/>
          <w:numId w:val="37"/>
        </w:numPr>
        <w:rPr>
          <w:rFonts w:ascii="Calibri" w:eastAsia="Calibri" w:hAnsi="Calibri" w:cs="Calibri"/>
          <w:i/>
          <w:iCs/>
        </w:rPr>
      </w:pPr>
      <w:r w:rsidRPr="00BE569C">
        <w:rPr>
          <w:rFonts w:ascii="Calibri" w:eastAsia="Calibri" w:hAnsi="Calibri" w:cs="Calibri"/>
        </w:rPr>
        <w:t>De ulike nødetatene</w:t>
      </w:r>
      <w:r>
        <w:rPr>
          <w:rFonts w:ascii="Calibri" w:eastAsia="Calibri" w:hAnsi="Calibri" w:cs="Calibri"/>
        </w:rPr>
        <w:t xml:space="preserve"> har</w:t>
      </w:r>
      <w:r w:rsidRPr="00BE569C">
        <w:rPr>
          <w:rFonts w:ascii="Calibri" w:eastAsia="Calibri" w:hAnsi="Calibri" w:cs="Calibri"/>
        </w:rPr>
        <w:t xml:space="preserve"> krav til sikker kommunikasjon. Økt sikkerhet i nettet gir en risiko for begrensning av ønsket funksjonalitet.</w:t>
      </w:r>
      <w:r>
        <w:br/>
      </w:r>
      <w:r w:rsidRPr="00BE569C">
        <w:rPr>
          <w:rFonts w:ascii="Calibri" w:eastAsia="Calibri" w:hAnsi="Calibri" w:cs="Calibri"/>
          <w:b/>
          <w:bCs/>
        </w:rPr>
        <w:t>Tiltak:</w:t>
      </w:r>
      <w:r w:rsidRPr="00BE569C">
        <w:rPr>
          <w:rFonts w:ascii="Calibri" w:eastAsia="Calibri" w:hAnsi="Calibri" w:cs="Calibri"/>
        </w:rPr>
        <w:t xml:space="preserve"> </w:t>
      </w:r>
      <w:r w:rsidRPr="00BE569C">
        <w:rPr>
          <w:rFonts w:ascii="Calibri" w:eastAsia="Calibri" w:hAnsi="Calibri" w:cs="Calibri"/>
          <w:i/>
          <w:iCs/>
        </w:rPr>
        <w:t>Arbeide aktivt for å etablere sikkerhetsrutiner som ikke utelukker nødvendig funksjonalitet.</w:t>
      </w:r>
      <w:r w:rsidRPr="00BE569C">
        <w:rPr>
          <w:rFonts w:ascii="Calibri" w:eastAsia="Calibri" w:hAnsi="Calibri" w:cs="Calibri"/>
        </w:rPr>
        <w:t xml:space="preserve">  </w:t>
      </w:r>
    </w:p>
    <w:p w14:paraId="1A6160FD" w14:textId="7AE0C2CA" w:rsidR="006E3AA5" w:rsidRPr="008E019C" w:rsidRDefault="00F7205A" w:rsidP="008E019C">
      <w:pPr>
        <w:sectPr w:rsidR="006E3AA5" w:rsidRPr="008E019C" w:rsidSect="00DC5F4E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6CA5F499" wp14:editId="5B634E60">
            <wp:simplePos x="0" y="0"/>
            <wp:positionH relativeFrom="margin">
              <wp:posOffset>-594995</wp:posOffset>
            </wp:positionH>
            <wp:positionV relativeFrom="margin">
              <wp:posOffset>5818505</wp:posOffset>
            </wp:positionV>
            <wp:extent cx="590550" cy="622935"/>
            <wp:effectExtent l="0" t="0" r="0" b="5715"/>
            <wp:wrapSquare wrapText="bothSides"/>
            <wp:docPr id="49" name="Bilde 49" descr="Et bilde som inneholder sirkel, Grafikk, symbo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de 49" descr="Et bilde som inneholder sirkel, Grafikk, symbol&#10;&#10;Automatisk generert beskrivels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B032" w14:textId="51E44217" w:rsidR="00A75EC4" w:rsidRDefault="00C542F0" w:rsidP="00C542F0">
      <w:pPr>
        <w:pStyle w:val="Overskrift1"/>
        <w:rPr>
          <w:b/>
          <w:bCs/>
          <w:sz w:val="36"/>
          <w:szCs w:val="36"/>
        </w:rPr>
      </w:pPr>
      <w:bookmarkStart w:id="53" w:name="_Medielogg"/>
      <w:bookmarkStart w:id="54" w:name="_Toc156826005"/>
      <w:bookmarkEnd w:id="53"/>
      <w:r w:rsidRPr="00C542F0">
        <w:rPr>
          <w:b/>
          <w:bCs/>
          <w:sz w:val="36"/>
          <w:szCs w:val="36"/>
        </w:rPr>
        <w:lastRenderedPageBreak/>
        <w:t>Medielogg</w:t>
      </w:r>
      <w:bookmarkEnd w:id="54"/>
    </w:p>
    <w:p w14:paraId="3C9843D3" w14:textId="77777777" w:rsidR="00C542F0" w:rsidRDefault="00C542F0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Status</w:t>
      </w:r>
    </w:p>
    <w:p w14:paraId="19B1490A" w14:textId="1C361248" w:rsidR="001F5FCF" w:rsidRDefault="001F5FCF" w:rsidP="00BE569C">
      <w:r>
        <w:rPr>
          <w:noProof/>
        </w:rPr>
        <w:drawing>
          <wp:anchor distT="0" distB="0" distL="114300" distR="114300" simplePos="0" relativeHeight="251658288" behindDoc="0" locked="0" layoutInCell="1" allowOverlap="1" wp14:anchorId="533D8329" wp14:editId="730DC58B">
            <wp:simplePos x="0" y="0"/>
            <wp:positionH relativeFrom="margin">
              <wp:align>right</wp:align>
            </wp:positionH>
            <wp:positionV relativeFrom="margin">
              <wp:posOffset>875138</wp:posOffset>
            </wp:positionV>
            <wp:extent cx="5230495" cy="3286125"/>
            <wp:effectExtent l="0" t="0" r="8255" b="9525"/>
            <wp:wrapSquare wrapText="bothSides"/>
            <wp:docPr id="1001911365" name="Bilde 1001911365" descr="Et bilde som inneholder klær, person, dress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11365" name="Bilde 1001911365" descr="Et bilde som inneholder klær, person, dress, mann&#10;&#10;Automatisk generert beskrivels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69C" w:rsidRPr="00BE569C">
        <w:t xml:space="preserve">Den 20. desember 2023 signerte HDO avtalene med NetNordic Norway </w:t>
      </w:r>
      <w:r w:rsidR="00BE569C">
        <w:t xml:space="preserve">AS </w:t>
      </w:r>
      <w:r w:rsidR="00BE569C" w:rsidRPr="00BE569C">
        <w:t xml:space="preserve">om leveranse og vedlikehold av den nye nasjonale medielogg-løsningen for landets </w:t>
      </w:r>
      <w:r w:rsidR="00BE569C">
        <w:t xml:space="preserve">akuttmottak og </w:t>
      </w:r>
      <w:r w:rsidR="00BE569C" w:rsidRPr="00BE569C">
        <w:t>AMK-</w:t>
      </w:r>
      <w:r w:rsidR="00BE569C">
        <w:t xml:space="preserve"> og legevakt</w:t>
      </w:r>
      <w:r w:rsidR="00BE569C" w:rsidRPr="00BE569C">
        <w:t>sentraler</w:t>
      </w:r>
      <w:r w:rsidR="00BE569C">
        <w:t xml:space="preserve">. </w:t>
      </w:r>
      <w:r w:rsidR="00BE569C" w:rsidRPr="00BE569C">
        <w:t xml:space="preserve">Løsningen er basert på programvaren </w:t>
      </w:r>
      <w:r w:rsidR="00BE569C" w:rsidRPr="00BE569C">
        <w:rPr>
          <w:i/>
          <w:iCs/>
        </w:rPr>
        <w:t>Voxlog</w:t>
      </w:r>
      <w:r w:rsidR="00BE569C" w:rsidRPr="00BE569C">
        <w:t xml:space="preserve"> fra det Østerrikske selskapet Voxtronic Austria GmbH.</w:t>
      </w:r>
    </w:p>
    <w:p w14:paraId="082B7EBB" w14:textId="2958CBB7" w:rsidR="001F5FCF" w:rsidRDefault="001F5FCF" w:rsidP="001F5FCF">
      <w:r>
        <w:t>Løsningen skal etableres sentralt i HDO sine datasentre, og være en tjeneste til alle innen den akuttmedisinske kjede. Ny medielogg vil bli etablert i parallell med ny kommunikasjonsløsning (LifeX) i løpet av 2024. Prosjektene er gjensidig avhengige og HDO planlegger for felles akseptansetest i årsskiftet 202</w:t>
      </w:r>
      <w:r w:rsidR="008A393D">
        <w:t>4</w:t>
      </w:r>
      <w:r>
        <w:t>-202</w:t>
      </w:r>
      <w:r w:rsidR="008A393D">
        <w:t>5</w:t>
      </w:r>
      <w:r>
        <w:t>, med påfølgende felles utrulling til brukermiljøene.</w:t>
      </w:r>
    </w:p>
    <w:p w14:paraId="133E80B0" w14:textId="26D7E28A" w:rsidR="001F5FCF" w:rsidRPr="001F5FCF" w:rsidRDefault="001F5FCF" w:rsidP="00BE569C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 w:rsidRPr="001F5FCF">
        <w:rPr>
          <w:rFonts w:eastAsiaTheme="minorEastAsia"/>
          <w:color w:val="5A5A5A" w:themeColor="text1" w:themeTint="A5"/>
          <w:spacing w:val="15"/>
          <w:sz w:val="28"/>
          <w:szCs w:val="28"/>
        </w:rPr>
        <w:t>Gevinstrealisering</w:t>
      </w:r>
    </w:p>
    <w:p w14:paraId="0C84BBBB" w14:textId="3BBB1E97" w:rsidR="001F5FCF" w:rsidRDefault="001F5FCF" w:rsidP="001F5FCF">
      <w:r w:rsidRPr="001F5FCF">
        <w:t xml:space="preserve">Dagens lydlogg er installert sentralt hos HDO for </w:t>
      </w:r>
      <w:r>
        <w:t>l</w:t>
      </w:r>
      <w:r w:rsidRPr="001F5FCF">
        <w:t xml:space="preserve">egevaktsentralene, og lokalt eller regionalt for AMK-sentralene.  </w:t>
      </w:r>
      <w:r>
        <w:t>Ny løsning er dimensjonert for å håndtere behovene til alle AMK-sentraler, legevaktsentraler og akuttmottak, og vil utover dagens logging av lyd, også kunne håndtere bilder, video, tekst og andre medier.</w:t>
      </w:r>
    </w:p>
    <w:p w14:paraId="54B70697" w14:textId="0CD5A853" w:rsidR="001F5FCF" w:rsidRDefault="001F5FCF" w:rsidP="00BE569C"/>
    <w:p w14:paraId="4B6DD855" w14:textId="6C65B9BC" w:rsidR="006E3AA5" w:rsidRPr="00BE569C" w:rsidRDefault="006238E2" w:rsidP="00BE569C">
      <w:pPr>
        <w:sectPr w:rsidR="006E3AA5" w:rsidRPr="00BE569C" w:rsidSect="001F5FCF">
          <w:pgSz w:w="16838" w:h="11906" w:orient="landscape"/>
          <w:pgMar w:top="1417" w:right="1417" w:bottom="1417" w:left="1417" w:header="708" w:footer="708" w:gutter="0"/>
          <w:cols w:num="2" w:space="3230"/>
          <w:docGrid w:linePitch="360"/>
        </w:sect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63BD7083" wp14:editId="5CEE1E33">
            <wp:simplePos x="0" y="0"/>
            <wp:positionH relativeFrom="margin">
              <wp:posOffset>-646430</wp:posOffset>
            </wp:positionH>
            <wp:positionV relativeFrom="margin">
              <wp:posOffset>5849656</wp:posOffset>
            </wp:positionV>
            <wp:extent cx="646430" cy="649605"/>
            <wp:effectExtent l="0" t="0" r="1270" b="0"/>
            <wp:wrapSquare wrapText="bothSides"/>
            <wp:docPr id="58" name="Bilde 58" descr="Et bilde som inneholder Grafikk, symbol, clip art, sirk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e 42" descr="Et bilde som inneholder Grafikk, symbol, clip art, sirkel&#10;&#10;Automatisk generert beskrivels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6E8D7" w14:textId="77777777" w:rsidR="00961962" w:rsidRDefault="00FA737D" w:rsidP="00C542F0">
      <w:pPr>
        <w:sectPr w:rsidR="00961962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302" behindDoc="0" locked="0" layoutInCell="1" allowOverlap="1" wp14:anchorId="0C332C07" wp14:editId="370994E7">
            <wp:simplePos x="0" y="0"/>
            <wp:positionH relativeFrom="margin">
              <wp:posOffset>-937895</wp:posOffset>
            </wp:positionH>
            <wp:positionV relativeFrom="margin">
              <wp:posOffset>2838450</wp:posOffset>
            </wp:positionV>
            <wp:extent cx="9872345" cy="337185"/>
            <wp:effectExtent l="0" t="0" r="0" b="5715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7234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C50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BD36FCC" wp14:editId="6283995C">
                <wp:simplePos x="0" y="0"/>
                <wp:positionH relativeFrom="column">
                  <wp:posOffset>0</wp:posOffset>
                </wp:positionH>
                <wp:positionV relativeFrom="paragraph">
                  <wp:posOffset>2036445</wp:posOffset>
                </wp:positionV>
                <wp:extent cx="8934450" cy="1404620"/>
                <wp:effectExtent l="0" t="0" r="0" b="0"/>
                <wp:wrapSquare wrapText="bothSides"/>
                <wp:docPr id="20" name="Tekstbok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554E7" w14:textId="24205F6B" w:rsidR="00514C50" w:rsidRPr="0031092F" w:rsidRDefault="00FA737D" w:rsidP="00514C50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55" w:name="_Toc156826006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VEDLEGG</w:t>
                            </w:r>
                            <w:bookmarkEnd w:id="5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36FCC" id="Tekstboks 20" o:spid="_x0000_s1050" type="#_x0000_t202" style="position:absolute;margin-left:0;margin-top:160.35pt;width:703.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" stroked="f">
                <v:textbox style="mso-fit-shape-to-text:t">
                  <w:txbxContent>
                    <w:p w14:paraId="64E554E7" w14:textId="24205F6B" w:rsidR="00514C50" w:rsidRPr="0031092F" w:rsidRDefault="00FA737D" w:rsidP="00514C50">
                      <w:pPr>
                        <w:pStyle w:val="Overskrift1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74" w:name="_Toc156826006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VEDLEGG</w:t>
                      </w:r>
                      <w:bookmarkEnd w:id="74"/>
                    </w:p>
                  </w:txbxContent>
                </v:textbox>
                <w10:wrap type="square"/>
              </v:shape>
            </w:pict>
          </mc:Fallback>
        </mc:AlternateContent>
      </w:r>
      <w:r w:rsidR="00514C50">
        <w:t xml:space="preserve"> </w:t>
      </w:r>
    </w:p>
    <w:p w14:paraId="7C744CED" w14:textId="0A7E358E" w:rsidR="00EF6649" w:rsidRDefault="00EF6649" w:rsidP="0077358F">
      <w:pPr>
        <w:pStyle w:val="Overskrift1"/>
        <w:rPr>
          <w:sz w:val="36"/>
          <w:szCs w:val="36"/>
        </w:rPr>
      </w:pPr>
      <w:bookmarkStart w:id="56" w:name="_Vedlegg_1_SLA-rapport"/>
      <w:bookmarkStart w:id="57" w:name="_Vedlegg_1_Forklaring"/>
      <w:bookmarkStart w:id="58" w:name="_Vedlegg_2_Løpende"/>
      <w:bookmarkStart w:id="59" w:name="_Vedlegg_1_Tilgjengelighetsrapport"/>
      <w:bookmarkStart w:id="60" w:name="_Vedlegg_1_Beskrivelse"/>
      <w:bookmarkStart w:id="61" w:name="_Toc156826007"/>
      <w:bookmarkEnd w:id="56"/>
      <w:bookmarkEnd w:id="57"/>
      <w:bookmarkEnd w:id="58"/>
      <w:bookmarkEnd w:id="59"/>
      <w:bookmarkEnd w:id="60"/>
      <w:r>
        <w:rPr>
          <w:sz w:val="36"/>
          <w:szCs w:val="36"/>
        </w:rPr>
        <w:lastRenderedPageBreak/>
        <w:t>Vedlegg 1</w:t>
      </w:r>
      <w:r w:rsidR="00ED4B55">
        <w:rPr>
          <w:sz w:val="36"/>
          <w:szCs w:val="36"/>
        </w:rPr>
        <w:t xml:space="preserve"> Beskrivelse av AML-brudd per desember</w:t>
      </w:r>
      <w:bookmarkEnd w:id="61"/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340"/>
        <w:gridCol w:w="2540"/>
      </w:tblGrid>
      <w:tr w:rsidR="00215660" w:rsidRPr="00215660" w14:paraId="1C8CF9EF" w14:textId="77777777" w:rsidTr="00215660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000000" w:fill="004B93"/>
            <w:noWrap/>
            <w:vAlign w:val="center"/>
            <w:hideMark/>
          </w:tcPr>
          <w:p w14:paraId="1E160201" w14:textId="77777777" w:rsidR="00215660" w:rsidRPr="00215660" w:rsidRDefault="00215660" w:rsidP="002156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b-NO"/>
                <w14:ligatures w14:val="none"/>
              </w:rPr>
              <w:t>Bruddtype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004B93"/>
            <w:noWrap/>
            <w:vAlign w:val="center"/>
            <w:hideMark/>
          </w:tcPr>
          <w:p w14:paraId="4D57950A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b-NO"/>
                <w14:ligatures w14:val="none"/>
              </w:rPr>
              <w:t>Antall brudd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004B93"/>
            <w:noWrap/>
            <w:vAlign w:val="center"/>
            <w:hideMark/>
          </w:tcPr>
          <w:p w14:paraId="33FD6EB6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b-NO"/>
                <w14:ligatures w14:val="none"/>
              </w:rPr>
              <w:t>Prosent av alle brudd</w:t>
            </w:r>
          </w:p>
        </w:tc>
      </w:tr>
      <w:tr w:rsidR="00215660" w:rsidRPr="00215660" w14:paraId="357E2ADD" w14:textId="77777777" w:rsidTr="00215660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5D1A0B" w14:textId="77777777" w:rsidR="00215660" w:rsidRPr="00215660" w:rsidRDefault="00215660" w:rsidP="002156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Arbeidsfri før vakt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BCF820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  <w:t>11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87E58D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37 %</w:t>
            </w:r>
          </w:p>
        </w:tc>
      </w:tr>
      <w:tr w:rsidR="00215660" w:rsidRPr="00215660" w14:paraId="300341DC" w14:textId="77777777" w:rsidTr="00215660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3F358E" w14:textId="77777777" w:rsidR="00215660" w:rsidRPr="00215660" w:rsidRDefault="00215660" w:rsidP="002156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AML-timer per uke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F65730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  <w:t>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7B94AB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27 %</w:t>
            </w:r>
          </w:p>
        </w:tc>
      </w:tr>
      <w:tr w:rsidR="00215660" w:rsidRPr="00215660" w14:paraId="43539DB9" w14:textId="77777777" w:rsidTr="00215660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8025151" w14:textId="77777777" w:rsidR="00215660" w:rsidRPr="00215660" w:rsidRDefault="00215660" w:rsidP="002156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Samlet tid per dag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F65356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E7EBF4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10 %</w:t>
            </w:r>
          </w:p>
        </w:tc>
      </w:tr>
      <w:tr w:rsidR="00215660" w:rsidRPr="00215660" w14:paraId="23C3D97F" w14:textId="77777777" w:rsidTr="00215660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D690E1" w14:textId="77777777" w:rsidR="00215660" w:rsidRPr="00215660" w:rsidRDefault="00215660" w:rsidP="002156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AML-timer per 4 uker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80FD4D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824CA9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10 %</w:t>
            </w:r>
          </w:p>
        </w:tc>
      </w:tr>
      <w:tr w:rsidR="00215660" w:rsidRPr="00215660" w14:paraId="1CF94BC2" w14:textId="77777777" w:rsidTr="00215660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B7B9868" w14:textId="77777777" w:rsidR="00215660" w:rsidRPr="00215660" w:rsidRDefault="00215660" w:rsidP="002156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Ukentlig arbeidsfri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F929B42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  <w:t>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5B05C5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7 %</w:t>
            </w:r>
          </w:p>
        </w:tc>
      </w:tr>
      <w:tr w:rsidR="00215660" w:rsidRPr="00215660" w14:paraId="7E91BD5C" w14:textId="77777777" w:rsidTr="00215660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2DC0840" w14:textId="77777777" w:rsidR="00215660" w:rsidRPr="00215660" w:rsidRDefault="00215660" w:rsidP="002156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Søndager på rad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E35509F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  <w:t>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62C7A5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7 %</w:t>
            </w:r>
          </w:p>
        </w:tc>
      </w:tr>
      <w:tr w:rsidR="00215660" w:rsidRPr="00215660" w14:paraId="16D67169" w14:textId="77777777" w:rsidTr="00215660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1A6A02" w14:textId="77777777" w:rsidR="00215660" w:rsidRPr="00215660" w:rsidRDefault="00215660" w:rsidP="002156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Samlet tid per uke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861A4AB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kern w:val="0"/>
                <w:lang w:eastAsia="nb-NO"/>
                <w14:ligatures w14:val="none"/>
              </w:rPr>
              <w:t>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F71B14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color w:val="000000"/>
                <w:kern w:val="0"/>
                <w:lang w:eastAsia="nb-NO"/>
                <w14:ligatures w14:val="none"/>
              </w:rPr>
              <w:t>3 %</w:t>
            </w:r>
          </w:p>
        </w:tc>
      </w:tr>
      <w:tr w:rsidR="00215660" w:rsidRPr="00215660" w14:paraId="5570465F" w14:textId="77777777" w:rsidTr="00215660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C983E4" w14:textId="77777777" w:rsidR="00215660" w:rsidRPr="00215660" w:rsidRDefault="00215660" w:rsidP="002156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b/>
                <w:bCs/>
                <w:kern w:val="0"/>
                <w:lang w:eastAsia="nb-NO"/>
                <w14:ligatures w14:val="none"/>
              </w:rPr>
              <w:t>Totalt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D584E4" w14:textId="77777777" w:rsidR="00215660" w:rsidRPr="00215660" w:rsidRDefault="00215660" w:rsidP="002156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b/>
                <w:bCs/>
                <w:kern w:val="0"/>
                <w:lang w:eastAsia="nb-NO"/>
                <w14:ligatures w14:val="none"/>
              </w:rPr>
              <w:t>30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657E81B" w14:textId="77777777" w:rsidR="00215660" w:rsidRPr="00215660" w:rsidRDefault="00215660" w:rsidP="00CE0E03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b-NO"/>
                <w14:ligatures w14:val="none"/>
              </w:rPr>
            </w:pPr>
            <w:r w:rsidRPr="00215660">
              <w:rPr>
                <w:rFonts w:ascii="Calibri" w:eastAsia="Times New Roman" w:hAnsi="Calibri" w:cs="Calibri"/>
                <w:b/>
                <w:bCs/>
                <w:kern w:val="0"/>
                <w:lang w:eastAsia="nb-NO"/>
                <w14:ligatures w14:val="none"/>
              </w:rPr>
              <w:t>100 %</w:t>
            </w:r>
          </w:p>
        </w:tc>
      </w:tr>
    </w:tbl>
    <w:p w14:paraId="1F6D7DFC" w14:textId="0DC331A3" w:rsidR="00215660" w:rsidRDefault="00CE0E03" w:rsidP="00CE0E03">
      <w:pPr>
        <w:pStyle w:val="Bildetekst"/>
      </w:pPr>
      <w:bookmarkStart w:id="62" w:name="_Toc156829427"/>
      <w:r>
        <w:t xml:space="preserve">Tabell </w:t>
      </w:r>
      <w:fldSimple w:instr=" SEQ Tabell \* ARABIC ">
        <w:r>
          <w:rPr>
            <w:noProof/>
          </w:rPr>
          <w:t>7</w:t>
        </w:r>
      </w:fldSimple>
      <w:r>
        <w:t>: Oversikt over AML-brudd per desember</w:t>
      </w:r>
      <w:bookmarkEnd w:id="62"/>
    </w:p>
    <w:p w14:paraId="7996C450" w14:textId="3BD61842" w:rsidR="00ED4B55" w:rsidRDefault="00D45FCA" w:rsidP="00ED4B55">
      <w:r w:rsidRPr="00D45FCA">
        <w:t>Det ble registrert 30 AML-brudd i desember 2023, som er høyere enn indikatoren på 8 per måned.</w:t>
      </w:r>
    </w:p>
    <w:p w14:paraId="03C6A780" w14:textId="2CD165DE" w:rsidR="00032EDF" w:rsidRDefault="00032EDF" w:rsidP="00032EDF">
      <w:pPr>
        <w:pStyle w:val="Listeavsnitt"/>
        <w:numPr>
          <w:ilvl w:val="0"/>
          <w:numId w:val="38"/>
        </w:numPr>
      </w:pPr>
      <w:r w:rsidRPr="00032EDF">
        <w:t>23 av</w:t>
      </w:r>
      <w:r w:rsidR="00516557">
        <w:t xml:space="preserve"> </w:t>
      </w:r>
      <w:r w:rsidRPr="00032EDF">
        <w:t>bruddene er knyttet til KAK</w:t>
      </w:r>
      <w:r w:rsidR="00516557">
        <w:t xml:space="preserve">-prosjektet </w:t>
      </w:r>
      <w:r w:rsidRPr="00032EDF">
        <w:t>og gjelder i hovedsak noen spesifikke arbeidsområder i HDO som har hatt høy arbeidsbelastning i forbindelse med dette</w:t>
      </w:r>
    </w:p>
    <w:p w14:paraId="26ED05DF" w14:textId="091C9947" w:rsidR="00516557" w:rsidRDefault="00516557" w:rsidP="00032EDF">
      <w:pPr>
        <w:pStyle w:val="Listeavsnitt"/>
        <w:numPr>
          <w:ilvl w:val="0"/>
          <w:numId w:val="38"/>
        </w:numPr>
      </w:pPr>
      <w:r w:rsidRPr="00516557">
        <w:t xml:space="preserve">2 av bruddene er forårsaket av bestilling </w:t>
      </w:r>
      <w:r>
        <w:t xml:space="preserve">av presentasjon </w:t>
      </w:r>
      <w:r w:rsidRPr="00516557">
        <w:t xml:space="preserve">fra </w:t>
      </w:r>
      <w:r>
        <w:t>Lederteam som måtte være klar</w:t>
      </w:r>
      <w:r w:rsidRPr="00516557">
        <w:t xml:space="preserve"> til påfølgende dag</w:t>
      </w:r>
    </w:p>
    <w:p w14:paraId="74F7AF78" w14:textId="7C02D17B" w:rsidR="002D257F" w:rsidRDefault="002D257F" w:rsidP="00032EDF">
      <w:pPr>
        <w:pStyle w:val="Listeavsnitt"/>
        <w:numPr>
          <w:ilvl w:val="0"/>
          <w:numId w:val="38"/>
        </w:numPr>
      </w:pPr>
      <w:r w:rsidRPr="002D257F">
        <w:t xml:space="preserve">Resterende brudd er annet overtidsarbeid, og </w:t>
      </w:r>
      <w:r>
        <w:t>skyldes blant</w:t>
      </w:r>
      <w:r w:rsidRPr="002D257F">
        <w:t xml:space="preserve"> enkelthendelser og generell høy belastning i foretaket.</w:t>
      </w:r>
    </w:p>
    <w:p w14:paraId="56842E4F" w14:textId="68101F29" w:rsidR="00032EDF" w:rsidRDefault="00215660" w:rsidP="00ED4B55">
      <w:r w:rsidRPr="00215660">
        <w:t xml:space="preserve">Det gjøres oppmerksom på at en enkelt arbeidsøkt kan føre til flere ulike AML-brudd på samme dag. Slik at det er færre hendelser, enn AML-brudd. Eksempelvis tilhører 4 av bruddene i tabellen over </w:t>
      </w:r>
      <w:r w:rsidR="00032EDF">
        <w:t>é</w:t>
      </w:r>
      <w:r w:rsidRPr="00215660">
        <w:t>n enkelt arbeidsøkt.</w:t>
      </w:r>
    </w:p>
    <w:p w14:paraId="6996FA26" w14:textId="0B5EA985" w:rsidR="007451FA" w:rsidRPr="007451FA" w:rsidRDefault="007451FA" w:rsidP="007451FA">
      <w:pPr>
        <w:rPr>
          <w:b/>
          <w:bCs/>
        </w:rPr>
      </w:pPr>
      <w:r w:rsidRPr="007451FA">
        <w:rPr>
          <w:b/>
          <w:bCs/>
        </w:rPr>
        <w:t>Fokusområder og tiltak for å redusere antall AML-brudd:</w:t>
      </w:r>
    </w:p>
    <w:p w14:paraId="6F814EF9" w14:textId="4EBFAB01" w:rsidR="007451FA" w:rsidRDefault="007451FA" w:rsidP="007451FA">
      <w:pPr>
        <w:pStyle w:val="Listeavsnitt"/>
        <w:numPr>
          <w:ilvl w:val="0"/>
          <w:numId w:val="39"/>
        </w:numPr>
      </w:pPr>
      <w:r>
        <w:t>Godt samarbeid mellom Produkteier og Personalleder for å avklare/godkjenne overtidsjobbing, samt forbedre fordeling av arbeidsoppgaver</w:t>
      </w:r>
    </w:p>
    <w:p w14:paraId="3610EEA1" w14:textId="77777777" w:rsidR="007451FA" w:rsidRDefault="007451FA" w:rsidP="007451FA">
      <w:pPr>
        <w:pStyle w:val="Listeavsnitt"/>
        <w:numPr>
          <w:ilvl w:val="0"/>
          <w:numId w:val="39"/>
        </w:numPr>
      </w:pPr>
      <w:r>
        <w:t>Vurdere muligheten for å øke basiskompetanse for vaktpersonell, for å unngå utkall av flere ressurser på samme utrykning</w:t>
      </w:r>
    </w:p>
    <w:p w14:paraId="5FBFCB48" w14:textId="77777777" w:rsidR="007451FA" w:rsidRDefault="007451FA" w:rsidP="007451FA">
      <w:pPr>
        <w:pStyle w:val="Listeavsnitt"/>
        <w:numPr>
          <w:ilvl w:val="0"/>
          <w:numId w:val="39"/>
        </w:numPr>
      </w:pPr>
      <w:r>
        <w:t>Vurdere om løsninger/systemer er ustabile, har manglende redundans, og hvor det er mulig å gjøre tiltak for å øke stabilitet</w:t>
      </w:r>
    </w:p>
    <w:p w14:paraId="3DB198F9" w14:textId="77777777" w:rsidR="003C5E1B" w:rsidRDefault="007451FA" w:rsidP="007451FA">
      <w:pPr>
        <w:pStyle w:val="Listeavsnitt"/>
        <w:numPr>
          <w:ilvl w:val="0"/>
          <w:numId w:val="39"/>
        </w:numPr>
      </w:pPr>
      <w:r>
        <w:t xml:space="preserve">Bevisstgjøring av ansatte </w:t>
      </w:r>
      <w:r w:rsidR="003C5E1B">
        <w:t>vedrørende</w:t>
      </w:r>
      <w:r>
        <w:t xml:space="preserve"> hva som </w:t>
      </w:r>
      <w:r w:rsidR="003C5E1B">
        <w:t>utløser</w:t>
      </w:r>
      <w:r>
        <w:t xml:space="preserve"> AML</w:t>
      </w:r>
      <w:r w:rsidR="003C5E1B">
        <w:t>-</w:t>
      </w:r>
      <w:r>
        <w:t>brudd</w:t>
      </w:r>
      <w:r w:rsidR="003C5E1B">
        <w:t>, e</w:t>
      </w:r>
      <w:r>
        <w:t xml:space="preserve">ksempelvis viktighet av å overholde 11 timer hviletid før neste vakt </w:t>
      </w:r>
      <w:r w:rsidR="003C5E1B">
        <w:t>dersom</w:t>
      </w:r>
      <w:r>
        <w:t xml:space="preserve"> man ikke har dispensasjon</w:t>
      </w:r>
    </w:p>
    <w:p w14:paraId="7E07ABA2" w14:textId="378FF34A" w:rsidR="003C5E1B" w:rsidRDefault="007451FA" w:rsidP="007451FA">
      <w:pPr>
        <w:pStyle w:val="Listeavsnitt"/>
        <w:numPr>
          <w:ilvl w:val="0"/>
          <w:numId w:val="39"/>
        </w:numPr>
      </w:pPr>
      <w:r>
        <w:lastRenderedPageBreak/>
        <w:t xml:space="preserve">Økt samhandling og planlegging av aktiviteter i </w:t>
      </w:r>
      <w:r w:rsidR="003C5E1B">
        <w:t>t</w:t>
      </w:r>
      <w:r>
        <w:t xml:space="preserve">eam </w:t>
      </w:r>
      <w:r w:rsidR="003C5E1B">
        <w:t>omkring</w:t>
      </w:r>
      <w:r>
        <w:t xml:space="preserve"> når de bør/må gjennomføres. Jobbe i "lik takt" i hele HDO.</w:t>
      </w:r>
    </w:p>
    <w:p w14:paraId="1C867E93" w14:textId="77777777" w:rsidR="00F5768E" w:rsidRDefault="007451FA" w:rsidP="007451FA">
      <w:pPr>
        <w:pStyle w:val="Listeavsnitt"/>
        <w:numPr>
          <w:ilvl w:val="0"/>
          <w:numId w:val="39"/>
        </w:numPr>
      </w:pPr>
      <w:r>
        <w:t xml:space="preserve">Innføring av fleksitidordning fra </w:t>
      </w:r>
      <w:r w:rsidR="003C5E1B">
        <w:t>1. mars 20</w:t>
      </w:r>
      <w:r>
        <w:t>24 vil kunne gi et bedre bilde av når og hvor mye de ansatte jobber. Det vil da bli enklere for de ansatte selv å sørge for at hviletid blir overholdt</w:t>
      </w:r>
      <w:r w:rsidR="00F5768E">
        <w:t xml:space="preserve">, og videre at </w:t>
      </w:r>
      <w:r>
        <w:t xml:space="preserve">AML-brudd </w:t>
      </w:r>
      <w:r w:rsidR="00F5768E">
        <w:t>som følge av at det er glemt å legge inn hviletid unngås</w:t>
      </w:r>
    </w:p>
    <w:p w14:paraId="0C381D2D" w14:textId="77777777" w:rsidR="00F5768E" w:rsidRDefault="007451FA" w:rsidP="007451FA">
      <w:pPr>
        <w:pStyle w:val="Listeavsnitt"/>
        <w:numPr>
          <w:ilvl w:val="0"/>
          <w:numId w:val="39"/>
        </w:numPr>
      </w:pPr>
      <w:r>
        <w:t xml:space="preserve">Det er flere rekrutteringer i gang og som vil føre til at teamene får flere ressurser å spille på </w:t>
      </w:r>
      <w:r w:rsidR="00F5768E">
        <w:t>i</w:t>
      </w:r>
      <w:r>
        <w:t xml:space="preserve"> fordel</w:t>
      </w:r>
      <w:r w:rsidR="00F5768E">
        <w:t>ingen av</w:t>
      </w:r>
      <w:r>
        <w:t xml:space="preserve"> oppgaver</w:t>
      </w:r>
    </w:p>
    <w:p w14:paraId="7EEA2262" w14:textId="3D8DC1CD" w:rsidR="007451FA" w:rsidRPr="00ED4B55" w:rsidRDefault="007400C5" w:rsidP="007451FA">
      <w:pPr>
        <w:pStyle w:val="Listeavsnitt"/>
        <w:numPr>
          <w:ilvl w:val="0"/>
          <w:numId w:val="39"/>
        </w:numPr>
      </w:pPr>
      <w:r>
        <w:t>Flere</w:t>
      </w:r>
      <w:r w:rsidR="007451FA">
        <w:t xml:space="preserve"> AML-dispensasjoner fornyes i januar og ny rutine for signering er laget fo</w:t>
      </w:r>
      <w:r>
        <w:t>r å</w:t>
      </w:r>
      <w:r w:rsidR="007451FA">
        <w:t xml:space="preserve"> forhindre at dispensasjonene utløper på ulike tidspunkt gjennom året</w:t>
      </w:r>
    </w:p>
    <w:bookmarkStart w:id="63" w:name="_Vedlegg_2_Tilgjengelighetsrapport"/>
    <w:bookmarkStart w:id="64" w:name="_Toc156826008"/>
    <w:bookmarkEnd w:id="63"/>
    <w:p w14:paraId="0448E8FE" w14:textId="65FA04B9" w:rsidR="0038504E" w:rsidRDefault="00D36014" w:rsidP="0077358F">
      <w:pPr>
        <w:pStyle w:val="Overskrift1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23EC80D" wp14:editId="6ED262E2">
                <wp:simplePos x="0" y="0"/>
                <wp:positionH relativeFrom="column">
                  <wp:posOffset>0</wp:posOffset>
                </wp:positionH>
                <wp:positionV relativeFrom="paragraph">
                  <wp:posOffset>5434330</wp:posOffset>
                </wp:positionV>
                <wp:extent cx="7261225" cy="635"/>
                <wp:effectExtent l="0" t="0" r="0" b="0"/>
                <wp:wrapSquare wrapText="bothSides"/>
                <wp:docPr id="89349483" name="Tekstboks 89349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44A9F4" w14:textId="10024C28" w:rsidR="00D36014" w:rsidRDefault="00D36014" w:rsidP="00D36014">
                            <w:pPr>
                              <w:pStyle w:val="Bildetekst"/>
                            </w:pPr>
                            <w:bookmarkStart w:id="65" w:name="_Toc156829428"/>
                            <w:r>
                              <w:t xml:space="preserve">Tabell </w:t>
                            </w:r>
                            <w:fldSimple w:instr=" SEQ Tabell \* ARABIC ">
                              <w:r w:rsidR="00CE0E03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: Tjenestetilgjengelighet for kontrollromsløsningen ICCS og telefoni per desember</w:t>
                            </w:r>
                            <w:bookmarkEnd w:id="6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EC80D" id="Tekstboks 89349483" o:spid="_x0000_s1051" type="#_x0000_t202" style="position:absolute;margin-left:0;margin-top:427.9pt;width:571.75pt;height:.05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" stroked="f">
                <v:textbox style="mso-fit-shape-to-text:t" inset="0,0,0,0">
                  <w:txbxContent>
                    <w:p w14:paraId="5344A9F4" w14:textId="10024C28" w:rsidR="00D36014" w:rsidRDefault="00D36014" w:rsidP="00D36014">
                      <w:pPr>
                        <w:pStyle w:val="Bildetekst"/>
                      </w:pPr>
                      <w:bookmarkStart w:id="85" w:name="_Toc156829428"/>
                      <w:r>
                        <w:t xml:space="preserve">Tabell </w:t>
                      </w:r>
                      <w:r w:rsidR="00BC4EA2">
                        <w:fldChar w:fldCharType="begin"/>
                      </w:r>
                      <w:r w:rsidR="00BC4EA2">
                        <w:instrText xml:space="preserve"> SEQ Tabell \* ARABIC </w:instrText>
                      </w:r>
                      <w:r w:rsidR="00BC4EA2">
                        <w:fldChar w:fldCharType="separate"/>
                      </w:r>
                      <w:r w:rsidR="00CE0E03">
                        <w:rPr>
                          <w:noProof/>
                        </w:rPr>
                        <w:t>8</w:t>
                      </w:r>
                      <w:r w:rsidR="00BC4EA2">
                        <w:rPr>
                          <w:noProof/>
                        </w:rPr>
                        <w:fldChar w:fldCharType="end"/>
                      </w:r>
                      <w:r>
                        <w:t>: Tjenestetilgjengelighet for kontrollromsløsningen ICCS og telefoni per desember</w:t>
                      </w:r>
                      <w:bookmarkEnd w:id="85"/>
                    </w:p>
                  </w:txbxContent>
                </v:textbox>
                <w10:wrap type="square"/>
              </v:shape>
            </w:pict>
          </mc:Fallback>
        </mc:AlternateContent>
      </w:r>
      <w:r w:rsidRPr="00EE013F">
        <w:rPr>
          <w:noProof/>
        </w:rPr>
        <w:drawing>
          <wp:anchor distT="0" distB="0" distL="114300" distR="114300" simplePos="0" relativeHeight="251658278" behindDoc="0" locked="0" layoutInCell="1" allowOverlap="1" wp14:anchorId="5318D46C" wp14:editId="3AB93927">
            <wp:simplePos x="0" y="0"/>
            <wp:positionH relativeFrom="margin">
              <wp:align>left</wp:align>
            </wp:positionH>
            <wp:positionV relativeFrom="margin">
              <wp:posOffset>462280</wp:posOffset>
            </wp:positionV>
            <wp:extent cx="7261225" cy="4914900"/>
            <wp:effectExtent l="0" t="0" r="0" b="0"/>
            <wp:wrapSquare wrapText="bothSides"/>
            <wp:docPr id="1624648963" name="Bilde 162464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04E" w:rsidRPr="006C2CA8">
        <w:rPr>
          <w:sz w:val="36"/>
          <w:szCs w:val="36"/>
        </w:rPr>
        <w:t xml:space="preserve">Vedlegg </w:t>
      </w:r>
      <w:r w:rsidR="00EF6649">
        <w:rPr>
          <w:sz w:val="36"/>
          <w:szCs w:val="36"/>
        </w:rPr>
        <w:t>2</w:t>
      </w:r>
      <w:r w:rsidR="00BC5026">
        <w:rPr>
          <w:sz w:val="36"/>
          <w:szCs w:val="36"/>
        </w:rPr>
        <w:t xml:space="preserve"> Tilgj</w:t>
      </w:r>
      <w:r w:rsidR="00646D64">
        <w:rPr>
          <w:sz w:val="36"/>
          <w:szCs w:val="36"/>
        </w:rPr>
        <w:t>engelighetsrapport for kontrollromsløsningen ICCS og telefoni</w:t>
      </w:r>
      <w:r w:rsidR="000549ED">
        <w:rPr>
          <w:sz w:val="36"/>
          <w:szCs w:val="36"/>
        </w:rPr>
        <w:t xml:space="preserve"> per desember</w:t>
      </w:r>
      <w:bookmarkEnd w:id="64"/>
    </w:p>
    <w:p w14:paraId="6F209D72" w14:textId="3B649A67" w:rsidR="00EE013F" w:rsidRPr="00EE013F" w:rsidRDefault="00EE013F" w:rsidP="00EE013F">
      <w:pPr>
        <w:sectPr w:rsidR="00EE013F" w:rsidRPr="00EE013F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73BF291" w14:textId="3FFAA495" w:rsidR="00507D6C" w:rsidRPr="008E3CF8" w:rsidRDefault="00507D6C" w:rsidP="00507D6C">
      <w:pPr>
        <w:pStyle w:val="Overskrift1"/>
        <w:rPr>
          <w:b/>
          <w:bCs/>
          <w:sz w:val="36"/>
          <w:szCs w:val="36"/>
        </w:rPr>
      </w:pPr>
      <w:bookmarkStart w:id="66" w:name="_Vedlegg_3_Beskrivelse"/>
      <w:bookmarkStart w:id="67" w:name="_Toc156826009"/>
      <w:bookmarkEnd w:id="66"/>
      <w:r w:rsidRPr="008E3CF8">
        <w:rPr>
          <w:b/>
          <w:bCs/>
          <w:sz w:val="36"/>
          <w:szCs w:val="36"/>
        </w:rPr>
        <w:lastRenderedPageBreak/>
        <w:t>Liste over figurer og tabeller</w:t>
      </w:r>
      <w:bookmarkEnd w:id="67"/>
    </w:p>
    <w:p w14:paraId="445C7861" w14:textId="77777777" w:rsidR="00507D6C" w:rsidRPr="00507D6C" w:rsidRDefault="00507D6C" w:rsidP="00507D6C"/>
    <w:p w14:paraId="7FA14EE6" w14:textId="7CF0F6AB" w:rsidR="00B11502" w:rsidRDefault="007C44D7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r>
        <w:fldChar w:fldCharType="begin"/>
      </w:r>
      <w:r>
        <w:instrText xml:space="preserve"> TOC \h \z \c "Figur" </w:instrText>
      </w:r>
      <w:r>
        <w:fldChar w:fldCharType="separate"/>
      </w:r>
      <w:hyperlink r:id="rId70" w:anchor="_Toc156829414" w:history="1">
        <w:r w:rsidR="00B11502" w:rsidRPr="00F3094C">
          <w:rPr>
            <w:rStyle w:val="Hyperkobling"/>
            <w:noProof/>
          </w:rPr>
          <w:t>Figur 1: Vesentlige risikoer redusert i desember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_Toc156829414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3</w:t>
        </w:r>
        <w:r w:rsidR="00B11502">
          <w:rPr>
            <w:noProof/>
            <w:webHidden/>
          </w:rPr>
          <w:fldChar w:fldCharType="end"/>
        </w:r>
      </w:hyperlink>
    </w:p>
    <w:p w14:paraId="6A5CD09A" w14:textId="24976916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1" w:anchor="_Toc156829415" w:history="1">
        <w:r w:rsidR="00B11502" w:rsidRPr="00F3094C">
          <w:rPr>
            <w:rStyle w:val="Hyperkobling"/>
            <w:noProof/>
          </w:rPr>
          <w:t>Figur 2: HDOs åpne virksomhetsrisikoer fordelt etter skår på sannsynlighet og konsekvens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_Toc156829415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3</w:t>
        </w:r>
        <w:r w:rsidR="00B11502">
          <w:rPr>
            <w:noProof/>
            <w:webHidden/>
          </w:rPr>
          <w:fldChar w:fldCharType="end"/>
        </w:r>
      </w:hyperlink>
    </w:p>
    <w:p w14:paraId="05BB9850" w14:textId="0F1D5EA5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2" w:anchor="_Toc156829416" w:history="1">
        <w:r w:rsidR="00B11502" w:rsidRPr="00F3094C">
          <w:rPr>
            <w:rStyle w:val="Hyperkobling"/>
            <w:noProof/>
          </w:rPr>
          <w:t>Figur 3: Antall risikoer som berører de ulike konsekvensområdene (én risiko kan berøre flere områder)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_Toc156829416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3</w:t>
        </w:r>
        <w:r w:rsidR="00B11502">
          <w:rPr>
            <w:noProof/>
            <w:webHidden/>
          </w:rPr>
          <w:fldChar w:fldCharType="end"/>
        </w:r>
      </w:hyperlink>
    </w:p>
    <w:p w14:paraId="08CEEBEA" w14:textId="3F729E2D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3" w:anchor="_Toc156829417" w:history="1">
        <w:r w:rsidR="00B11502" w:rsidRPr="00F3094C">
          <w:rPr>
            <w:rStyle w:val="Hyperkobling"/>
            <w:noProof/>
          </w:rPr>
          <w:t>Figur 4: Løpende samtaleoversikt inn til HDOs førstelinje for de siste 12 måneder, med totalt antall anrop, antall inn- og utgående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_Toc156829417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7</w:t>
        </w:r>
        <w:r w:rsidR="00B11502">
          <w:rPr>
            <w:noProof/>
            <w:webHidden/>
          </w:rPr>
          <w:fldChar w:fldCharType="end"/>
        </w:r>
      </w:hyperlink>
    </w:p>
    <w:p w14:paraId="053D21FD" w14:textId="4DED285E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4" w:anchor="_Toc156829418" w:history="1">
        <w:r w:rsidR="00B11502" w:rsidRPr="00F3094C">
          <w:rPr>
            <w:rStyle w:val="Hyperkobling"/>
            <w:noProof/>
          </w:rPr>
          <w:t>Figur 5: Måloppnåelse for 1. linje (telefoni)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_Toc156829418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7</w:t>
        </w:r>
        <w:r w:rsidR="00B11502">
          <w:rPr>
            <w:noProof/>
            <w:webHidden/>
          </w:rPr>
          <w:fldChar w:fldCharType="end"/>
        </w:r>
      </w:hyperlink>
    </w:p>
    <w:p w14:paraId="154DA04F" w14:textId="05F768FC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5" w:anchor="_Toc156829419" w:history="1">
        <w:r w:rsidR="00B11502" w:rsidRPr="00F3094C">
          <w:rPr>
            <w:rStyle w:val="Hyperkobling"/>
            <w:noProof/>
          </w:rPr>
          <w:t>Figur 6: Antall akuttmottak og legevakt- og AMK-sentraler som er oppgradert til MPOS per desember, samt gjenstående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_Toc156829419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9</w:t>
        </w:r>
        <w:r w:rsidR="00B11502">
          <w:rPr>
            <w:noProof/>
            <w:webHidden/>
          </w:rPr>
          <w:fldChar w:fldCharType="end"/>
        </w:r>
      </w:hyperlink>
    </w:p>
    <w:p w14:paraId="5E0BAF6B" w14:textId="58C01DDB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6" w:anchor="_Toc156829420" w:history="1">
        <w:r w:rsidR="00B11502" w:rsidRPr="00F3094C">
          <w:rPr>
            <w:rStyle w:val="Hyperkobling"/>
            <w:noProof/>
          </w:rPr>
          <w:t>Figur 7: Sårbarheter per desember, løste og åpne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_Toc156829420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15</w:t>
        </w:r>
        <w:r w:rsidR="00B11502">
          <w:rPr>
            <w:noProof/>
            <w:webHidden/>
          </w:rPr>
          <w:fldChar w:fldCharType="end"/>
        </w:r>
      </w:hyperlink>
    </w:p>
    <w:p w14:paraId="506A2E76" w14:textId="77777777" w:rsidR="00B11502" w:rsidRDefault="007C44D7" w:rsidP="00961962">
      <w:pPr>
        <w:rPr>
          <w:noProof/>
        </w:rPr>
      </w:pPr>
      <w:r>
        <w:fldChar w:fldCharType="end"/>
      </w:r>
      <w:r w:rsidR="00507D6C">
        <w:fldChar w:fldCharType="begin"/>
      </w:r>
      <w:r w:rsidR="00507D6C">
        <w:instrText xml:space="preserve"> TOC \h \z \c "Tabell" </w:instrText>
      </w:r>
      <w:r w:rsidR="00507D6C">
        <w:fldChar w:fldCharType="separate"/>
      </w:r>
    </w:p>
    <w:p w14:paraId="561CBEED" w14:textId="7D384308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7" w:anchor="_Toc156829421" w:history="1">
        <w:r w:rsidR="00B11502" w:rsidRPr="00DB0113">
          <w:rPr>
            <w:rStyle w:val="Hyperkobling"/>
            <w:noProof/>
          </w:rPr>
          <w:t>Tabell 1: Resultat mot budsjett i perioden og hittil i år (HiÅ)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_Toc156829421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4</w:t>
        </w:r>
        <w:r w:rsidR="00B11502">
          <w:rPr>
            <w:noProof/>
            <w:webHidden/>
          </w:rPr>
          <w:fldChar w:fldCharType="end"/>
        </w:r>
      </w:hyperlink>
    </w:p>
    <w:p w14:paraId="27D56C55" w14:textId="03014AC1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w:anchor="_Toc156829422" w:history="1">
        <w:r w:rsidR="00B11502" w:rsidRPr="00DB0113">
          <w:rPr>
            <w:rStyle w:val="Hyperkobling"/>
            <w:noProof/>
          </w:rPr>
          <w:t>Tabell 2: Kundereskontro per desember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_Toc156829422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5</w:t>
        </w:r>
        <w:r w:rsidR="00B11502">
          <w:rPr>
            <w:noProof/>
            <w:webHidden/>
          </w:rPr>
          <w:fldChar w:fldCharType="end"/>
        </w:r>
      </w:hyperlink>
    </w:p>
    <w:p w14:paraId="41A9B160" w14:textId="35CFD46C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8" w:anchor="_Toc156829423" w:history="1">
        <w:r w:rsidR="00B11502" w:rsidRPr="00DB0113">
          <w:rPr>
            <w:rStyle w:val="Hyperkobling"/>
            <w:noProof/>
          </w:rPr>
          <w:t>Tabell 3: Antall utførte MPOS-utrullinger fordelt på hhv. AMK-sentraler, legevaktsentraler og akuttmottak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_Toc156829423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9</w:t>
        </w:r>
        <w:r w:rsidR="00B11502">
          <w:rPr>
            <w:noProof/>
            <w:webHidden/>
          </w:rPr>
          <w:fldChar w:fldCharType="end"/>
        </w:r>
      </w:hyperlink>
    </w:p>
    <w:p w14:paraId="26068811" w14:textId="6E2BE362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9" w:anchor="_Toc156829424" w:history="1">
        <w:r w:rsidR="00B11502" w:rsidRPr="00DB0113">
          <w:rPr>
            <w:rStyle w:val="Hyperkobling"/>
            <w:noProof/>
          </w:rPr>
          <w:t>Tabell 4: SLA-rapport per desember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_Toc156829424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10</w:t>
        </w:r>
        <w:r w:rsidR="00B11502">
          <w:rPr>
            <w:noProof/>
            <w:webHidden/>
          </w:rPr>
          <w:fldChar w:fldCharType="end"/>
        </w:r>
      </w:hyperlink>
    </w:p>
    <w:p w14:paraId="639EC5FF" w14:textId="37888482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w:anchor="_Toc156829425" w:history="1">
        <w:r w:rsidR="00B11502" w:rsidRPr="00DB0113">
          <w:rPr>
            <w:rStyle w:val="Hyperkobling"/>
            <w:noProof/>
          </w:rPr>
          <w:t>Tabell 5: Statistikk for bruk av videoløsninger driftet av HDO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_Toc156829425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12</w:t>
        </w:r>
        <w:r w:rsidR="00B11502">
          <w:rPr>
            <w:noProof/>
            <w:webHidden/>
          </w:rPr>
          <w:fldChar w:fldCharType="end"/>
        </w:r>
      </w:hyperlink>
    </w:p>
    <w:p w14:paraId="5D1EAEF6" w14:textId="393C6C9F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w:anchor="_Toc156829426" w:history="1">
        <w:r w:rsidR="00B11502" w:rsidRPr="00DB0113">
          <w:rPr>
            <w:rStyle w:val="Hyperkobling"/>
            <w:noProof/>
          </w:rPr>
          <w:t>Tabell 6: Statistikk for bruk av reservetelefoniløsning driftet av HD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_Toc156829426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13</w:t>
        </w:r>
        <w:r w:rsidR="00B11502">
          <w:rPr>
            <w:noProof/>
            <w:webHidden/>
          </w:rPr>
          <w:fldChar w:fldCharType="end"/>
        </w:r>
      </w:hyperlink>
    </w:p>
    <w:p w14:paraId="7D2AFFB6" w14:textId="5AFAE1C7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w:anchor="_Toc156829427" w:history="1">
        <w:r w:rsidR="00B11502" w:rsidRPr="00DB0113">
          <w:rPr>
            <w:rStyle w:val="Hyperkobling"/>
            <w:noProof/>
          </w:rPr>
          <w:t>Tabell 7: Oversikt over AML-brudd per desember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_Toc156829427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21</w:t>
        </w:r>
        <w:r w:rsidR="00B11502">
          <w:rPr>
            <w:noProof/>
            <w:webHidden/>
          </w:rPr>
          <w:fldChar w:fldCharType="end"/>
        </w:r>
      </w:hyperlink>
    </w:p>
    <w:p w14:paraId="75A0DBFB" w14:textId="46EE3EE3" w:rsidR="00B11502" w:rsidRDefault="005B1794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80" w:anchor="_Toc156829428" w:history="1">
        <w:r w:rsidR="00B11502" w:rsidRPr="00DB0113">
          <w:rPr>
            <w:rStyle w:val="Hyperkobling"/>
            <w:noProof/>
          </w:rPr>
          <w:t>Tabell 8: Tjenestetilgjengelighet for kontrollromsløsningen ICCS og telefoni per desember</w:t>
        </w:r>
        <w:r w:rsidR="00B11502">
          <w:rPr>
            <w:noProof/>
            <w:webHidden/>
          </w:rPr>
          <w:tab/>
        </w:r>
        <w:r w:rsidR="00B11502">
          <w:rPr>
            <w:noProof/>
            <w:webHidden/>
          </w:rPr>
          <w:fldChar w:fldCharType="begin"/>
        </w:r>
        <w:r w:rsidR="00B11502">
          <w:rPr>
            <w:noProof/>
            <w:webHidden/>
          </w:rPr>
          <w:instrText xml:space="preserve"> PAGEREF _Toc156829428 \h </w:instrText>
        </w:r>
        <w:r w:rsidR="00B11502">
          <w:rPr>
            <w:noProof/>
            <w:webHidden/>
          </w:rPr>
        </w:r>
        <w:r w:rsidR="00B11502">
          <w:rPr>
            <w:noProof/>
            <w:webHidden/>
          </w:rPr>
          <w:fldChar w:fldCharType="separate"/>
        </w:r>
        <w:r w:rsidR="00B11502">
          <w:rPr>
            <w:noProof/>
            <w:webHidden/>
          </w:rPr>
          <w:t>23</w:t>
        </w:r>
        <w:r w:rsidR="00B11502">
          <w:rPr>
            <w:noProof/>
            <w:webHidden/>
          </w:rPr>
          <w:fldChar w:fldCharType="end"/>
        </w:r>
      </w:hyperlink>
    </w:p>
    <w:p w14:paraId="0DA5F5FF" w14:textId="17522083" w:rsidR="00961962" w:rsidRPr="008B601D" w:rsidRDefault="00507D6C" w:rsidP="00961962">
      <w:r>
        <w:fldChar w:fldCharType="end"/>
      </w:r>
    </w:p>
    <w:sectPr w:rsidR="00961962" w:rsidRPr="008B601D" w:rsidSect="00305D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4" w:author="Forfatter" w:initials="A">
    <w:p w14:paraId="27BE5ABE" w14:textId="4981E56A" w:rsidR="009D0E06" w:rsidRDefault="009D0E06" w:rsidP="009D0E06">
      <w:pPr>
        <w:pStyle w:val="Merknadstekst"/>
      </w:pPr>
      <w:r>
        <w:rPr>
          <w:rStyle w:val="Merknadsreferanse"/>
        </w:rPr>
        <w:annotationRef/>
      </w:r>
      <w:r>
        <w:t>Vurder om det skal stå "hittil i år" siden vi i praksis rapporterer et endelig tall for 2023</w:t>
      </w:r>
    </w:p>
  </w:comment>
  <w:comment w:id="25" w:author="Forfatter" w:initials="A">
    <w:p w14:paraId="3044C3A3" w14:textId="77777777" w:rsidR="007D16A2" w:rsidRDefault="007D16A2" w:rsidP="007D16A2">
      <w:pPr>
        <w:pStyle w:val="Merknadstekst"/>
      </w:pPr>
      <w:r>
        <w:rPr>
          <w:rStyle w:val="Merknadsreferanse"/>
        </w:rPr>
        <w:annotationRef/>
      </w:r>
      <w:r>
        <w:t>Endret.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7BE5ABE" w15:done="1"/>
  <w15:commentEx w15:paraId="3044C3A3" w15:paraIdParent="27BE5ABE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7BE5ABE" w16cid:durableId="52D8E75E"/>
  <w16cid:commentId w16cid:paraId="3044C3A3" w16cid:durableId="3AB0C5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FD3D3" w14:textId="77777777" w:rsidR="00307302" w:rsidRDefault="00307302" w:rsidP="00A0031F">
      <w:pPr>
        <w:spacing w:after="0" w:line="240" w:lineRule="auto"/>
      </w:pPr>
      <w:r>
        <w:separator/>
      </w:r>
    </w:p>
  </w:endnote>
  <w:endnote w:type="continuationSeparator" w:id="0">
    <w:p w14:paraId="1648ADEA" w14:textId="77777777" w:rsidR="00307302" w:rsidRDefault="00307302" w:rsidP="00A0031F">
      <w:pPr>
        <w:spacing w:after="0" w:line="240" w:lineRule="auto"/>
      </w:pPr>
      <w:r>
        <w:continuationSeparator/>
      </w:r>
    </w:p>
  </w:endnote>
  <w:endnote w:type="continuationNotice" w:id="1">
    <w:p w14:paraId="4BC4F671" w14:textId="77777777" w:rsidR="00307302" w:rsidRDefault="003073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10731349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7696350B" w14:textId="7AD38E1F" w:rsidR="00D92FB7" w:rsidRDefault="00D92FB7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41E42F" wp14:editId="575FBE73">
                      <wp:simplePos x="0" y="0"/>
                      <wp:positionH relativeFrom="margin">
                        <wp:posOffset>9101455</wp:posOffset>
                      </wp:positionH>
                      <wp:positionV relativeFrom="bottomMargin">
                        <wp:posOffset>241300</wp:posOffset>
                      </wp:positionV>
                      <wp:extent cx="360000" cy="360000"/>
                      <wp:effectExtent l="0" t="0" r="2540" b="2540"/>
                      <wp:wrapNone/>
                      <wp:docPr id="7" name="Ellips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AB2E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DBCEB7" w14:textId="77777777" w:rsidR="00D92FB7" w:rsidRPr="00D92FB7" w:rsidRDefault="00D92FB7" w:rsidP="00D92FB7">
                                  <w:pPr>
                                    <w:pStyle w:val="Bunntekst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92FB7">
                                    <w:rPr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D92FB7">
                                    <w:rPr>
                                      <w:sz w:val="18"/>
                                      <w:szCs w:val="18"/>
                                    </w:rPr>
                                    <w:instrText>PAGE    \* MERGEFORMAT</w:instrText>
                                  </w:r>
                                  <w:r w:rsidRPr="00D92FB7">
                                    <w:rPr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D92FB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92FB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41E42F" id="Ellipse 7" o:spid="_x0000_s1052" style="position:absolute;margin-left:716.65pt;margin-top:19pt;width:28.3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" fillcolor="#7ab2e1" stroked="f">
                      <v:textbox>
                        <w:txbxContent>
                          <w:p w14:paraId="67DBCEB7" w14:textId="77777777" w:rsidR="00D92FB7" w:rsidRPr="00D92FB7" w:rsidRDefault="00D92FB7" w:rsidP="00D92FB7">
                            <w:pPr>
                              <w:pStyle w:val="Bunnteks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92FB7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92FB7">
                              <w:rPr>
                                <w:sz w:val="18"/>
                                <w:szCs w:val="18"/>
                              </w:rPr>
                              <w:instrText>PAGE    \* MERGEFORMAT</w:instrText>
                            </w:r>
                            <w:r w:rsidRPr="00D92FB7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D92FB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D92FB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4AC1EBC2" w14:textId="23B55E66" w:rsidR="00A0031F" w:rsidRPr="0031092F" w:rsidRDefault="0031092F" w:rsidP="00D1205C">
    <w:pPr>
      <w:pStyle w:val="Bunntekst"/>
      <w:jc w:val="center"/>
      <w:rPr>
        <w:i/>
        <w:iCs/>
      </w:rPr>
    </w:pPr>
    <w:r w:rsidRPr="0031092F">
      <w:rPr>
        <w:i/>
        <w:iCs/>
      </w:rPr>
      <w:t xml:space="preserve">Vedlegg 1 sak </w:t>
    </w:r>
    <w:r w:rsidR="00BC4EA2">
      <w:rPr>
        <w:i/>
        <w:iCs/>
      </w:rPr>
      <w:t>03</w:t>
    </w:r>
    <w:r w:rsidRPr="0031092F">
      <w:rPr>
        <w:i/>
        <w:iCs/>
      </w:rPr>
      <w:t>-202</w:t>
    </w:r>
    <w:r w:rsidR="00A21D04">
      <w:rPr>
        <w:i/>
        <w:i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7F234" w14:textId="77777777" w:rsidR="00307302" w:rsidRDefault="00307302" w:rsidP="00A0031F">
      <w:pPr>
        <w:spacing w:after="0" w:line="240" w:lineRule="auto"/>
      </w:pPr>
      <w:r>
        <w:separator/>
      </w:r>
    </w:p>
  </w:footnote>
  <w:footnote w:type="continuationSeparator" w:id="0">
    <w:p w14:paraId="04A2BB6E" w14:textId="77777777" w:rsidR="00307302" w:rsidRDefault="00307302" w:rsidP="00A0031F">
      <w:pPr>
        <w:spacing w:after="0" w:line="240" w:lineRule="auto"/>
      </w:pPr>
      <w:r>
        <w:continuationSeparator/>
      </w:r>
    </w:p>
  </w:footnote>
  <w:footnote w:type="continuationNotice" w:id="1">
    <w:p w14:paraId="184BABEE" w14:textId="77777777" w:rsidR="00307302" w:rsidRDefault="00307302">
      <w:pPr>
        <w:spacing w:after="0" w:line="240" w:lineRule="auto"/>
      </w:pPr>
    </w:p>
  </w:footnote>
  <w:footnote w:id="2">
    <w:p w14:paraId="16CBDF16" w14:textId="0AAF6A07" w:rsidR="009A40CD" w:rsidRDefault="009A40CD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Pr="009A40CD">
        <w:rPr>
          <w:color w:val="000000"/>
          <w:sz w:val="18"/>
          <w:szCs w:val="18"/>
        </w:rPr>
        <w:t>MPOS-utrulling: Bytte fra gamle Tower-PC-er til mindre innstikkskort i ICCS. Gir en sikrere og mer stabil løsning, og fjerner behovet for de store, gamle og mindre sikre PC-ene, som ville ha måttet kjøre en utgått versjon av Windows.</w:t>
      </w:r>
    </w:p>
  </w:footnote>
  <w:footnote w:id="3">
    <w:p w14:paraId="16CFCBE0" w14:textId="1D88E8C0" w:rsidR="001E10B6" w:rsidRPr="00D32796" w:rsidRDefault="001E10B6" w:rsidP="001E10B6">
      <w:pPr>
        <w:pStyle w:val="Fotnotetekst"/>
      </w:pPr>
      <w:r w:rsidRPr="00D32796">
        <w:rPr>
          <w:rStyle w:val="Fotnotereferanse"/>
        </w:rPr>
        <w:footnoteRef/>
      </w:r>
      <w:r w:rsidRPr="00D32796">
        <w:t xml:space="preserve"> Active Directory Federation Services (ADFS), en programvarekomponent utviklet av Microsoft som kan kjøres på Windows Server-operativsystemer for å gi</w:t>
      </w:r>
      <w:r w:rsidR="00CF06BF">
        <w:t xml:space="preserve"> </w:t>
      </w:r>
      <w:r w:rsidRPr="00D32796">
        <w:t>brukere påloggingstilgang til systemer og applikasjoner på tvers av organisasjonsgrenser. En slik løsning er med på å sikre at rett tilgang gis til rett person eller enhet til rett tid, og styrker med dette sikkerheten i HDOs tjenester.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8D9D8" w14:textId="3AF22FED" w:rsidR="00A0031F" w:rsidRPr="00A0031F" w:rsidRDefault="00A0031F">
    <w:pPr>
      <w:pStyle w:val="Topptekst"/>
    </w:pPr>
    <w:r>
      <w:t>Virksomhetsrapport</w:t>
    </w:r>
    <w:r w:rsidR="00D1205C">
      <w:t xml:space="preserve"> per </w:t>
    </w:r>
    <w:r w:rsidR="00EF4094">
      <w:t>desember</w:t>
    </w:r>
    <w:r w:rsidR="00D1205C"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44B8D"/>
    <w:multiLevelType w:val="hybridMultilevel"/>
    <w:tmpl w:val="7A686C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63121"/>
    <w:multiLevelType w:val="hybridMultilevel"/>
    <w:tmpl w:val="FF24A35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C30A6F"/>
    <w:multiLevelType w:val="hybridMultilevel"/>
    <w:tmpl w:val="CFF687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267E"/>
    <w:multiLevelType w:val="hybridMultilevel"/>
    <w:tmpl w:val="C1EAB8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C0FA5"/>
    <w:multiLevelType w:val="hybridMultilevel"/>
    <w:tmpl w:val="AAF872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F6A98"/>
    <w:multiLevelType w:val="hybridMultilevel"/>
    <w:tmpl w:val="550C1B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122A1"/>
    <w:multiLevelType w:val="hybridMultilevel"/>
    <w:tmpl w:val="FFFFFFFF"/>
    <w:lvl w:ilvl="0" w:tplc="C288537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88E4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C81E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30B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5C7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DC62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3EE7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08B3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286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77395"/>
    <w:multiLevelType w:val="hybridMultilevel"/>
    <w:tmpl w:val="BA20D0B4"/>
    <w:lvl w:ilvl="0" w:tplc="DED8940E">
      <w:start w:val="2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D5D56"/>
    <w:multiLevelType w:val="hybridMultilevel"/>
    <w:tmpl w:val="E70E97D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F17159"/>
    <w:multiLevelType w:val="hybridMultilevel"/>
    <w:tmpl w:val="920EA0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50178"/>
    <w:multiLevelType w:val="hybridMultilevel"/>
    <w:tmpl w:val="736E9B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E29BA"/>
    <w:multiLevelType w:val="hybridMultilevel"/>
    <w:tmpl w:val="7F8EE4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27F97"/>
    <w:multiLevelType w:val="hybridMultilevel"/>
    <w:tmpl w:val="1BF25A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611F4"/>
    <w:multiLevelType w:val="hybridMultilevel"/>
    <w:tmpl w:val="9F8C2F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0706C"/>
    <w:multiLevelType w:val="hybridMultilevel"/>
    <w:tmpl w:val="6C6C0844"/>
    <w:lvl w:ilvl="0" w:tplc="A6AA56C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C78AF"/>
    <w:multiLevelType w:val="hybridMultilevel"/>
    <w:tmpl w:val="8EB2BAD8"/>
    <w:lvl w:ilvl="0" w:tplc="E5C67C3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BF4EC5"/>
    <w:multiLevelType w:val="hybridMultilevel"/>
    <w:tmpl w:val="943430F4"/>
    <w:lvl w:ilvl="0" w:tplc="DDE64F88">
      <w:start w:val="4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29457"/>
    <w:multiLevelType w:val="hybridMultilevel"/>
    <w:tmpl w:val="FFFFFFFF"/>
    <w:lvl w:ilvl="0" w:tplc="B63ED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47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5E6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726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96F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2A56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909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145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661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B140FE"/>
    <w:multiLevelType w:val="hybridMultilevel"/>
    <w:tmpl w:val="3BE64E94"/>
    <w:lvl w:ilvl="0" w:tplc="FFD8CD1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2572E"/>
    <w:multiLevelType w:val="hybridMultilevel"/>
    <w:tmpl w:val="0F046B46"/>
    <w:lvl w:ilvl="0" w:tplc="14DA38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B30C05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5FEFE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62477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30BF2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DEA00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E0152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B4988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B9EC08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6F4DF2"/>
    <w:multiLevelType w:val="hybridMultilevel"/>
    <w:tmpl w:val="8F1CCD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23AD2"/>
    <w:multiLevelType w:val="hybridMultilevel"/>
    <w:tmpl w:val="73748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2E4ED0"/>
    <w:multiLevelType w:val="hybridMultilevel"/>
    <w:tmpl w:val="27961D2C"/>
    <w:lvl w:ilvl="0" w:tplc="9F4835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17051"/>
    <w:multiLevelType w:val="hybridMultilevel"/>
    <w:tmpl w:val="8842AC9C"/>
    <w:lvl w:ilvl="0" w:tplc="DED8940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54989"/>
    <w:multiLevelType w:val="hybridMultilevel"/>
    <w:tmpl w:val="D870FA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4211ED"/>
    <w:multiLevelType w:val="hybridMultilevel"/>
    <w:tmpl w:val="84B81DE8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8452788"/>
    <w:multiLevelType w:val="hybridMultilevel"/>
    <w:tmpl w:val="6EFADF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BD4164"/>
    <w:multiLevelType w:val="hybridMultilevel"/>
    <w:tmpl w:val="DC4C01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79F3AC"/>
    <w:multiLevelType w:val="hybridMultilevel"/>
    <w:tmpl w:val="FFFFFFFF"/>
    <w:lvl w:ilvl="0" w:tplc="9DF8AF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C542D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3CF3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C6A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AA7F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60F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6CD0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86C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B69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D4D11"/>
    <w:multiLevelType w:val="hybridMultilevel"/>
    <w:tmpl w:val="500671DC"/>
    <w:lvl w:ilvl="0" w:tplc="3AD422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E6F54"/>
    <w:multiLevelType w:val="hybridMultilevel"/>
    <w:tmpl w:val="51FA4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EE4444"/>
    <w:multiLevelType w:val="hybridMultilevel"/>
    <w:tmpl w:val="C918558E"/>
    <w:lvl w:ilvl="0" w:tplc="A292273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91A5B"/>
    <w:multiLevelType w:val="hybridMultilevel"/>
    <w:tmpl w:val="77929A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A2420E"/>
    <w:multiLevelType w:val="hybridMultilevel"/>
    <w:tmpl w:val="40067A16"/>
    <w:lvl w:ilvl="0" w:tplc="D902D4B8">
      <w:start w:val="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C824B6"/>
    <w:multiLevelType w:val="hybridMultilevel"/>
    <w:tmpl w:val="04C66C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B0433F"/>
    <w:multiLevelType w:val="hybridMultilevel"/>
    <w:tmpl w:val="03AE761E"/>
    <w:lvl w:ilvl="0" w:tplc="E1809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D4E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AA9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0C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87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F2F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444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327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8A4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5E23601"/>
    <w:multiLevelType w:val="hybridMultilevel"/>
    <w:tmpl w:val="F410CD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724EE9"/>
    <w:multiLevelType w:val="hybridMultilevel"/>
    <w:tmpl w:val="F5627666"/>
    <w:lvl w:ilvl="0" w:tplc="8BC21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A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7A5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C7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60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AC9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C64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869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85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B194D19"/>
    <w:multiLevelType w:val="hybridMultilevel"/>
    <w:tmpl w:val="01D831A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E27626B"/>
    <w:multiLevelType w:val="hybridMultilevel"/>
    <w:tmpl w:val="9056AB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376812">
    <w:abstractNumId w:val="9"/>
  </w:num>
  <w:num w:numId="2" w16cid:durableId="1865551863">
    <w:abstractNumId w:val="12"/>
  </w:num>
  <w:num w:numId="3" w16cid:durableId="1021903484">
    <w:abstractNumId w:val="0"/>
  </w:num>
  <w:num w:numId="4" w16cid:durableId="399056902">
    <w:abstractNumId w:val="20"/>
  </w:num>
  <w:num w:numId="5" w16cid:durableId="1820413162">
    <w:abstractNumId w:val="32"/>
  </w:num>
  <w:num w:numId="6" w16cid:durableId="1931696890">
    <w:abstractNumId w:val="33"/>
  </w:num>
  <w:num w:numId="7" w16cid:durableId="516849509">
    <w:abstractNumId w:val="18"/>
  </w:num>
  <w:num w:numId="8" w16cid:durableId="942300880">
    <w:abstractNumId w:val="35"/>
  </w:num>
  <w:num w:numId="9" w16cid:durableId="749422265">
    <w:abstractNumId w:val="37"/>
  </w:num>
  <w:num w:numId="10" w16cid:durableId="1788350852">
    <w:abstractNumId w:val="38"/>
  </w:num>
  <w:num w:numId="11" w16cid:durableId="519390698">
    <w:abstractNumId w:val="15"/>
  </w:num>
  <w:num w:numId="12" w16cid:durableId="1429306603">
    <w:abstractNumId w:val="1"/>
  </w:num>
  <w:num w:numId="13" w16cid:durableId="122772737">
    <w:abstractNumId w:val="8"/>
  </w:num>
  <w:num w:numId="14" w16cid:durableId="647561833">
    <w:abstractNumId w:val="2"/>
  </w:num>
  <w:num w:numId="15" w16cid:durableId="505561529">
    <w:abstractNumId w:val="5"/>
  </w:num>
  <w:num w:numId="16" w16cid:durableId="1386175869">
    <w:abstractNumId w:val="14"/>
  </w:num>
  <w:num w:numId="17" w16cid:durableId="1922331280">
    <w:abstractNumId w:val="31"/>
  </w:num>
  <w:num w:numId="18" w16cid:durableId="2068264522">
    <w:abstractNumId w:val="16"/>
  </w:num>
  <w:num w:numId="19" w16cid:durableId="562446314">
    <w:abstractNumId w:val="13"/>
  </w:num>
  <w:num w:numId="20" w16cid:durableId="655303903">
    <w:abstractNumId w:val="21"/>
  </w:num>
  <w:num w:numId="21" w16cid:durableId="1899972101">
    <w:abstractNumId w:val="23"/>
  </w:num>
  <w:num w:numId="22" w16cid:durableId="722606813">
    <w:abstractNumId w:val="25"/>
  </w:num>
  <w:num w:numId="23" w16cid:durableId="529949566">
    <w:abstractNumId w:val="4"/>
  </w:num>
  <w:num w:numId="24" w16cid:durableId="749815280">
    <w:abstractNumId w:val="7"/>
  </w:num>
  <w:num w:numId="25" w16cid:durableId="1821533933">
    <w:abstractNumId w:val="27"/>
  </w:num>
  <w:num w:numId="26" w16cid:durableId="395013672">
    <w:abstractNumId w:val="22"/>
  </w:num>
  <w:num w:numId="27" w16cid:durableId="268314630">
    <w:abstractNumId w:val="11"/>
  </w:num>
  <w:num w:numId="28" w16cid:durableId="832532500">
    <w:abstractNumId w:val="17"/>
  </w:num>
  <w:num w:numId="29" w16cid:durableId="1259606427">
    <w:abstractNumId w:val="10"/>
  </w:num>
  <w:num w:numId="30" w16cid:durableId="2119060077">
    <w:abstractNumId w:val="3"/>
  </w:num>
  <w:num w:numId="31" w16cid:durableId="1694769475">
    <w:abstractNumId w:val="19"/>
  </w:num>
  <w:num w:numId="32" w16cid:durableId="723405006">
    <w:abstractNumId w:val="26"/>
  </w:num>
  <w:num w:numId="33" w16cid:durableId="1299720108">
    <w:abstractNumId w:val="6"/>
  </w:num>
  <w:num w:numId="34" w16cid:durableId="1664507780">
    <w:abstractNumId w:val="29"/>
  </w:num>
  <w:num w:numId="35" w16cid:durableId="2097631306">
    <w:abstractNumId w:val="39"/>
  </w:num>
  <w:num w:numId="36" w16cid:durableId="1472819750">
    <w:abstractNumId w:val="30"/>
  </w:num>
  <w:num w:numId="37" w16cid:durableId="39280561">
    <w:abstractNumId w:val="28"/>
  </w:num>
  <w:num w:numId="38" w16cid:durableId="2004042845">
    <w:abstractNumId w:val="36"/>
  </w:num>
  <w:num w:numId="39" w16cid:durableId="452016497">
    <w:abstractNumId w:val="34"/>
  </w:num>
  <w:num w:numId="40" w16cid:durableId="17802919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92D"/>
    <w:rsid w:val="00000FFA"/>
    <w:rsid w:val="00006D26"/>
    <w:rsid w:val="000101F3"/>
    <w:rsid w:val="00010303"/>
    <w:rsid w:val="000108BB"/>
    <w:rsid w:val="00010A88"/>
    <w:rsid w:val="00010E9F"/>
    <w:rsid w:val="00011D1A"/>
    <w:rsid w:val="000120BC"/>
    <w:rsid w:val="00012D7E"/>
    <w:rsid w:val="00012EE9"/>
    <w:rsid w:val="0001570C"/>
    <w:rsid w:val="00015C66"/>
    <w:rsid w:val="00015FB0"/>
    <w:rsid w:val="000165F2"/>
    <w:rsid w:val="00016940"/>
    <w:rsid w:val="00016B5C"/>
    <w:rsid w:val="00021570"/>
    <w:rsid w:val="000217D2"/>
    <w:rsid w:val="00021CC3"/>
    <w:rsid w:val="0002312B"/>
    <w:rsid w:val="00023460"/>
    <w:rsid w:val="00024148"/>
    <w:rsid w:val="000250C6"/>
    <w:rsid w:val="000254DD"/>
    <w:rsid w:val="00025532"/>
    <w:rsid w:val="000260C8"/>
    <w:rsid w:val="00027741"/>
    <w:rsid w:val="00027EDB"/>
    <w:rsid w:val="00031177"/>
    <w:rsid w:val="0003144D"/>
    <w:rsid w:val="000317AB"/>
    <w:rsid w:val="00032EDF"/>
    <w:rsid w:val="00033B1F"/>
    <w:rsid w:val="00033D82"/>
    <w:rsid w:val="000342F7"/>
    <w:rsid w:val="000365CA"/>
    <w:rsid w:val="000368F6"/>
    <w:rsid w:val="00036F97"/>
    <w:rsid w:val="00040F5A"/>
    <w:rsid w:val="00041DE8"/>
    <w:rsid w:val="00042A69"/>
    <w:rsid w:val="00043011"/>
    <w:rsid w:val="00044247"/>
    <w:rsid w:val="00045B93"/>
    <w:rsid w:val="00046065"/>
    <w:rsid w:val="000478E4"/>
    <w:rsid w:val="00050148"/>
    <w:rsid w:val="00050399"/>
    <w:rsid w:val="000517AC"/>
    <w:rsid w:val="000549ED"/>
    <w:rsid w:val="0005520C"/>
    <w:rsid w:val="00055280"/>
    <w:rsid w:val="000555C3"/>
    <w:rsid w:val="0005618C"/>
    <w:rsid w:val="00056652"/>
    <w:rsid w:val="000604FF"/>
    <w:rsid w:val="00061686"/>
    <w:rsid w:val="000650C2"/>
    <w:rsid w:val="00066854"/>
    <w:rsid w:val="0006781F"/>
    <w:rsid w:val="000679C5"/>
    <w:rsid w:val="00067CB7"/>
    <w:rsid w:val="00070B0D"/>
    <w:rsid w:val="00072E6E"/>
    <w:rsid w:val="00073DC6"/>
    <w:rsid w:val="000744A8"/>
    <w:rsid w:val="000744F2"/>
    <w:rsid w:val="00075C1F"/>
    <w:rsid w:val="000762B1"/>
    <w:rsid w:val="0007662F"/>
    <w:rsid w:val="00076A75"/>
    <w:rsid w:val="00077C6B"/>
    <w:rsid w:val="00077F3B"/>
    <w:rsid w:val="0008000B"/>
    <w:rsid w:val="000827F8"/>
    <w:rsid w:val="0008526D"/>
    <w:rsid w:val="00085B4B"/>
    <w:rsid w:val="00085E47"/>
    <w:rsid w:val="00086071"/>
    <w:rsid w:val="00086BE2"/>
    <w:rsid w:val="0009013E"/>
    <w:rsid w:val="00092FF2"/>
    <w:rsid w:val="000948D6"/>
    <w:rsid w:val="00095365"/>
    <w:rsid w:val="00095922"/>
    <w:rsid w:val="00095FDA"/>
    <w:rsid w:val="000970B4"/>
    <w:rsid w:val="000974AA"/>
    <w:rsid w:val="00097DA7"/>
    <w:rsid w:val="000A05AE"/>
    <w:rsid w:val="000A0AAF"/>
    <w:rsid w:val="000A0D8D"/>
    <w:rsid w:val="000A0F9C"/>
    <w:rsid w:val="000A1A54"/>
    <w:rsid w:val="000A1ADF"/>
    <w:rsid w:val="000A1F5C"/>
    <w:rsid w:val="000A4118"/>
    <w:rsid w:val="000A43D5"/>
    <w:rsid w:val="000A5D2D"/>
    <w:rsid w:val="000A6838"/>
    <w:rsid w:val="000A7669"/>
    <w:rsid w:val="000A7E37"/>
    <w:rsid w:val="000B0A43"/>
    <w:rsid w:val="000B0CAF"/>
    <w:rsid w:val="000B12B4"/>
    <w:rsid w:val="000B1443"/>
    <w:rsid w:val="000B20FE"/>
    <w:rsid w:val="000B42B8"/>
    <w:rsid w:val="000B4947"/>
    <w:rsid w:val="000B4D18"/>
    <w:rsid w:val="000B4E0D"/>
    <w:rsid w:val="000B64E0"/>
    <w:rsid w:val="000B6C3E"/>
    <w:rsid w:val="000B76B0"/>
    <w:rsid w:val="000C0AD4"/>
    <w:rsid w:val="000C0F56"/>
    <w:rsid w:val="000C144F"/>
    <w:rsid w:val="000C1E81"/>
    <w:rsid w:val="000C2197"/>
    <w:rsid w:val="000C2765"/>
    <w:rsid w:val="000C35C1"/>
    <w:rsid w:val="000C3A43"/>
    <w:rsid w:val="000C5077"/>
    <w:rsid w:val="000C7665"/>
    <w:rsid w:val="000D22E8"/>
    <w:rsid w:val="000D2B07"/>
    <w:rsid w:val="000D2F4F"/>
    <w:rsid w:val="000D3DF8"/>
    <w:rsid w:val="000D4852"/>
    <w:rsid w:val="000D54DA"/>
    <w:rsid w:val="000D5917"/>
    <w:rsid w:val="000D5927"/>
    <w:rsid w:val="000D6F4B"/>
    <w:rsid w:val="000D714D"/>
    <w:rsid w:val="000D7786"/>
    <w:rsid w:val="000D7938"/>
    <w:rsid w:val="000E0A2A"/>
    <w:rsid w:val="000E39C4"/>
    <w:rsid w:val="000E4601"/>
    <w:rsid w:val="000E47B3"/>
    <w:rsid w:val="000E4966"/>
    <w:rsid w:val="000E5607"/>
    <w:rsid w:val="000E706A"/>
    <w:rsid w:val="000E755C"/>
    <w:rsid w:val="000E7C58"/>
    <w:rsid w:val="000F15DA"/>
    <w:rsid w:val="000F2E61"/>
    <w:rsid w:val="000F4575"/>
    <w:rsid w:val="000F4926"/>
    <w:rsid w:val="000F4A7F"/>
    <w:rsid w:val="001045F8"/>
    <w:rsid w:val="001059AF"/>
    <w:rsid w:val="00105BED"/>
    <w:rsid w:val="00105DEA"/>
    <w:rsid w:val="001074F5"/>
    <w:rsid w:val="001115E1"/>
    <w:rsid w:val="00113442"/>
    <w:rsid w:val="001159D3"/>
    <w:rsid w:val="00115CBC"/>
    <w:rsid w:val="00117D6F"/>
    <w:rsid w:val="00120491"/>
    <w:rsid w:val="001204B1"/>
    <w:rsid w:val="00122568"/>
    <w:rsid w:val="00123D0E"/>
    <w:rsid w:val="0012413F"/>
    <w:rsid w:val="0012475C"/>
    <w:rsid w:val="00124943"/>
    <w:rsid w:val="00124E5D"/>
    <w:rsid w:val="001260FE"/>
    <w:rsid w:val="0012659C"/>
    <w:rsid w:val="00126D2B"/>
    <w:rsid w:val="001270A1"/>
    <w:rsid w:val="00130383"/>
    <w:rsid w:val="001312D3"/>
    <w:rsid w:val="0013156A"/>
    <w:rsid w:val="00131A80"/>
    <w:rsid w:val="001323B5"/>
    <w:rsid w:val="00133C93"/>
    <w:rsid w:val="001372CA"/>
    <w:rsid w:val="00141BC9"/>
    <w:rsid w:val="00141E91"/>
    <w:rsid w:val="00142653"/>
    <w:rsid w:val="001453FE"/>
    <w:rsid w:val="00145A0F"/>
    <w:rsid w:val="00145B33"/>
    <w:rsid w:val="0015086F"/>
    <w:rsid w:val="001512C1"/>
    <w:rsid w:val="00152B05"/>
    <w:rsid w:val="00153027"/>
    <w:rsid w:val="00153033"/>
    <w:rsid w:val="001533AA"/>
    <w:rsid w:val="0015373C"/>
    <w:rsid w:val="0015402F"/>
    <w:rsid w:val="00155093"/>
    <w:rsid w:val="001600FE"/>
    <w:rsid w:val="001604D8"/>
    <w:rsid w:val="00160523"/>
    <w:rsid w:val="00161C12"/>
    <w:rsid w:val="00162BFE"/>
    <w:rsid w:val="001631E5"/>
    <w:rsid w:val="00163B98"/>
    <w:rsid w:val="00163D71"/>
    <w:rsid w:val="00165DBD"/>
    <w:rsid w:val="00165F87"/>
    <w:rsid w:val="00166CCB"/>
    <w:rsid w:val="00166DC2"/>
    <w:rsid w:val="00166E0A"/>
    <w:rsid w:val="00170544"/>
    <w:rsid w:val="00170AC6"/>
    <w:rsid w:val="00172B72"/>
    <w:rsid w:val="001730E0"/>
    <w:rsid w:val="00173313"/>
    <w:rsid w:val="00173B0C"/>
    <w:rsid w:val="00173BA8"/>
    <w:rsid w:val="00174094"/>
    <w:rsid w:val="00180871"/>
    <w:rsid w:val="00181FCB"/>
    <w:rsid w:val="0018243A"/>
    <w:rsid w:val="00182FFA"/>
    <w:rsid w:val="001835CD"/>
    <w:rsid w:val="00183AF3"/>
    <w:rsid w:val="00185796"/>
    <w:rsid w:val="0018645F"/>
    <w:rsid w:val="00187614"/>
    <w:rsid w:val="001879EC"/>
    <w:rsid w:val="00187D84"/>
    <w:rsid w:val="001911DB"/>
    <w:rsid w:val="0019171B"/>
    <w:rsid w:val="00192297"/>
    <w:rsid w:val="00193974"/>
    <w:rsid w:val="00194655"/>
    <w:rsid w:val="0019494D"/>
    <w:rsid w:val="00195467"/>
    <w:rsid w:val="0019606D"/>
    <w:rsid w:val="0019610F"/>
    <w:rsid w:val="0019645A"/>
    <w:rsid w:val="001A0CEC"/>
    <w:rsid w:val="001A0E99"/>
    <w:rsid w:val="001A1451"/>
    <w:rsid w:val="001A1CF1"/>
    <w:rsid w:val="001A2505"/>
    <w:rsid w:val="001A2AA0"/>
    <w:rsid w:val="001A68B6"/>
    <w:rsid w:val="001A7671"/>
    <w:rsid w:val="001B1595"/>
    <w:rsid w:val="001B164C"/>
    <w:rsid w:val="001B1C8A"/>
    <w:rsid w:val="001B22F2"/>
    <w:rsid w:val="001B32E1"/>
    <w:rsid w:val="001B47CF"/>
    <w:rsid w:val="001B5A5C"/>
    <w:rsid w:val="001B64E6"/>
    <w:rsid w:val="001B6D42"/>
    <w:rsid w:val="001B7218"/>
    <w:rsid w:val="001B7679"/>
    <w:rsid w:val="001B799C"/>
    <w:rsid w:val="001C0AA3"/>
    <w:rsid w:val="001C0B75"/>
    <w:rsid w:val="001C0DA6"/>
    <w:rsid w:val="001C1A26"/>
    <w:rsid w:val="001C216F"/>
    <w:rsid w:val="001C2A58"/>
    <w:rsid w:val="001C3815"/>
    <w:rsid w:val="001C3BA6"/>
    <w:rsid w:val="001C3D10"/>
    <w:rsid w:val="001C48AC"/>
    <w:rsid w:val="001C4DAE"/>
    <w:rsid w:val="001C6D95"/>
    <w:rsid w:val="001C742B"/>
    <w:rsid w:val="001D0C30"/>
    <w:rsid w:val="001D0CDA"/>
    <w:rsid w:val="001D1A3B"/>
    <w:rsid w:val="001D2D87"/>
    <w:rsid w:val="001D3109"/>
    <w:rsid w:val="001D35C2"/>
    <w:rsid w:val="001D44D7"/>
    <w:rsid w:val="001D5699"/>
    <w:rsid w:val="001D56E2"/>
    <w:rsid w:val="001E0B33"/>
    <w:rsid w:val="001E0E2A"/>
    <w:rsid w:val="001E10B6"/>
    <w:rsid w:val="001E282E"/>
    <w:rsid w:val="001E31BB"/>
    <w:rsid w:val="001E36E7"/>
    <w:rsid w:val="001E3EAB"/>
    <w:rsid w:val="001E4D6D"/>
    <w:rsid w:val="001E5E15"/>
    <w:rsid w:val="001F0DE8"/>
    <w:rsid w:val="001F11B5"/>
    <w:rsid w:val="001F2137"/>
    <w:rsid w:val="001F32A5"/>
    <w:rsid w:val="001F3804"/>
    <w:rsid w:val="001F427D"/>
    <w:rsid w:val="001F47EA"/>
    <w:rsid w:val="001F4C76"/>
    <w:rsid w:val="001F59D2"/>
    <w:rsid w:val="001F5FCF"/>
    <w:rsid w:val="001F7162"/>
    <w:rsid w:val="001F733F"/>
    <w:rsid w:val="001F7562"/>
    <w:rsid w:val="001F7783"/>
    <w:rsid w:val="001F7CA2"/>
    <w:rsid w:val="001F7E63"/>
    <w:rsid w:val="002001FB"/>
    <w:rsid w:val="00201EAE"/>
    <w:rsid w:val="00202025"/>
    <w:rsid w:val="00202BF5"/>
    <w:rsid w:val="0020344F"/>
    <w:rsid w:val="002039CF"/>
    <w:rsid w:val="00203FED"/>
    <w:rsid w:val="0020448A"/>
    <w:rsid w:val="002044D4"/>
    <w:rsid w:val="00204771"/>
    <w:rsid w:val="002051FD"/>
    <w:rsid w:val="002055AD"/>
    <w:rsid w:val="002057A8"/>
    <w:rsid w:val="00205EE0"/>
    <w:rsid w:val="002060B2"/>
    <w:rsid w:val="0020649C"/>
    <w:rsid w:val="002066FC"/>
    <w:rsid w:val="00207C5C"/>
    <w:rsid w:val="002102D3"/>
    <w:rsid w:val="00210F85"/>
    <w:rsid w:val="00210F98"/>
    <w:rsid w:val="00211B92"/>
    <w:rsid w:val="00212243"/>
    <w:rsid w:val="002123C5"/>
    <w:rsid w:val="002128A1"/>
    <w:rsid w:val="00213EB3"/>
    <w:rsid w:val="00215660"/>
    <w:rsid w:val="00215735"/>
    <w:rsid w:val="0021596F"/>
    <w:rsid w:val="00215A3E"/>
    <w:rsid w:val="002162E5"/>
    <w:rsid w:val="00216BF0"/>
    <w:rsid w:val="002215AE"/>
    <w:rsid w:val="00221913"/>
    <w:rsid w:val="00221C6E"/>
    <w:rsid w:val="002230E9"/>
    <w:rsid w:val="00224029"/>
    <w:rsid w:val="00224D07"/>
    <w:rsid w:val="00226E3B"/>
    <w:rsid w:val="002270F3"/>
    <w:rsid w:val="00230521"/>
    <w:rsid w:val="00231147"/>
    <w:rsid w:val="00232B52"/>
    <w:rsid w:val="00232DB1"/>
    <w:rsid w:val="002331DC"/>
    <w:rsid w:val="002335AF"/>
    <w:rsid w:val="0023429A"/>
    <w:rsid w:val="0023459C"/>
    <w:rsid w:val="0023565D"/>
    <w:rsid w:val="00236345"/>
    <w:rsid w:val="00236640"/>
    <w:rsid w:val="00236C83"/>
    <w:rsid w:val="002409F2"/>
    <w:rsid w:val="002411EC"/>
    <w:rsid w:val="00243F47"/>
    <w:rsid w:val="00245042"/>
    <w:rsid w:val="002460A5"/>
    <w:rsid w:val="00247D3A"/>
    <w:rsid w:val="00252284"/>
    <w:rsid w:val="00252653"/>
    <w:rsid w:val="00252A4C"/>
    <w:rsid w:val="002532C1"/>
    <w:rsid w:val="00253415"/>
    <w:rsid w:val="002539FC"/>
    <w:rsid w:val="00255BCB"/>
    <w:rsid w:val="00255FFC"/>
    <w:rsid w:val="002561A6"/>
    <w:rsid w:val="002578DD"/>
    <w:rsid w:val="00257BE9"/>
    <w:rsid w:val="00257C54"/>
    <w:rsid w:val="00261921"/>
    <w:rsid w:val="00262C97"/>
    <w:rsid w:val="0026333E"/>
    <w:rsid w:val="00263653"/>
    <w:rsid w:val="00264F70"/>
    <w:rsid w:val="00271CDF"/>
    <w:rsid w:val="002720AB"/>
    <w:rsid w:val="0027362A"/>
    <w:rsid w:val="00274FFF"/>
    <w:rsid w:val="002754D1"/>
    <w:rsid w:val="00276553"/>
    <w:rsid w:val="00276A44"/>
    <w:rsid w:val="002770F0"/>
    <w:rsid w:val="0027769B"/>
    <w:rsid w:val="00277F12"/>
    <w:rsid w:val="00277F4B"/>
    <w:rsid w:val="00280A88"/>
    <w:rsid w:val="00281353"/>
    <w:rsid w:val="00281E5C"/>
    <w:rsid w:val="0028302F"/>
    <w:rsid w:val="0028362F"/>
    <w:rsid w:val="002838D6"/>
    <w:rsid w:val="00284D59"/>
    <w:rsid w:val="002859A5"/>
    <w:rsid w:val="00285E66"/>
    <w:rsid w:val="00287A5F"/>
    <w:rsid w:val="00291669"/>
    <w:rsid w:val="00291F48"/>
    <w:rsid w:val="00293B08"/>
    <w:rsid w:val="002953D6"/>
    <w:rsid w:val="00295733"/>
    <w:rsid w:val="002964CF"/>
    <w:rsid w:val="0029729A"/>
    <w:rsid w:val="002975BD"/>
    <w:rsid w:val="00297E77"/>
    <w:rsid w:val="002A08E9"/>
    <w:rsid w:val="002A154E"/>
    <w:rsid w:val="002A41D0"/>
    <w:rsid w:val="002A4F58"/>
    <w:rsid w:val="002A7120"/>
    <w:rsid w:val="002A735D"/>
    <w:rsid w:val="002A79CF"/>
    <w:rsid w:val="002B13E4"/>
    <w:rsid w:val="002B18D6"/>
    <w:rsid w:val="002B1AA0"/>
    <w:rsid w:val="002B1E60"/>
    <w:rsid w:val="002B222A"/>
    <w:rsid w:val="002B676B"/>
    <w:rsid w:val="002B7594"/>
    <w:rsid w:val="002C2033"/>
    <w:rsid w:val="002C26EC"/>
    <w:rsid w:val="002C2701"/>
    <w:rsid w:val="002C3711"/>
    <w:rsid w:val="002C383E"/>
    <w:rsid w:val="002C3D9F"/>
    <w:rsid w:val="002C417A"/>
    <w:rsid w:val="002C447B"/>
    <w:rsid w:val="002C4DB4"/>
    <w:rsid w:val="002C6598"/>
    <w:rsid w:val="002D15CC"/>
    <w:rsid w:val="002D16F5"/>
    <w:rsid w:val="002D19B1"/>
    <w:rsid w:val="002D257F"/>
    <w:rsid w:val="002D35E3"/>
    <w:rsid w:val="002D4B42"/>
    <w:rsid w:val="002D4DAD"/>
    <w:rsid w:val="002D4F38"/>
    <w:rsid w:val="002D56D6"/>
    <w:rsid w:val="002D56EF"/>
    <w:rsid w:val="002D6D67"/>
    <w:rsid w:val="002D6E3E"/>
    <w:rsid w:val="002D7253"/>
    <w:rsid w:val="002D76C1"/>
    <w:rsid w:val="002E1B55"/>
    <w:rsid w:val="002E1BE6"/>
    <w:rsid w:val="002E4A7F"/>
    <w:rsid w:val="002E4C91"/>
    <w:rsid w:val="002E5FDE"/>
    <w:rsid w:val="002E64DB"/>
    <w:rsid w:val="002E7A90"/>
    <w:rsid w:val="002E7C05"/>
    <w:rsid w:val="002F01DE"/>
    <w:rsid w:val="002F1D48"/>
    <w:rsid w:val="002F203E"/>
    <w:rsid w:val="002F3051"/>
    <w:rsid w:val="002F3379"/>
    <w:rsid w:val="002F3FF6"/>
    <w:rsid w:val="002F4250"/>
    <w:rsid w:val="002F545D"/>
    <w:rsid w:val="002F67D0"/>
    <w:rsid w:val="002F6D4D"/>
    <w:rsid w:val="002F799A"/>
    <w:rsid w:val="002F7B3D"/>
    <w:rsid w:val="002F7C35"/>
    <w:rsid w:val="00301EC7"/>
    <w:rsid w:val="003022B3"/>
    <w:rsid w:val="00305DE8"/>
    <w:rsid w:val="00306882"/>
    <w:rsid w:val="00307302"/>
    <w:rsid w:val="00307808"/>
    <w:rsid w:val="003078D4"/>
    <w:rsid w:val="0031092F"/>
    <w:rsid w:val="00311761"/>
    <w:rsid w:val="00313025"/>
    <w:rsid w:val="00313101"/>
    <w:rsid w:val="00313154"/>
    <w:rsid w:val="00313812"/>
    <w:rsid w:val="0031400E"/>
    <w:rsid w:val="003144B3"/>
    <w:rsid w:val="00314515"/>
    <w:rsid w:val="00314CBB"/>
    <w:rsid w:val="00316E22"/>
    <w:rsid w:val="00317098"/>
    <w:rsid w:val="003205C9"/>
    <w:rsid w:val="00320A39"/>
    <w:rsid w:val="00320E0C"/>
    <w:rsid w:val="0032198C"/>
    <w:rsid w:val="00321B34"/>
    <w:rsid w:val="0032234B"/>
    <w:rsid w:val="00323FF0"/>
    <w:rsid w:val="00324FCF"/>
    <w:rsid w:val="0032533F"/>
    <w:rsid w:val="003265C3"/>
    <w:rsid w:val="00326B44"/>
    <w:rsid w:val="00326FD9"/>
    <w:rsid w:val="003273B6"/>
    <w:rsid w:val="00331989"/>
    <w:rsid w:val="00335CA8"/>
    <w:rsid w:val="0033674E"/>
    <w:rsid w:val="00336983"/>
    <w:rsid w:val="0033776B"/>
    <w:rsid w:val="00340C9E"/>
    <w:rsid w:val="003424E6"/>
    <w:rsid w:val="00343514"/>
    <w:rsid w:val="00343A5D"/>
    <w:rsid w:val="00344A38"/>
    <w:rsid w:val="003462AD"/>
    <w:rsid w:val="00346E81"/>
    <w:rsid w:val="0034776F"/>
    <w:rsid w:val="0034798F"/>
    <w:rsid w:val="00351080"/>
    <w:rsid w:val="0035117A"/>
    <w:rsid w:val="00352CA5"/>
    <w:rsid w:val="00353A70"/>
    <w:rsid w:val="003570CA"/>
    <w:rsid w:val="003578C0"/>
    <w:rsid w:val="00357B17"/>
    <w:rsid w:val="00360409"/>
    <w:rsid w:val="00361885"/>
    <w:rsid w:val="00362AB0"/>
    <w:rsid w:val="00363B27"/>
    <w:rsid w:val="003640C8"/>
    <w:rsid w:val="00364C76"/>
    <w:rsid w:val="00365E5F"/>
    <w:rsid w:val="0037087A"/>
    <w:rsid w:val="00370DAE"/>
    <w:rsid w:val="00370F23"/>
    <w:rsid w:val="0037129D"/>
    <w:rsid w:val="003718F0"/>
    <w:rsid w:val="00371AFA"/>
    <w:rsid w:val="00372131"/>
    <w:rsid w:val="00372BFF"/>
    <w:rsid w:val="00372E63"/>
    <w:rsid w:val="003752B7"/>
    <w:rsid w:val="0037595E"/>
    <w:rsid w:val="00375D9F"/>
    <w:rsid w:val="0037686F"/>
    <w:rsid w:val="00380101"/>
    <w:rsid w:val="00380142"/>
    <w:rsid w:val="00380E68"/>
    <w:rsid w:val="00381A16"/>
    <w:rsid w:val="0038213E"/>
    <w:rsid w:val="00382B59"/>
    <w:rsid w:val="00382D67"/>
    <w:rsid w:val="0038355F"/>
    <w:rsid w:val="003840F4"/>
    <w:rsid w:val="0038504E"/>
    <w:rsid w:val="003856B2"/>
    <w:rsid w:val="00386599"/>
    <w:rsid w:val="003866CD"/>
    <w:rsid w:val="00387102"/>
    <w:rsid w:val="0038791B"/>
    <w:rsid w:val="003911D9"/>
    <w:rsid w:val="003917BB"/>
    <w:rsid w:val="0039264C"/>
    <w:rsid w:val="00392EBA"/>
    <w:rsid w:val="00394405"/>
    <w:rsid w:val="003952D6"/>
    <w:rsid w:val="00396A1C"/>
    <w:rsid w:val="0039700A"/>
    <w:rsid w:val="0039776C"/>
    <w:rsid w:val="003A0613"/>
    <w:rsid w:val="003A15C2"/>
    <w:rsid w:val="003A2151"/>
    <w:rsid w:val="003A447C"/>
    <w:rsid w:val="003A476B"/>
    <w:rsid w:val="003A5538"/>
    <w:rsid w:val="003A5B32"/>
    <w:rsid w:val="003A6135"/>
    <w:rsid w:val="003A79BA"/>
    <w:rsid w:val="003B0014"/>
    <w:rsid w:val="003B1639"/>
    <w:rsid w:val="003B2E8F"/>
    <w:rsid w:val="003B2ECA"/>
    <w:rsid w:val="003B3BA7"/>
    <w:rsid w:val="003B3C61"/>
    <w:rsid w:val="003B4955"/>
    <w:rsid w:val="003B54DF"/>
    <w:rsid w:val="003B5AD5"/>
    <w:rsid w:val="003B6A0B"/>
    <w:rsid w:val="003B6DEA"/>
    <w:rsid w:val="003B7056"/>
    <w:rsid w:val="003B775D"/>
    <w:rsid w:val="003B7C76"/>
    <w:rsid w:val="003B7C8A"/>
    <w:rsid w:val="003C0E56"/>
    <w:rsid w:val="003C319B"/>
    <w:rsid w:val="003C3925"/>
    <w:rsid w:val="003C4914"/>
    <w:rsid w:val="003C5E1B"/>
    <w:rsid w:val="003C683D"/>
    <w:rsid w:val="003C683E"/>
    <w:rsid w:val="003D0B9E"/>
    <w:rsid w:val="003D1BEE"/>
    <w:rsid w:val="003D2E47"/>
    <w:rsid w:val="003D357A"/>
    <w:rsid w:val="003D3EA3"/>
    <w:rsid w:val="003D442A"/>
    <w:rsid w:val="003D4895"/>
    <w:rsid w:val="003D61A9"/>
    <w:rsid w:val="003D6F20"/>
    <w:rsid w:val="003D7877"/>
    <w:rsid w:val="003E04AB"/>
    <w:rsid w:val="003E0EC5"/>
    <w:rsid w:val="003E30C1"/>
    <w:rsid w:val="003E49A4"/>
    <w:rsid w:val="003E6BE0"/>
    <w:rsid w:val="003E6DCA"/>
    <w:rsid w:val="003E7470"/>
    <w:rsid w:val="003E773E"/>
    <w:rsid w:val="003F07BC"/>
    <w:rsid w:val="003F0A84"/>
    <w:rsid w:val="003F2E5D"/>
    <w:rsid w:val="003F3280"/>
    <w:rsid w:val="003F38D7"/>
    <w:rsid w:val="003F4C7C"/>
    <w:rsid w:val="0040026D"/>
    <w:rsid w:val="0040392D"/>
    <w:rsid w:val="004103FD"/>
    <w:rsid w:val="00410B9C"/>
    <w:rsid w:val="00411961"/>
    <w:rsid w:val="00412687"/>
    <w:rsid w:val="00412DC0"/>
    <w:rsid w:val="004226B7"/>
    <w:rsid w:val="004235FE"/>
    <w:rsid w:val="00423D57"/>
    <w:rsid w:val="00424377"/>
    <w:rsid w:val="004245BA"/>
    <w:rsid w:val="00424FF8"/>
    <w:rsid w:val="00425AEE"/>
    <w:rsid w:val="004265A6"/>
    <w:rsid w:val="00427925"/>
    <w:rsid w:val="0043022A"/>
    <w:rsid w:val="00432580"/>
    <w:rsid w:val="004327B3"/>
    <w:rsid w:val="00433A57"/>
    <w:rsid w:val="004360E8"/>
    <w:rsid w:val="004368CE"/>
    <w:rsid w:val="00437440"/>
    <w:rsid w:val="0044129F"/>
    <w:rsid w:val="00441C16"/>
    <w:rsid w:val="00443198"/>
    <w:rsid w:val="004434EA"/>
    <w:rsid w:val="004441A2"/>
    <w:rsid w:val="004443BE"/>
    <w:rsid w:val="00444905"/>
    <w:rsid w:val="00445B74"/>
    <w:rsid w:val="004466DD"/>
    <w:rsid w:val="00446935"/>
    <w:rsid w:val="0044719C"/>
    <w:rsid w:val="0044746C"/>
    <w:rsid w:val="00447EFA"/>
    <w:rsid w:val="004501DA"/>
    <w:rsid w:val="00450335"/>
    <w:rsid w:val="00450680"/>
    <w:rsid w:val="0045099B"/>
    <w:rsid w:val="0045105B"/>
    <w:rsid w:val="0045283B"/>
    <w:rsid w:val="0045293D"/>
    <w:rsid w:val="0045340D"/>
    <w:rsid w:val="00453689"/>
    <w:rsid w:val="00453917"/>
    <w:rsid w:val="00454D45"/>
    <w:rsid w:val="00455862"/>
    <w:rsid w:val="00456FC9"/>
    <w:rsid w:val="00457070"/>
    <w:rsid w:val="004609BD"/>
    <w:rsid w:val="004624B1"/>
    <w:rsid w:val="00462829"/>
    <w:rsid w:val="0046567C"/>
    <w:rsid w:val="00466077"/>
    <w:rsid w:val="00466F01"/>
    <w:rsid w:val="00467BAC"/>
    <w:rsid w:val="00467CEE"/>
    <w:rsid w:val="00470544"/>
    <w:rsid w:val="00471819"/>
    <w:rsid w:val="004733AC"/>
    <w:rsid w:val="00476B24"/>
    <w:rsid w:val="004802E8"/>
    <w:rsid w:val="00480B95"/>
    <w:rsid w:val="00480F80"/>
    <w:rsid w:val="00482962"/>
    <w:rsid w:val="00482B63"/>
    <w:rsid w:val="00483383"/>
    <w:rsid w:val="00483580"/>
    <w:rsid w:val="00484C98"/>
    <w:rsid w:val="00484F76"/>
    <w:rsid w:val="00485A40"/>
    <w:rsid w:val="0049249F"/>
    <w:rsid w:val="00492C22"/>
    <w:rsid w:val="00494895"/>
    <w:rsid w:val="00495033"/>
    <w:rsid w:val="00495E03"/>
    <w:rsid w:val="00495E55"/>
    <w:rsid w:val="004A200B"/>
    <w:rsid w:val="004A2367"/>
    <w:rsid w:val="004A4664"/>
    <w:rsid w:val="004A4CEC"/>
    <w:rsid w:val="004A4F24"/>
    <w:rsid w:val="004A6DB5"/>
    <w:rsid w:val="004A74A8"/>
    <w:rsid w:val="004A7CC4"/>
    <w:rsid w:val="004B331A"/>
    <w:rsid w:val="004B681E"/>
    <w:rsid w:val="004B6AC0"/>
    <w:rsid w:val="004B7034"/>
    <w:rsid w:val="004B7110"/>
    <w:rsid w:val="004B713F"/>
    <w:rsid w:val="004B7CF0"/>
    <w:rsid w:val="004C114C"/>
    <w:rsid w:val="004C1C28"/>
    <w:rsid w:val="004C1C40"/>
    <w:rsid w:val="004C26D7"/>
    <w:rsid w:val="004C3356"/>
    <w:rsid w:val="004C39AA"/>
    <w:rsid w:val="004C52CE"/>
    <w:rsid w:val="004C5790"/>
    <w:rsid w:val="004C68EA"/>
    <w:rsid w:val="004D09B9"/>
    <w:rsid w:val="004D1AFC"/>
    <w:rsid w:val="004D4606"/>
    <w:rsid w:val="004D5F26"/>
    <w:rsid w:val="004D64DF"/>
    <w:rsid w:val="004D6D77"/>
    <w:rsid w:val="004D74BA"/>
    <w:rsid w:val="004E3C1B"/>
    <w:rsid w:val="004E4416"/>
    <w:rsid w:val="004E5F9B"/>
    <w:rsid w:val="004E6624"/>
    <w:rsid w:val="004F0404"/>
    <w:rsid w:val="004F096B"/>
    <w:rsid w:val="004F09A8"/>
    <w:rsid w:val="004F0F30"/>
    <w:rsid w:val="004F214E"/>
    <w:rsid w:val="004F2FC7"/>
    <w:rsid w:val="004F6CF7"/>
    <w:rsid w:val="004F705F"/>
    <w:rsid w:val="004F7877"/>
    <w:rsid w:val="004F7B08"/>
    <w:rsid w:val="004F7D9E"/>
    <w:rsid w:val="00500398"/>
    <w:rsid w:val="00500657"/>
    <w:rsid w:val="00500788"/>
    <w:rsid w:val="005012D4"/>
    <w:rsid w:val="00502466"/>
    <w:rsid w:val="005033E6"/>
    <w:rsid w:val="0050493A"/>
    <w:rsid w:val="00506545"/>
    <w:rsid w:val="00506748"/>
    <w:rsid w:val="00506ED4"/>
    <w:rsid w:val="00507069"/>
    <w:rsid w:val="00507CBE"/>
    <w:rsid w:val="00507D6C"/>
    <w:rsid w:val="0051154C"/>
    <w:rsid w:val="00512339"/>
    <w:rsid w:val="00512C99"/>
    <w:rsid w:val="00512CCB"/>
    <w:rsid w:val="00513891"/>
    <w:rsid w:val="00513CF2"/>
    <w:rsid w:val="00514107"/>
    <w:rsid w:val="00514469"/>
    <w:rsid w:val="00514C50"/>
    <w:rsid w:val="00515AC9"/>
    <w:rsid w:val="00516198"/>
    <w:rsid w:val="0051643C"/>
    <w:rsid w:val="00516498"/>
    <w:rsid w:val="00516557"/>
    <w:rsid w:val="0051723E"/>
    <w:rsid w:val="00517713"/>
    <w:rsid w:val="00521415"/>
    <w:rsid w:val="005220E6"/>
    <w:rsid w:val="00524087"/>
    <w:rsid w:val="00524887"/>
    <w:rsid w:val="00524930"/>
    <w:rsid w:val="0052520D"/>
    <w:rsid w:val="0052558A"/>
    <w:rsid w:val="00525642"/>
    <w:rsid w:val="00526869"/>
    <w:rsid w:val="00526E28"/>
    <w:rsid w:val="00527A5D"/>
    <w:rsid w:val="00530756"/>
    <w:rsid w:val="00530DD5"/>
    <w:rsid w:val="00533656"/>
    <w:rsid w:val="00533B19"/>
    <w:rsid w:val="005354DF"/>
    <w:rsid w:val="005357D0"/>
    <w:rsid w:val="005363CA"/>
    <w:rsid w:val="005378D9"/>
    <w:rsid w:val="00537D87"/>
    <w:rsid w:val="00540278"/>
    <w:rsid w:val="00540FF0"/>
    <w:rsid w:val="005411CC"/>
    <w:rsid w:val="00541A3C"/>
    <w:rsid w:val="00542EB9"/>
    <w:rsid w:val="005437AE"/>
    <w:rsid w:val="005437D6"/>
    <w:rsid w:val="00547502"/>
    <w:rsid w:val="0054755C"/>
    <w:rsid w:val="00550F58"/>
    <w:rsid w:val="005511FB"/>
    <w:rsid w:val="00552E16"/>
    <w:rsid w:val="00552FEB"/>
    <w:rsid w:val="0055305E"/>
    <w:rsid w:val="00553923"/>
    <w:rsid w:val="00553E03"/>
    <w:rsid w:val="0055466C"/>
    <w:rsid w:val="00554D3F"/>
    <w:rsid w:val="00557499"/>
    <w:rsid w:val="0055796C"/>
    <w:rsid w:val="00557A18"/>
    <w:rsid w:val="00557ED6"/>
    <w:rsid w:val="00560DB5"/>
    <w:rsid w:val="00560F4D"/>
    <w:rsid w:val="005612F6"/>
    <w:rsid w:val="00563020"/>
    <w:rsid w:val="00563F24"/>
    <w:rsid w:val="005643BE"/>
    <w:rsid w:val="005643E9"/>
    <w:rsid w:val="0056555B"/>
    <w:rsid w:val="005657FF"/>
    <w:rsid w:val="00565855"/>
    <w:rsid w:val="00566400"/>
    <w:rsid w:val="005664EE"/>
    <w:rsid w:val="005705AE"/>
    <w:rsid w:val="00570CE4"/>
    <w:rsid w:val="0057123B"/>
    <w:rsid w:val="0057284F"/>
    <w:rsid w:val="00576610"/>
    <w:rsid w:val="005772A5"/>
    <w:rsid w:val="005813FE"/>
    <w:rsid w:val="00581C17"/>
    <w:rsid w:val="005834B4"/>
    <w:rsid w:val="00584234"/>
    <w:rsid w:val="00584CC8"/>
    <w:rsid w:val="00585ED5"/>
    <w:rsid w:val="00586693"/>
    <w:rsid w:val="0059029B"/>
    <w:rsid w:val="005911B3"/>
    <w:rsid w:val="00592C4A"/>
    <w:rsid w:val="00593C9A"/>
    <w:rsid w:val="0059480F"/>
    <w:rsid w:val="00595042"/>
    <w:rsid w:val="005965EA"/>
    <w:rsid w:val="00596B42"/>
    <w:rsid w:val="005976E2"/>
    <w:rsid w:val="005A1769"/>
    <w:rsid w:val="005A1A77"/>
    <w:rsid w:val="005A23FC"/>
    <w:rsid w:val="005A35E3"/>
    <w:rsid w:val="005A4368"/>
    <w:rsid w:val="005A4AB2"/>
    <w:rsid w:val="005A59BE"/>
    <w:rsid w:val="005A5D1F"/>
    <w:rsid w:val="005A67B0"/>
    <w:rsid w:val="005A70A7"/>
    <w:rsid w:val="005A7249"/>
    <w:rsid w:val="005A729A"/>
    <w:rsid w:val="005A7CEF"/>
    <w:rsid w:val="005B0C17"/>
    <w:rsid w:val="005B1376"/>
    <w:rsid w:val="005B1794"/>
    <w:rsid w:val="005B3355"/>
    <w:rsid w:val="005B348A"/>
    <w:rsid w:val="005B3DBE"/>
    <w:rsid w:val="005B3DCD"/>
    <w:rsid w:val="005B436D"/>
    <w:rsid w:val="005B5D6F"/>
    <w:rsid w:val="005B6645"/>
    <w:rsid w:val="005B76E2"/>
    <w:rsid w:val="005C0D52"/>
    <w:rsid w:val="005C1DD1"/>
    <w:rsid w:val="005C2741"/>
    <w:rsid w:val="005C3643"/>
    <w:rsid w:val="005C3AE0"/>
    <w:rsid w:val="005C6537"/>
    <w:rsid w:val="005C659E"/>
    <w:rsid w:val="005C7561"/>
    <w:rsid w:val="005C7749"/>
    <w:rsid w:val="005D081B"/>
    <w:rsid w:val="005D08DE"/>
    <w:rsid w:val="005D0DF9"/>
    <w:rsid w:val="005D12E8"/>
    <w:rsid w:val="005D1C3A"/>
    <w:rsid w:val="005D216F"/>
    <w:rsid w:val="005D315C"/>
    <w:rsid w:val="005D3244"/>
    <w:rsid w:val="005D3ACD"/>
    <w:rsid w:val="005D54CF"/>
    <w:rsid w:val="005D595C"/>
    <w:rsid w:val="005D6700"/>
    <w:rsid w:val="005D7A16"/>
    <w:rsid w:val="005E0355"/>
    <w:rsid w:val="005E0E41"/>
    <w:rsid w:val="005E16DE"/>
    <w:rsid w:val="005E42EE"/>
    <w:rsid w:val="005E5461"/>
    <w:rsid w:val="005E5841"/>
    <w:rsid w:val="005E5D3A"/>
    <w:rsid w:val="005E5FB1"/>
    <w:rsid w:val="005E6C30"/>
    <w:rsid w:val="005F0497"/>
    <w:rsid w:val="005F060A"/>
    <w:rsid w:val="005F1A57"/>
    <w:rsid w:val="005F4493"/>
    <w:rsid w:val="005F4B42"/>
    <w:rsid w:val="005F50B2"/>
    <w:rsid w:val="005F741E"/>
    <w:rsid w:val="005F7C59"/>
    <w:rsid w:val="00600C6D"/>
    <w:rsid w:val="00601114"/>
    <w:rsid w:val="006021B5"/>
    <w:rsid w:val="006023EA"/>
    <w:rsid w:val="00602FF9"/>
    <w:rsid w:val="006032A9"/>
    <w:rsid w:val="00603C09"/>
    <w:rsid w:val="00604917"/>
    <w:rsid w:val="00606BD5"/>
    <w:rsid w:val="0060708B"/>
    <w:rsid w:val="00607B65"/>
    <w:rsid w:val="00607C97"/>
    <w:rsid w:val="00610A16"/>
    <w:rsid w:val="00612226"/>
    <w:rsid w:val="00612C76"/>
    <w:rsid w:val="00612E4A"/>
    <w:rsid w:val="00614984"/>
    <w:rsid w:val="00614B36"/>
    <w:rsid w:val="00614DA5"/>
    <w:rsid w:val="00614E12"/>
    <w:rsid w:val="006150E7"/>
    <w:rsid w:val="00617408"/>
    <w:rsid w:val="0061740C"/>
    <w:rsid w:val="00617F73"/>
    <w:rsid w:val="006202D1"/>
    <w:rsid w:val="00622414"/>
    <w:rsid w:val="00622581"/>
    <w:rsid w:val="006238E2"/>
    <w:rsid w:val="00623B63"/>
    <w:rsid w:val="0062464C"/>
    <w:rsid w:val="00624A1B"/>
    <w:rsid w:val="00624A22"/>
    <w:rsid w:val="0062529E"/>
    <w:rsid w:val="0062542C"/>
    <w:rsid w:val="0062575E"/>
    <w:rsid w:val="006258F7"/>
    <w:rsid w:val="006259B0"/>
    <w:rsid w:val="00625CB4"/>
    <w:rsid w:val="00626612"/>
    <w:rsid w:val="00626EB0"/>
    <w:rsid w:val="006277DB"/>
    <w:rsid w:val="00630563"/>
    <w:rsid w:val="0063088C"/>
    <w:rsid w:val="00631121"/>
    <w:rsid w:val="00632B2E"/>
    <w:rsid w:val="006347BA"/>
    <w:rsid w:val="006357F8"/>
    <w:rsid w:val="00636A91"/>
    <w:rsid w:val="00637193"/>
    <w:rsid w:val="00642C4C"/>
    <w:rsid w:val="0064467D"/>
    <w:rsid w:val="00644CA1"/>
    <w:rsid w:val="00645DF1"/>
    <w:rsid w:val="0064685A"/>
    <w:rsid w:val="00646D64"/>
    <w:rsid w:val="0065062B"/>
    <w:rsid w:val="0065222E"/>
    <w:rsid w:val="0065381C"/>
    <w:rsid w:val="00654B88"/>
    <w:rsid w:val="00654C74"/>
    <w:rsid w:val="00655E78"/>
    <w:rsid w:val="00660EC2"/>
    <w:rsid w:val="00660FE2"/>
    <w:rsid w:val="0066140B"/>
    <w:rsid w:val="0066261E"/>
    <w:rsid w:val="006644DC"/>
    <w:rsid w:val="0066457B"/>
    <w:rsid w:val="00664AA3"/>
    <w:rsid w:val="00664BF7"/>
    <w:rsid w:val="00665062"/>
    <w:rsid w:val="00665B43"/>
    <w:rsid w:val="00666232"/>
    <w:rsid w:val="00667FCB"/>
    <w:rsid w:val="006712D2"/>
    <w:rsid w:val="006715B5"/>
    <w:rsid w:val="00672015"/>
    <w:rsid w:val="0067470A"/>
    <w:rsid w:val="00675875"/>
    <w:rsid w:val="006759A4"/>
    <w:rsid w:val="00676450"/>
    <w:rsid w:val="006774D0"/>
    <w:rsid w:val="0067791B"/>
    <w:rsid w:val="00677AE6"/>
    <w:rsid w:val="00681A5B"/>
    <w:rsid w:val="00682F77"/>
    <w:rsid w:val="00682FEF"/>
    <w:rsid w:val="006847B1"/>
    <w:rsid w:val="0068499F"/>
    <w:rsid w:val="00685E72"/>
    <w:rsid w:val="00686352"/>
    <w:rsid w:val="00692E24"/>
    <w:rsid w:val="00693334"/>
    <w:rsid w:val="00694290"/>
    <w:rsid w:val="0069504A"/>
    <w:rsid w:val="00696067"/>
    <w:rsid w:val="00696AB8"/>
    <w:rsid w:val="00697C73"/>
    <w:rsid w:val="006A0717"/>
    <w:rsid w:val="006A0C02"/>
    <w:rsid w:val="006A279F"/>
    <w:rsid w:val="006A2C75"/>
    <w:rsid w:val="006A3200"/>
    <w:rsid w:val="006A3571"/>
    <w:rsid w:val="006A3E29"/>
    <w:rsid w:val="006A410A"/>
    <w:rsid w:val="006A64A7"/>
    <w:rsid w:val="006A7FFB"/>
    <w:rsid w:val="006B09D1"/>
    <w:rsid w:val="006B237D"/>
    <w:rsid w:val="006B262C"/>
    <w:rsid w:val="006B27EB"/>
    <w:rsid w:val="006B3063"/>
    <w:rsid w:val="006B3720"/>
    <w:rsid w:val="006B393A"/>
    <w:rsid w:val="006B56A7"/>
    <w:rsid w:val="006B69E8"/>
    <w:rsid w:val="006C0458"/>
    <w:rsid w:val="006C0570"/>
    <w:rsid w:val="006C1165"/>
    <w:rsid w:val="006C1269"/>
    <w:rsid w:val="006C14C0"/>
    <w:rsid w:val="006C2ABA"/>
    <w:rsid w:val="006C2CA8"/>
    <w:rsid w:val="006C367C"/>
    <w:rsid w:val="006C386D"/>
    <w:rsid w:val="006C4033"/>
    <w:rsid w:val="006C41ED"/>
    <w:rsid w:val="006C4F59"/>
    <w:rsid w:val="006C534B"/>
    <w:rsid w:val="006C6344"/>
    <w:rsid w:val="006C6676"/>
    <w:rsid w:val="006C68D1"/>
    <w:rsid w:val="006C6A14"/>
    <w:rsid w:val="006C6BD2"/>
    <w:rsid w:val="006C733D"/>
    <w:rsid w:val="006C7BF9"/>
    <w:rsid w:val="006D0785"/>
    <w:rsid w:val="006D1857"/>
    <w:rsid w:val="006D1C43"/>
    <w:rsid w:val="006D2352"/>
    <w:rsid w:val="006D3DD6"/>
    <w:rsid w:val="006D4413"/>
    <w:rsid w:val="006D5E19"/>
    <w:rsid w:val="006D6854"/>
    <w:rsid w:val="006D79BD"/>
    <w:rsid w:val="006D7CCD"/>
    <w:rsid w:val="006E0640"/>
    <w:rsid w:val="006E0BF4"/>
    <w:rsid w:val="006E16F3"/>
    <w:rsid w:val="006E190E"/>
    <w:rsid w:val="006E1C9B"/>
    <w:rsid w:val="006E29C0"/>
    <w:rsid w:val="006E314C"/>
    <w:rsid w:val="006E3AA5"/>
    <w:rsid w:val="006E47D7"/>
    <w:rsid w:val="006E5293"/>
    <w:rsid w:val="006E5D9A"/>
    <w:rsid w:val="006E5F7D"/>
    <w:rsid w:val="006E757C"/>
    <w:rsid w:val="006E781E"/>
    <w:rsid w:val="006F18D5"/>
    <w:rsid w:val="006F3884"/>
    <w:rsid w:val="006F7AD0"/>
    <w:rsid w:val="006F7F9A"/>
    <w:rsid w:val="007011C8"/>
    <w:rsid w:val="007023FA"/>
    <w:rsid w:val="00705074"/>
    <w:rsid w:val="007063A8"/>
    <w:rsid w:val="00707542"/>
    <w:rsid w:val="0070757A"/>
    <w:rsid w:val="00707FB2"/>
    <w:rsid w:val="00710A5D"/>
    <w:rsid w:val="00711248"/>
    <w:rsid w:val="0071148A"/>
    <w:rsid w:val="007130A8"/>
    <w:rsid w:val="00714A8E"/>
    <w:rsid w:val="00714D37"/>
    <w:rsid w:val="0071596F"/>
    <w:rsid w:val="00715DC9"/>
    <w:rsid w:val="0071793F"/>
    <w:rsid w:val="00721332"/>
    <w:rsid w:val="00723B38"/>
    <w:rsid w:val="00723E20"/>
    <w:rsid w:val="00725DE8"/>
    <w:rsid w:val="00727197"/>
    <w:rsid w:val="0072727F"/>
    <w:rsid w:val="00730CAC"/>
    <w:rsid w:val="00730D99"/>
    <w:rsid w:val="00731A2C"/>
    <w:rsid w:val="00732222"/>
    <w:rsid w:val="0073399E"/>
    <w:rsid w:val="0073523B"/>
    <w:rsid w:val="007400C5"/>
    <w:rsid w:val="00740431"/>
    <w:rsid w:val="00740F86"/>
    <w:rsid w:val="00740FA2"/>
    <w:rsid w:val="00741373"/>
    <w:rsid w:val="00741752"/>
    <w:rsid w:val="00741798"/>
    <w:rsid w:val="00741823"/>
    <w:rsid w:val="00741986"/>
    <w:rsid w:val="0074214F"/>
    <w:rsid w:val="00742CFB"/>
    <w:rsid w:val="00742D5D"/>
    <w:rsid w:val="00743C52"/>
    <w:rsid w:val="00744E97"/>
    <w:rsid w:val="007451FA"/>
    <w:rsid w:val="0074588B"/>
    <w:rsid w:val="0074662A"/>
    <w:rsid w:val="007500A5"/>
    <w:rsid w:val="007511FB"/>
    <w:rsid w:val="00752008"/>
    <w:rsid w:val="00752DA3"/>
    <w:rsid w:val="00755399"/>
    <w:rsid w:val="00755F54"/>
    <w:rsid w:val="0075642E"/>
    <w:rsid w:val="00756870"/>
    <w:rsid w:val="0076004F"/>
    <w:rsid w:val="007603A0"/>
    <w:rsid w:val="00761E5C"/>
    <w:rsid w:val="00762067"/>
    <w:rsid w:val="00762209"/>
    <w:rsid w:val="007650AC"/>
    <w:rsid w:val="0076521F"/>
    <w:rsid w:val="00766732"/>
    <w:rsid w:val="00767102"/>
    <w:rsid w:val="00770749"/>
    <w:rsid w:val="00771F45"/>
    <w:rsid w:val="0077358F"/>
    <w:rsid w:val="00774DEB"/>
    <w:rsid w:val="007750B1"/>
    <w:rsid w:val="00775578"/>
    <w:rsid w:val="00775D5B"/>
    <w:rsid w:val="00775F2F"/>
    <w:rsid w:val="007762DB"/>
    <w:rsid w:val="00777557"/>
    <w:rsid w:val="00780122"/>
    <w:rsid w:val="00781324"/>
    <w:rsid w:val="007827FC"/>
    <w:rsid w:val="00782CB9"/>
    <w:rsid w:val="00783F0B"/>
    <w:rsid w:val="0078656B"/>
    <w:rsid w:val="00786B64"/>
    <w:rsid w:val="007872EE"/>
    <w:rsid w:val="00787E56"/>
    <w:rsid w:val="00790A7E"/>
    <w:rsid w:val="00790DE9"/>
    <w:rsid w:val="00791FCA"/>
    <w:rsid w:val="00792FAD"/>
    <w:rsid w:val="00795233"/>
    <w:rsid w:val="007954DD"/>
    <w:rsid w:val="00795660"/>
    <w:rsid w:val="007967C9"/>
    <w:rsid w:val="00796CDE"/>
    <w:rsid w:val="00797851"/>
    <w:rsid w:val="007A02A4"/>
    <w:rsid w:val="007A0D4F"/>
    <w:rsid w:val="007A310A"/>
    <w:rsid w:val="007A3E79"/>
    <w:rsid w:val="007A452A"/>
    <w:rsid w:val="007A598A"/>
    <w:rsid w:val="007A649B"/>
    <w:rsid w:val="007A66FD"/>
    <w:rsid w:val="007A6C42"/>
    <w:rsid w:val="007A76C1"/>
    <w:rsid w:val="007A7994"/>
    <w:rsid w:val="007A7D2D"/>
    <w:rsid w:val="007B0728"/>
    <w:rsid w:val="007B0833"/>
    <w:rsid w:val="007B1394"/>
    <w:rsid w:val="007B1CD1"/>
    <w:rsid w:val="007B2A66"/>
    <w:rsid w:val="007B2C28"/>
    <w:rsid w:val="007B2FB9"/>
    <w:rsid w:val="007B35CA"/>
    <w:rsid w:val="007B375C"/>
    <w:rsid w:val="007B4D69"/>
    <w:rsid w:val="007B59C7"/>
    <w:rsid w:val="007B692C"/>
    <w:rsid w:val="007B76A0"/>
    <w:rsid w:val="007C00D2"/>
    <w:rsid w:val="007C33C3"/>
    <w:rsid w:val="007C3D65"/>
    <w:rsid w:val="007C44D7"/>
    <w:rsid w:val="007C486F"/>
    <w:rsid w:val="007C49AB"/>
    <w:rsid w:val="007C546C"/>
    <w:rsid w:val="007C6E12"/>
    <w:rsid w:val="007C74A5"/>
    <w:rsid w:val="007D16A2"/>
    <w:rsid w:val="007D2857"/>
    <w:rsid w:val="007D2B42"/>
    <w:rsid w:val="007D40C3"/>
    <w:rsid w:val="007D48EF"/>
    <w:rsid w:val="007E0C10"/>
    <w:rsid w:val="007E2B8A"/>
    <w:rsid w:val="007E637A"/>
    <w:rsid w:val="007E70CE"/>
    <w:rsid w:val="007E775C"/>
    <w:rsid w:val="007E7876"/>
    <w:rsid w:val="007E7DF0"/>
    <w:rsid w:val="007F000B"/>
    <w:rsid w:val="007F0036"/>
    <w:rsid w:val="007F0B2F"/>
    <w:rsid w:val="007F1086"/>
    <w:rsid w:val="007F3576"/>
    <w:rsid w:val="007F507D"/>
    <w:rsid w:val="007F51CA"/>
    <w:rsid w:val="007F571F"/>
    <w:rsid w:val="007F6A2A"/>
    <w:rsid w:val="007F6E50"/>
    <w:rsid w:val="008002F1"/>
    <w:rsid w:val="008015AC"/>
    <w:rsid w:val="00801B64"/>
    <w:rsid w:val="00801D8B"/>
    <w:rsid w:val="00802272"/>
    <w:rsid w:val="00802B74"/>
    <w:rsid w:val="00803954"/>
    <w:rsid w:val="00804173"/>
    <w:rsid w:val="008064C7"/>
    <w:rsid w:val="00807466"/>
    <w:rsid w:val="00811979"/>
    <w:rsid w:val="00812329"/>
    <w:rsid w:val="00813137"/>
    <w:rsid w:val="00815392"/>
    <w:rsid w:val="00815571"/>
    <w:rsid w:val="00815896"/>
    <w:rsid w:val="00815DF3"/>
    <w:rsid w:val="00820166"/>
    <w:rsid w:val="0082087A"/>
    <w:rsid w:val="00822C8E"/>
    <w:rsid w:val="00824617"/>
    <w:rsid w:val="008249B0"/>
    <w:rsid w:val="00825155"/>
    <w:rsid w:val="008262B9"/>
    <w:rsid w:val="0082637F"/>
    <w:rsid w:val="008268FC"/>
    <w:rsid w:val="0082795D"/>
    <w:rsid w:val="008315EE"/>
    <w:rsid w:val="008319C8"/>
    <w:rsid w:val="00831B9E"/>
    <w:rsid w:val="00833B41"/>
    <w:rsid w:val="00833BD4"/>
    <w:rsid w:val="008353EE"/>
    <w:rsid w:val="008366F1"/>
    <w:rsid w:val="00837099"/>
    <w:rsid w:val="0083728B"/>
    <w:rsid w:val="00840157"/>
    <w:rsid w:val="00842484"/>
    <w:rsid w:val="008428F9"/>
    <w:rsid w:val="00842934"/>
    <w:rsid w:val="00843E04"/>
    <w:rsid w:val="008444EC"/>
    <w:rsid w:val="00845C2B"/>
    <w:rsid w:val="008460BA"/>
    <w:rsid w:val="00846C7F"/>
    <w:rsid w:val="0084757C"/>
    <w:rsid w:val="00847F48"/>
    <w:rsid w:val="008528FA"/>
    <w:rsid w:val="00852EC5"/>
    <w:rsid w:val="00853093"/>
    <w:rsid w:val="008532F2"/>
    <w:rsid w:val="0085403A"/>
    <w:rsid w:val="00854D93"/>
    <w:rsid w:val="00854E1A"/>
    <w:rsid w:val="00854E91"/>
    <w:rsid w:val="0085530E"/>
    <w:rsid w:val="00855996"/>
    <w:rsid w:val="00856304"/>
    <w:rsid w:val="00857C28"/>
    <w:rsid w:val="00861606"/>
    <w:rsid w:val="00862BAF"/>
    <w:rsid w:val="00864B08"/>
    <w:rsid w:val="00864F7D"/>
    <w:rsid w:val="00866C2A"/>
    <w:rsid w:val="00866EFE"/>
    <w:rsid w:val="00870BB3"/>
    <w:rsid w:val="00872331"/>
    <w:rsid w:val="008727AD"/>
    <w:rsid w:val="00872A0E"/>
    <w:rsid w:val="00872F34"/>
    <w:rsid w:val="008752FC"/>
    <w:rsid w:val="00875984"/>
    <w:rsid w:val="00875F36"/>
    <w:rsid w:val="00877274"/>
    <w:rsid w:val="00877A41"/>
    <w:rsid w:val="0088060D"/>
    <w:rsid w:val="00880D74"/>
    <w:rsid w:val="00881E6B"/>
    <w:rsid w:val="008823D9"/>
    <w:rsid w:val="0088278C"/>
    <w:rsid w:val="0088325E"/>
    <w:rsid w:val="00883296"/>
    <w:rsid w:val="008843DC"/>
    <w:rsid w:val="00884A32"/>
    <w:rsid w:val="00886ED2"/>
    <w:rsid w:val="00886F40"/>
    <w:rsid w:val="008871AA"/>
    <w:rsid w:val="0088764E"/>
    <w:rsid w:val="00887E0C"/>
    <w:rsid w:val="00887F59"/>
    <w:rsid w:val="008912E0"/>
    <w:rsid w:val="00891321"/>
    <w:rsid w:val="008913C0"/>
    <w:rsid w:val="008915BB"/>
    <w:rsid w:val="00892409"/>
    <w:rsid w:val="00893E2C"/>
    <w:rsid w:val="008950B2"/>
    <w:rsid w:val="00895742"/>
    <w:rsid w:val="008958CA"/>
    <w:rsid w:val="00895EE2"/>
    <w:rsid w:val="0089796A"/>
    <w:rsid w:val="008A088E"/>
    <w:rsid w:val="008A15D2"/>
    <w:rsid w:val="008A164C"/>
    <w:rsid w:val="008A1C05"/>
    <w:rsid w:val="008A2012"/>
    <w:rsid w:val="008A253C"/>
    <w:rsid w:val="008A393D"/>
    <w:rsid w:val="008A434D"/>
    <w:rsid w:val="008A49C7"/>
    <w:rsid w:val="008A6246"/>
    <w:rsid w:val="008A64B1"/>
    <w:rsid w:val="008B2463"/>
    <w:rsid w:val="008B3CB1"/>
    <w:rsid w:val="008B40EE"/>
    <w:rsid w:val="008B4F63"/>
    <w:rsid w:val="008B5E9D"/>
    <w:rsid w:val="008B601D"/>
    <w:rsid w:val="008B608A"/>
    <w:rsid w:val="008B6159"/>
    <w:rsid w:val="008B64C3"/>
    <w:rsid w:val="008B6B97"/>
    <w:rsid w:val="008B7C96"/>
    <w:rsid w:val="008C1761"/>
    <w:rsid w:val="008C2EAC"/>
    <w:rsid w:val="008C30D3"/>
    <w:rsid w:val="008C354F"/>
    <w:rsid w:val="008C53D0"/>
    <w:rsid w:val="008C5C86"/>
    <w:rsid w:val="008C64DD"/>
    <w:rsid w:val="008C7DEA"/>
    <w:rsid w:val="008D0093"/>
    <w:rsid w:val="008D00A5"/>
    <w:rsid w:val="008D1B5F"/>
    <w:rsid w:val="008D2008"/>
    <w:rsid w:val="008D3311"/>
    <w:rsid w:val="008D5A03"/>
    <w:rsid w:val="008D6C22"/>
    <w:rsid w:val="008D7BFF"/>
    <w:rsid w:val="008D7EF1"/>
    <w:rsid w:val="008E00CF"/>
    <w:rsid w:val="008E019C"/>
    <w:rsid w:val="008E01DA"/>
    <w:rsid w:val="008E12F6"/>
    <w:rsid w:val="008E1E6C"/>
    <w:rsid w:val="008E2461"/>
    <w:rsid w:val="008E2708"/>
    <w:rsid w:val="008E3374"/>
    <w:rsid w:val="008E3CF8"/>
    <w:rsid w:val="008E6C08"/>
    <w:rsid w:val="008E7143"/>
    <w:rsid w:val="008F07F6"/>
    <w:rsid w:val="008F0BB9"/>
    <w:rsid w:val="008F6CE7"/>
    <w:rsid w:val="008F6E63"/>
    <w:rsid w:val="008F759F"/>
    <w:rsid w:val="008F75B7"/>
    <w:rsid w:val="008F7925"/>
    <w:rsid w:val="00900C37"/>
    <w:rsid w:val="009010EB"/>
    <w:rsid w:val="00901AED"/>
    <w:rsid w:val="00902DDC"/>
    <w:rsid w:val="00903C11"/>
    <w:rsid w:val="0090464F"/>
    <w:rsid w:val="009053D6"/>
    <w:rsid w:val="00907A67"/>
    <w:rsid w:val="00910641"/>
    <w:rsid w:val="00912060"/>
    <w:rsid w:val="00912818"/>
    <w:rsid w:val="00914BB9"/>
    <w:rsid w:val="00915A14"/>
    <w:rsid w:val="00916E1F"/>
    <w:rsid w:val="00916E22"/>
    <w:rsid w:val="009170C9"/>
    <w:rsid w:val="00917FE8"/>
    <w:rsid w:val="00921CA3"/>
    <w:rsid w:val="00923567"/>
    <w:rsid w:val="00923859"/>
    <w:rsid w:val="00923BA5"/>
    <w:rsid w:val="00926756"/>
    <w:rsid w:val="00926E81"/>
    <w:rsid w:val="009321CD"/>
    <w:rsid w:val="00933D8C"/>
    <w:rsid w:val="0093403E"/>
    <w:rsid w:val="009342E8"/>
    <w:rsid w:val="00934468"/>
    <w:rsid w:val="00937214"/>
    <w:rsid w:val="00937529"/>
    <w:rsid w:val="009376F4"/>
    <w:rsid w:val="00942B80"/>
    <w:rsid w:val="00942D47"/>
    <w:rsid w:val="00944930"/>
    <w:rsid w:val="009456D5"/>
    <w:rsid w:val="00946DB5"/>
    <w:rsid w:val="00946E9B"/>
    <w:rsid w:val="00947329"/>
    <w:rsid w:val="009515A0"/>
    <w:rsid w:val="00951BF7"/>
    <w:rsid w:val="00951D05"/>
    <w:rsid w:val="00951E0F"/>
    <w:rsid w:val="00952E09"/>
    <w:rsid w:val="0095317E"/>
    <w:rsid w:val="00953D16"/>
    <w:rsid w:val="00954979"/>
    <w:rsid w:val="009556C6"/>
    <w:rsid w:val="009557E5"/>
    <w:rsid w:val="009559F6"/>
    <w:rsid w:val="00955FB7"/>
    <w:rsid w:val="00956214"/>
    <w:rsid w:val="00956B56"/>
    <w:rsid w:val="00957481"/>
    <w:rsid w:val="00961962"/>
    <w:rsid w:val="0096370C"/>
    <w:rsid w:val="00963F25"/>
    <w:rsid w:val="00964C6F"/>
    <w:rsid w:val="00964FC3"/>
    <w:rsid w:val="009663D5"/>
    <w:rsid w:val="0096654D"/>
    <w:rsid w:val="009738CF"/>
    <w:rsid w:val="00973C80"/>
    <w:rsid w:val="00974054"/>
    <w:rsid w:val="009741A7"/>
    <w:rsid w:val="0097437E"/>
    <w:rsid w:val="009746BB"/>
    <w:rsid w:val="00974D02"/>
    <w:rsid w:val="00975F17"/>
    <w:rsid w:val="009809E1"/>
    <w:rsid w:val="00982432"/>
    <w:rsid w:val="00983397"/>
    <w:rsid w:val="00983C8D"/>
    <w:rsid w:val="009842D7"/>
    <w:rsid w:val="0098449F"/>
    <w:rsid w:val="009853FE"/>
    <w:rsid w:val="009856F1"/>
    <w:rsid w:val="00986170"/>
    <w:rsid w:val="00986B95"/>
    <w:rsid w:val="00986DB6"/>
    <w:rsid w:val="00987331"/>
    <w:rsid w:val="00987EDB"/>
    <w:rsid w:val="00990BE2"/>
    <w:rsid w:val="009913D8"/>
    <w:rsid w:val="00991A3E"/>
    <w:rsid w:val="009922E4"/>
    <w:rsid w:val="009925E4"/>
    <w:rsid w:val="00993BDE"/>
    <w:rsid w:val="009960A4"/>
    <w:rsid w:val="00996322"/>
    <w:rsid w:val="00996EF9"/>
    <w:rsid w:val="009970A7"/>
    <w:rsid w:val="009A0033"/>
    <w:rsid w:val="009A1543"/>
    <w:rsid w:val="009A2A39"/>
    <w:rsid w:val="009A40CD"/>
    <w:rsid w:val="009A4F13"/>
    <w:rsid w:val="009A5529"/>
    <w:rsid w:val="009A6E77"/>
    <w:rsid w:val="009A7971"/>
    <w:rsid w:val="009B0C19"/>
    <w:rsid w:val="009B120F"/>
    <w:rsid w:val="009B20F3"/>
    <w:rsid w:val="009B3729"/>
    <w:rsid w:val="009B395D"/>
    <w:rsid w:val="009B51BD"/>
    <w:rsid w:val="009B58A5"/>
    <w:rsid w:val="009B714F"/>
    <w:rsid w:val="009B7AA9"/>
    <w:rsid w:val="009C0AC1"/>
    <w:rsid w:val="009C1E10"/>
    <w:rsid w:val="009C2143"/>
    <w:rsid w:val="009C228A"/>
    <w:rsid w:val="009C47E2"/>
    <w:rsid w:val="009C51B3"/>
    <w:rsid w:val="009C77B3"/>
    <w:rsid w:val="009D0825"/>
    <w:rsid w:val="009D0E06"/>
    <w:rsid w:val="009D1BD2"/>
    <w:rsid w:val="009D266C"/>
    <w:rsid w:val="009D31A9"/>
    <w:rsid w:val="009D3D98"/>
    <w:rsid w:val="009D54A8"/>
    <w:rsid w:val="009D676C"/>
    <w:rsid w:val="009D7961"/>
    <w:rsid w:val="009D7D57"/>
    <w:rsid w:val="009E0426"/>
    <w:rsid w:val="009E31EA"/>
    <w:rsid w:val="009E3327"/>
    <w:rsid w:val="009E54E5"/>
    <w:rsid w:val="009E59E9"/>
    <w:rsid w:val="009E5FD5"/>
    <w:rsid w:val="009E6D4E"/>
    <w:rsid w:val="009F054E"/>
    <w:rsid w:val="009F0A38"/>
    <w:rsid w:val="009F0E63"/>
    <w:rsid w:val="009F0F29"/>
    <w:rsid w:val="009F1F69"/>
    <w:rsid w:val="009F24D7"/>
    <w:rsid w:val="009F29ED"/>
    <w:rsid w:val="009F34D6"/>
    <w:rsid w:val="009F38E8"/>
    <w:rsid w:val="009F5063"/>
    <w:rsid w:val="009F76E3"/>
    <w:rsid w:val="009F7C8B"/>
    <w:rsid w:val="00A001E6"/>
    <w:rsid w:val="00A0031F"/>
    <w:rsid w:val="00A00790"/>
    <w:rsid w:val="00A01325"/>
    <w:rsid w:val="00A01FE3"/>
    <w:rsid w:val="00A04A6E"/>
    <w:rsid w:val="00A04BEF"/>
    <w:rsid w:val="00A07491"/>
    <w:rsid w:val="00A10568"/>
    <w:rsid w:val="00A11227"/>
    <w:rsid w:val="00A11271"/>
    <w:rsid w:val="00A12ADF"/>
    <w:rsid w:val="00A13F51"/>
    <w:rsid w:val="00A14378"/>
    <w:rsid w:val="00A150C9"/>
    <w:rsid w:val="00A158CA"/>
    <w:rsid w:val="00A176A6"/>
    <w:rsid w:val="00A200BA"/>
    <w:rsid w:val="00A20A5C"/>
    <w:rsid w:val="00A21A60"/>
    <w:rsid w:val="00A21D04"/>
    <w:rsid w:val="00A23A48"/>
    <w:rsid w:val="00A25894"/>
    <w:rsid w:val="00A25F72"/>
    <w:rsid w:val="00A262ED"/>
    <w:rsid w:val="00A2648D"/>
    <w:rsid w:val="00A2692B"/>
    <w:rsid w:val="00A26A94"/>
    <w:rsid w:val="00A302EC"/>
    <w:rsid w:val="00A31382"/>
    <w:rsid w:val="00A33E2D"/>
    <w:rsid w:val="00A34099"/>
    <w:rsid w:val="00A35ECF"/>
    <w:rsid w:val="00A367C6"/>
    <w:rsid w:val="00A37E45"/>
    <w:rsid w:val="00A446B6"/>
    <w:rsid w:val="00A44B32"/>
    <w:rsid w:val="00A52751"/>
    <w:rsid w:val="00A55CE7"/>
    <w:rsid w:val="00A56A89"/>
    <w:rsid w:val="00A57749"/>
    <w:rsid w:val="00A60114"/>
    <w:rsid w:val="00A6130E"/>
    <w:rsid w:val="00A61AC7"/>
    <w:rsid w:val="00A61BF2"/>
    <w:rsid w:val="00A62D0F"/>
    <w:rsid w:val="00A63295"/>
    <w:rsid w:val="00A640D2"/>
    <w:rsid w:val="00A64F64"/>
    <w:rsid w:val="00A65E57"/>
    <w:rsid w:val="00A67695"/>
    <w:rsid w:val="00A67BEA"/>
    <w:rsid w:val="00A70434"/>
    <w:rsid w:val="00A7071D"/>
    <w:rsid w:val="00A7095B"/>
    <w:rsid w:val="00A70C15"/>
    <w:rsid w:val="00A71A40"/>
    <w:rsid w:val="00A71C13"/>
    <w:rsid w:val="00A721AF"/>
    <w:rsid w:val="00A72DEC"/>
    <w:rsid w:val="00A73058"/>
    <w:rsid w:val="00A758B9"/>
    <w:rsid w:val="00A75EC4"/>
    <w:rsid w:val="00A7708F"/>
    <w:rsid w:val="00A80C64"/>
    <w:rsid w:val="00A80E3A"/>
    <w:rsid w:val="00A81732"/>
    <w:rsid w:val="00A82B26"/>
    <w:rsid w:val="00A82CEA"/>
    <w:rsid w:val="00A84E13"/>
    <w:rsid w:val="00A85321"/>
    <w:rsid w:val="00A85780"/>
    <w:rsid w:val="00A858D0"/>
    <w:rsid w:val="00A91511"/>
    <w:rsid w:val="00A91EC2"/>
    <w:rsid w:val="00A92BF6"/>
    <w:rsid w:val="00A92DF6"/>
    <w:rsid w:val="00A92E4E"/>
    <w:rsid w:val="00A95091"/>
    <w:rsid w:val="00A9526B"/>
    <w:rsid w:val="00A97FB8"/>
    <w:rsid w:val="00AA06E9"/>
    <w:rsid w:val="00AA09A9"/>
    <w:rsid w:val="00AA0E24"/>
    <w:rsid w:val="00AA0F4C"/>
    <w:rsid w:val="00AA1620"/>
    <w:rsid w:val="00AA18EF"/>
    <w:rsid w:val="00AA19EF"/>
    <w:rsid w:val="00AA1FAE"/>
    <w:rsid w:val="00AA23D0"/>
    <w:rsid w:val="00AA46AE"/>
    <w:rsid w:val="00AA5098"/>
    <w:rsid w:val="00AA5405"/>
    <w:rsid w:val="00AA545B"/>
    <w:rsid w:val="00AA7A27"/>
    <w:rsid w:val="00AA7ACF"/>
    <w:rsid w:val="00AB0019"/>
    <w:rsid w:val="00AB026E"/>
    <w:rsid w:val="00AB210C"/>
    <w:rsid w:val="00AB3140"/>
    <w:rsid w:val="00AB465A"/>
    <w:rsid w:val="00AB4961"/>
    <w:rsid w:val="00AB4F88"/>
    <w:rsid w:val="00AB5745"/>
    <w:rsid w:val="00AB57D1"/>
    <w:rsid w:val="00AB75F4"/>
    <w:rsid w:val="00AC12D4"/>
    <w:rsid w:val="00AC150A"/>
    <w:rsid w:val="00AC2793"/>
    <w:rsid w:val="00AC4172"/>
    <w:rsid w:val="00AC708D"/>
    <w:rsid w:val="00AC711B"/>
    <w:rsid w:val="00AC7FCF"/>
    <w:rsid w:val="00AD1F34"/>
    <w:rsid w:val="00AD57F3"/>
    <w:rsid w:val="00AD5B99"/>
    <w:rsid w:val="00AD60C7"/>
    <w:rsid w:val="00AD6D3C"/>
    <w:rsid w:val="00AD6E3F"/>
    <w:rsid w:val="00AD75F2"/>
    <w:rsid w:val="00AD7675"/>
    <w:rsid w:val="00AE01C9"/>
    <w:rsid w:val="00AE0B6B"/>
    <w:rsid w:val="00AE4032"/>
    <w:rsid w:val="00AE5243"/>
    <w:rsid w:val="00AE6C96"/>
    <w:rsid w:val="00AF2176"/>
    <w:rsid w:val="00AF28A8"/>
    <w:rsid w:val="00AF2AB3"/>
    <w:rsid w:val="00AF449E"/>
    <w:rsid w:val="00AF4C91"/>
    <w:rsid w:val="00AF4F5C"/>
    <w:rsid w:val="00AF628C"/>
    <w:rsid w:val="00AF763E"/>
    <w:rsid w:val="00AF7B2D"/>
    <w:rsid w:val="00B00436"/>
    <w:rsid w:val="00B02548"/>
    <w:rsid w:val="00B02AC7"/>
    <w:rsid w:val="00B02FA0"/>
    <w:rsid w:val="00B034D0"/>
    <w:rsid w:val="00B037E4"/>
    <w:rsid w:val="00B049CE"/>
    <w:rsid w:val="00B049EB"/>
    <w:rsid w:val="00B0521C"/>
    <w:rsid w:val="00B06C49"/>
    <w:rsid w:val="00B0772F"/>
    <w:rsid w:val="00B07F39"/>
    <w:rsid w:val="00B10D01"/>
    <w:rsid w:val="00B11093"/>
    <w:rsid w:val="00B11502"/>
    <w:rsid w:val="00B135C5"/>
    <w:rsid w:val="00B13797"/>
    <w:rsid w:val="00B1427E"/>
    <w:rsid w:val="00B1517D"/>
    <w:rsid w:val="00B154BD"/>
    <w:rsid w:val="00B16E11"/>
    <w:rsid w:val="00B2054B"/>
    <w:rsid w:val="00B214A6"/>
    <w:rsid w:val="00B21B22"/>
    <w:rsid w:val="00B229AA"/>
    <w:rsid w:val="00B22E96"/>
    <w:rsid w:val="00B238ED"/>
    <w:rsid w:val="00B23D01"/>
    <w:rsid w:val="00B24A56"/>
    <w:rsid w:val="00B26AB3"/>
    <w:rsid w:val="00B30DBA"/>
    <w:rsid w:val="00B32C1B"/>
    <w:rsid w:val="00B33D9E"/>
    <w:rsid w:val="00B34E8B"/>
    <w:rsid w:val="00B35303"/>
    <w:rsid w:val="00B355FE"/>
    <w:rsid w:val="00B35FFC"/>
    <w:rsid w:val="00B36209"/>
    <w:rsid w:val="00B36F49"/>
    <w:rsid w:val="00B40B33"/>
    <w:rsid w:val="00B4104F"/>
    <w:rsid w:val="00B412AF"/>
    <w:rsid w:val="00B415B0"/>
    <w:rsid w:val="00B4177E"/>
    <w:rsid w:val="00B4329B"/>
    <w:rsid w:val="00B451F4"/>
    <w:rsid w:val="00B46BC6"/>
    <w:rsid w:val="00B46FFC"/>
    <w:rsid w:val="00B47BA1"/>
    <w:rsid w:val="00B50CD2"/>
    <w:rsid w:val="00B51D96"/>
    <w:rsid w:val="00B52424"/>
    <w:rsid w:val="00B52CE7"/>
    <w:rsid w:val="00B53117"/>
    <w:rsid w:val="00B53F5F"/>
    <w:rsid w:val="00B5742E"/>
    <w:rsid w:val="00B57CF3"/>
    <w:rsid w:val="00B603F3"/>
    <w:rsid w:val="00B60E5F"/>
    <w:rsid w:val="00B62914"/>
    <w:rsid w:val="00B65199"/>
    <w:rsid w:val="00B66B64"/>
    <w:rsid w:val="00B67761"/>
    <w:rsid w:val="00B67797"/>
    <w:rsid w:val="00B71737"/>
    <w:rsid w:val="00B71850"/>
    <w:rsid w:val="00B7242A"/>
    <w:rsid w:val="00B73408"/>
    <w:rsid w:val="00B74BA0"/>
    <w:rsid w:val="00B753AB"/>
    <w:rsid w:val="00B75D65"/>
    <w:rsid w:val="00B76134"/>
    <w:rsid w:val="00B7725A"/>
    <w:rsid w:val="00B7725C"/>
    <w:rsid w:val="00B77268"/>
    <w:rsid w:val="00B8017C"/>
    <w:rsid w:val="00B811ED"/>
    <w:rsid w:val="00B81FC9"/>
    <w:rsid w:val="00B86D50"/>
    <w:rsid w:val="00B87428"/>
    <w:rsid w:val="00B87742"/>
    <w:rsid w:val="00B915C6"/>
    <w:rsid w:val="00B91BB1"/>
    <w:rsid w:val="00B91D22"/>
    <w:rsid w:val="00B9240E"/>
    <w:rsid w:val="00B92C97"/>
    <w:rsid w:val="00B94148"/>
    <w:rsid w:val="00B95BE7"/>
    <w:rsid w:val="00B95D41"/>
    <w:rsid w:val="00B96326"/>
    <w:rsid w:val="00B96527"/>
    <w:rsid w:val="00B96EF2"/>
    <w:rsid w:val="00B979B3"/>
    <w:rsid w:val="00BA0561"/>
    <w:rsid w:val="00BA09CE"/>
    <w:rsid w:val="00BA27B8"/>
    <w:rsid w:val="00BA6465"/>
    <w:rsid w:val="00BA692E"/>
    <w:rsid w:val="00BA70D6"/>
    <w:rsid w:val="00BB0A2B"/>
    <w:rsid w:val="00BB13FD"/>
    <w:rsid w:val="00BB1EED"/>
    <w:rsid w:val="00BB35BD"/>
    <w:rsid w:val="00BB3881"/>
    <w:rsid w:val="00BB3BA8"/>
    <w:rsid w:val="00BB52F2"/>
    <w:rsid w:val="00BB5E74"/>
    <w:rsid w:val="00BB76EB"/>
    <w:rsid w:val="00BB7859"/>
    <w:rsid w:val="00BB7D96"/>
    <w:rsid w:val="00BC0A0C"/>
    <w:rsid w:val="00BC0AA0"/>
    <w:rsid w:val="00BC0D27"/>
    <w:rsid w:val="00BC345A"/>
    <w:rsid w:val="00BC3DD6"/>
    <w:rsid w:val="00BC4EA2"/>
    <w:rsid w:val="00BC5026"/>
    <w:rsid w:val="00BC535F"/>
    <w:rsid w:val="00BC603C"/>
    <w:rsid w:val="00BC6B44"/>
    <w:rsid w:val="00BD0B3A"/>
    <w:rsid w:val="00BD11BE"/>
    <w:rsid w:val="00BD55D5"/>
    <w:rsid w:val="00BD5AC8"/>
    <w:rsid w:val="00BD6621"/>
    <w:rsid w:val="00BD6D2A"/>
    <w:rsid w:val="00BD6FA6"/>
    <w:rsid w:val="00BD7DBA"/>
    <w:rsid w:val="00BD7DE0"/>
    <w:rsid w:val="00BE1E09"/>
    <w:rsid w:val="00BE3935"/>
    <w:rsid w:val="00BE569C"/>
    <w:rsid w:val="00BF0137"/>
    <w:rsid w:val="00BF0388"/>
    <w:rsid w:val="00BF09DB"/>
    <w:rsid w:val="00BF17C0"/>
    <w:rsid w:val="00BF1CB4"/>
    <w:rsid w:val="00BF32B7"/>
    <w:rsid w:val="00BF3F23"/>
    <w:rsid w:val="00BF4327"/>
    <w:rsid w:val="00BF5620"/>
    <w:rsid w:val="00BF5FD8"/>
    <w:rsid w:val="00BF66F1"/>
    <w:rsid w:val="00BF6E18"/>
    <w:rsid w:val="00BF7CBC"/>
    <w:rsid w:val="00C00DD8"/>
    <w:rsid w:val="00C013EC"/>
    <w:rsid w:val="00C028E6"/>
    <w:rsid w:val="00C02F60"/>
    <w:rsid w:val="00C0314F"/>
    <w:rsid w:val="00C0427D"/>
    <w:rsid w:val="00C0499E"/>
    <w:rsid w:val="00C0567C"/>
    <w:rsid w:val="00C05E01"/>
    <w:rsid w:val="00C074FE"/>
    <w:rsid w:val="00C10BF8"/>
    <w:rsid w:val="00C11065"/>
    <w:rsid w:val="00C11D30"/>
    <w:rsid w:val="00C141DF"/>
    <w:rsid w:val="00C143B3"/>
    <w:rsid w:val="00C1540A"/>
    <w:rsid w:val="00C15EC1"/>
    <w:rsid w:val="00C1618D"/>
    <w:rsid w:val="00C20172"/>
    <w:rsid w:val="00C2087F"/>
    <w:rsid w:val="00C21335"/>
    <w:rsid w:val="00C23478"/>
    <w:rsid w:val="00C2405D"/>
    <w:rsid w:val="00C25793"/>
    <w:rsid w:val="00C26189"/>
    <w:rsid w:val="00C261BB"/>
    <w:rsid w:val="00C2704F"/>
    <w:rsid w:val="00C27DAC"/>
    <w:rsid w:val="00C3114A"/>
    <w:rsid w:val="00C325F9"/>
    <w:rsid w:val="00C32E31"/>
    <w:rsid w:val="00C3555E"/>
    <w:rsid w:val="00C35AFC"/>
    <w:rsid w:val="00C378EB"/>
    <w:rsid w:val="00C37D2D"/>
    <w:rsid w:val="00C40B50"/>
    <w:rsid w:val="00C41CD3"/>
    <w:rsid w:val="00C42274"/>
    <w:rsid w:val="00C42660"/>
    <w:rsid w:val="00C42747"/>
    <w:rsid w:val="00C42A0A"/>
    <w:rsid w:val="00C43F58"/>
    <w:rsid w:val="00C46F4B"/>
    <w:rsid w:val="00C50CD5"/>
    <w:rsid w:val="00C53160"/>
    <w:rsid w:val="00C53A14"/>
    <w:rsid w:val="00C542F0"/>
    <w:rsid w:val="00C544A8"/>
    <w:rsid w:val="00C55F58"/>
    <w:rsid w:val="00C560B5"/>
    <w:rsid w:val="00C574D1"/>
    <w:rsid w:val="00C60355"/>
    <w:rsid w:val="00C6049B"/>
    <w:rsid w:val="00C60B25"/>
    <w:rsid w:val="00C61B20"/>
    <w:rsid w:val="00C62B7F"/>
    <w:rsid w:val="00C6391A"/>
    <w:rsid w:val="00C647FE"/>
    <w:rsid w:val="00C64DCF"/>
    <w:rsid w:val="00C66928"/>
    <w:rsid w:val="00C677CF"/>
    <w:rsid w:val="00C67CCA"/>
    <w:rsid w:val="00C70EF7"/>
    <w:rsid w:val="00C7222C"/>
    <w:rsid w:val="00C725DE"/>
    <w:rsid w:val="00C73970"/>
    <w:rsid w:val="00C74D98"/>
    <w:rsid w:val="00C74E20"/>
    <w:rsid w:val="00C762BD"/>
    <w:rsid w:val="00C76C43"/>
    <w:rsid w:val="00C77F05"/>
    <w:rsid w:val="00C812C7"/>
    <w:rsid w:val="00C8185B"/>
    <w:rsid w:val="00C828AC"/>
    <w:rsid w:val="00C84C27"/>
    <w:rsid w:val="00C8519E"/>
    <w:rsid w:val="00C85683"/>
    <w:rsid w:val="00C857C4"/>
    <w:rsid w:val="00C85E30"/>
    <w:rsid w:val="00C8792A"/>
    <w:rsid w:val="00C90110"/>
    <w:rsid w:val="00C90DC5"/>
    <w:rsid w:val="00C921DA"/>
    <w:rsid w:val="00C9304C"/>
    <w:rsid w:val="00C939F5"/>
    <w:rsid w:val="00C944E6"/>
    <w:rsid w:val="00C94739"/>
    <w:rsid w:val="00CA090D"/>
    <w:rsid w:val="00CA0920"/>
    <w:rsid w:val="00CA1C1A"/>
    <w:rsid w:val="00CA1EF1"/>
    <w:rsid w:val="00CA2C6B"/>
    <w:rsid w:val="00CA5707"/>
    <w:rsid w:val="00CA7914"/>
    <w:rsid w:val="00CA7FCC"/>
    <w:rsid w:val="00CB214D"/>
    <w:rsid w:val="00CB2431"/>
    <w:rsid w:val="00CB30CD"/>
    <w:rsid w:val="00CB337C"/>
    <w:rsid w:val="00CB684C"/>
    <w:rsid w:val="00CB7C67"/>
    <w:rsid w:val="00CC35BC"/>
    <w:rsid w:val="00CC37EC"/>
    <w:rsid w:val="00CC521A"/>
    <w:rsid w:val="00CC56AC"/>
    <w:rsid w:val="00CC6329"/>
    <w:rsid w:val="00CC68A9"/>
    <w:rsid w:val="00CD127D"/>
    <w:rsid w:val="00CD1D6B"/>
    <w:rsid w:val="00CD4094"/>
    <w:rsid w:val="00CD5FB4"/>
    <w:rsid w:val="00CD6EE3"/>
    <w:rsid w:val="00CD6F16"/>
    <w:rsid w:val="00CD7178"/>
    <w:rsid w:val="00CD7EDF"/>
    <w:rsid w:val="00CE0423"/>
    <w:rsid w:val="00CE0943"/>
    <w:rsid w:val="00CE0E03"/>
    <w:rsid w:val="00CE22AC"/>
    <w:rsid w:val="00CE2983"/>
    <w:rsid w:val="00CE2EB2"/>
    <w:rsid w:val="00CE40D6"/>
    <w:rsid w:val="00CE576A"/>
    <w:rsid w:val="00CE61EE"/>
    <w:rsid w:val="00CE6787"/>
    <w:rsid w:val="00CE700E"/>
    <w:rsid w:val="00CE7BA8"/>
    <w:rsid w:val="00CF06BF"/>
    <w:rsid w:val="00CF2575"/>
    <w:rsid w:val="00CF2B74"/>
    <w:rsid w:val="00CF385E"/>
    <w:rsid w:val="00CF5637"/>
    <w:rsid w:val="00CF6228"/>
    <w:rsid w:val="00CF725E"/>
    <w:rsid w:val="00D0163D"/>
    <w:rsid w:val="00D041FB"/>
    <w:rsid w:val="00D04C4E"/>
    <w:rsid w:val="00D05F2E"/>
    <w:rsid w:val="00D06086"/>
    <w:rsid w:val="00D069C2"/>
    <w:rsid w:val="00D06F6B"/>
    <w:rsid w:val="00D07895"/>
    <w:rsid w:val="00D10A66"/>
    <w:rsid w:val="00D1138F"/>
    <w:rsid w:val="00D11C0C"/>
    <w:rsid w:val="00D1205C"/>
    <w:rsid w:val="00D1282C"/>
    <w:rsid w:val="00D13CB6"/>
    <w:rsid w:val="00D1460E"/>
    <w:rsid w:val="00D146B7"/>
    <w:rsid w:val="00D14F9C"/>
    <w:rsid w:val="00D16EED"/>
    <w:rsid w:val="00D17719"/>
    <w:rsid w:val="00D20228"/>
    <w:rsid w:val="00D21CB9"/>
    <w:rsid w:val="00D21F11"/>
    <w:rsid w:val="00D22908"/>
    <w:rsid w:val="00D2488F"/>
    <w:rsid w:val="00D2547E"/>
    <w:rsid w:val="00D255D9"/>
    <w:rsid w:val="00D279FF"/>
    <w:rsid w:val="00D30213"/>
    <w:rsid w:val="00D316A0"/>
    <w:rsid w:val="00D32388"/>
    <w:rsid w:val="00D32796"/>
    <w:rsid w:val="00D327B7"/>
    <w:rsid w:val="00D33C38"/>
    <w:rsid w:val="00D33FDC"/>
    <w:rsid w:val="00D355EB"/>
    <w:rsid w:val="00D36014"/>
    <w:rsid w:val="00D369B6"/>
    <w:rsid w:val="00D37C5D"/>
    <w:rsid w:val="00D4102D"/>
    <w:rsid w:val="00D417D6"/>
    <w:rsid w:val="00D42BBF"/>
    <w:rsid w:val="00D430A8"/>
    <w:rsid w:val="00D444FF"/>
    <w:rsid w:val="00D44859"/>
    <w:rsid w:val="00D44EE1"/>
    <w:rsid w:val="00D45FCA"/>
    <w:rsid w:val="00D46243"/>
    <w:rsid w:val="00D462E3"/>
    <w:rsid w:val="00D47471"/>
    <w:rsid w:val="00D50377"/>
    <w:rsid w:val="00D51477"/>
    <w:rsid w:val="00D51726"/>
    <w:rsid w:val="00D5180B"/>
    <w:rsid w:val="00D525A7"/>
    <w:rsid w:val="00D52B91"/>
    <w:rsid w:val="00D539E7"/>
    <w:rsid w:val="00D55CFB"/>
    <w:rsid w:val="00D57905"/>
    <w:rsid w:val="00D57B17"/>
    <w:rsid w:val="00D60B38"/>
    <w:rsid w:val="00D62F3F"/>
    <w:rsid w:val="00D64B74"/>
    <w:rsid w:val="00D65BA5"/>
    <w:rsid w:val="00D6786F"/>
    <w:rsid w:val="00D7015B"/>
    <w:rsid w:val="00D70EB1"/>
    <w:rsid w:val="00D7292D"/>
    <w:rsid w:val="00D73245"/>
    <w:rsid w:val="00D7429A"/>
    <w:rsid w:val="00D74875"/>
    <w:rsid w:val="00D74A2A"/>
    <w:rsid w:val="00D75157"/>
    <w:rsid w:val="00D75351"/>
    <w:rsid w:val="00D75821"/>
    <w:rsid w:val="00D81C26"/>
    <w:rsid w:val="00D82729"/>
    <w:rsid w:val="00D82D8C"/>
    <w:rsid w:val="00D844DF"/>
    <w:rsid w:val="00D85DEB"/>
    <w:rsid w:val="00D85E48"/>
    <w:rsid w:val="00D85F67"/>
    <w:rsid w:val="00D86A64"/>
    <w:rsid w:val="00D86CEA"/>
    <w:rsid w:val="00D87E78"/>
    <w:rsid w:val="00D91E01"/>
    <w:rsid w:val="00D92FB7"/>
    <w:rsid w:val="00D94442"/>
    <w:rsid w:val="00D94F88"/>
    <w:rsid w:val="00D96A28"/>
    <w:rsid w:val="00D978C3"/>
    <w:rsid w:val="00D97F42"/>
    <w:rsid w:val="00DA02D7"/>
    <w:rsid w:val="00DA15B7"/>
    <w:rsid w:val="00DA2157"/>
    <w:rsid w:val="00DA53F3"/>
    <w:rsid w:val="00DA558A"/>
    <w:rsid w:val="00DA5B3E"/>
    <w:rsid w:val="00DA75B7"/>
    <w:rsid w:val="00DB06FA"/>
    <w:rsid w:val="00DB1E81"/>
    <w:rsid w:val="00DB28E8"/>
    <w:rsid w:val="00DB292C"/>
    <w:rsid w:val="00DB61B5"/>
    <w:rsid w:val="00DB6B76"/>
    <w:rsid w:val="00DB70FE"/>
    <w:rsid w:val="00DC00D1"/>
    <w:rsid w:val="00DC0ECC"/>
    <w:rsid w:val="00DC0F52"/>
    <w:rsid w:val="00DC129C"/>
    <w:rsid w:val="00DC2497"/>
    <w:rsid w:val="00DC325F"/>
    <w:rsid w:val="00DC4A3C"/>
    <w:rsid w:val="00DC59A6"/>
    <w:rsid w:val="00DC5F4E"/>
    <w:rsid w:val="00DC5FA8"/>
    <w:rsid w:val="00DC756F"/>
    <w:rsid w:val="00DD0929"/>
    <w:rsid w:val="00DD0FBF"/>
    <w:rsid w:val="00DD1767"/>
    <w:rsid w:val="00DD28C6"/>
    <w:rsid w:val="00DD33A7"/>
    <w:rsid w:val="00DD33C8"/>
    <w:rsid w:val="00DD33E7"/>
    <w:rsid w:val="00DD43CD"/>
    <w:rsid w:val="00DD497E"/>
    <w:rsid w:val="00DD4C92"/>
    <w:rsid w:val="00DD7348"/>
    <w:rsid w:val="00DD7641"/>
    <w:rsid w:val="00DE1977"/>
    <w:rsid w:val="00DE2C53"/>
    <w:rsid w:val="00DE2ED6"/>
    <w:rsid w:val="00DE61CB"/>
    <w:rsid w:val="00DE74FB"/>
    <w:rsid w:val="00DF017D"/>
    <w:rsid w:val="00DF025D"/>
    <w:rsid w:val="00DF092E"/>
    <w:rsid w:val="00DF3E68"/>
    <w:rsid w:val="00DF53EF"/>
    <w:rsid w:val="00DF6ACA"/>
    <w:rsid w:val="00DF72A8"/>
    <w:rsid w:val="00DF73D2"/>
    <w:rsid w:val="00E007E1"/>
    <w:rsid w:val="00E01FF3"/>
    <w:rsid w:val="00E020CA"/>
    <w:rsid w:val="00E023A8"/>
    <w:rsid w:val="00E0364E"/>
    <w:rsid w:val="00E03D78"/>
    <w:rsid w:val="00E0500F"/>
    <w:rsid w:val="00E0556D"/>
    <w:rsid w:val="00E07822"/>
    <w:rsid w:val="00E1097B"/>
    <w:rsid w:val="00E120DB"/>
    <w:rsid w:val="00E15021"/>
    <w:rsid w:val="00E15783"/>
    <w:rsid w:val="00E15EFA"/>
    <w:rsid w:val="00E16102"/>
    <w:rsid w:val="00E1640D"/>
    <w:rsid w:val="00E16FE8"/>
    <w:rsid w:val="00E178B0"/>
    <w:rsid w:val="00E20010"/>
    <w:rsid w:val="00E20742"/>
    <w:rsid w:val="00E2195E"/>
    <w:rsid w:val="00E221FE"/>
    <w:rsid w:val="00E23351"/>
    <w:rsid w:val="00E2468D"/>
    <w:rsid w:val="00E246D3"/>
    <w:rsid w:val="00E24C47"/>
    <w:rsid w:val="00E24F08"/>
    <w:rsid w:val="00E27E45"/>
    <w:rsid w:val="00E30733"/>
    <w:rsid w:val="00E30A4A"/>
    <w:rsid w:val="00E31375"/>
    <w:rsid w:val="00E32553"/>
    <w:rsid w:val="00E351C3"/>
    <w:rsid w:val="00E36D85"/>
    <w:rsid w:val="00E37DEB"/>
    <w:rsid w:val="00E415D5"/>
    <w:rsid w:val="00E42557"/>
    <w:rsid w:val="00E44D16"/>
    <w:rsid w:val="00E467C1"/>
    <w:rsid w:val="00E46A07"/>
    <w:rsid w:val="00E475EB"/>
    <w:rsid w:val="00E478CF"/>
    <w:rsid w:val="00E52048"/>
    <w:rsid w:val="00E52211"/>
    <w:rsid w:val="00E52817"/>
    <w:rsid w:val="00E52F5A"/>
    <w:rsid w:val="00E55160"/>
    <w:rsid w:val="00E552C0"/>
    <w:rsid w:val="00E559A1"/>
    <w:rsid w:val="00E560B7"/>
    <w:rsid w:val="00E569B0"/>
    <w:rsid w:val="00E5750A"/>
    <w:rsid w:val="00E60FDA"/>
    <w:rsid w:val="00E61F53"/>
    <w:rsid w:val="00E633D9"/>
    <w:rsid w:val="00E6486E"/>
    <w:rsid w:val="00E6719F"/>
    <w:rsid w:val="00E7136D"/>
    <w:rsid w:val="00E718DB"/>
    <w:rsid w:val="00E7280D"/>
    <w:rsid w:val="00E73A44"/>
    <w:rsid w:val="00E75954"/>
    <w:rsid w:val="00E76EB4"/>
    <w:rsid w:val="00E801F2"/>
    <w:rsid w:val="00E803B3"/>
    <w:rsid w:val="00E81295"/>
    <w:rsid w:val="00E8169F"/>
    <w:rsid w:val="00E821FE"/>
    <w:rsid w:val="00E828AA"/>
    <w:rsid w:val="00E82934"/>
    <w:rsid w:val="00E83576"/>
    <w:rsid w:val="00E83EF4"/>
    <w:rsid w:val="00E84D23"/>
    <w:rsid w:val="00E85C72"/>
    <w:rsid w:val="00E86A76"/>
    <w:rsid w:val="00E9054A"/>
    <w:rsid w:val="00E90876"/>
    <w:rsid w:val="00E9116D"/>
    <w:rsid w:val="00E91704"/>
    <w:rsid w:val="00E91BFE"/>
    <w:rsid w:val="00E928B1"/>
    <w:rsid w:val="00E9413C"/>
    <w:rsid w:val="00E9539C"/>
    <w:rsid w:val="00E956C4"/>
    <w:rsid w:val="00EA0854"/>
    <w:rsid w:val="00EA215F"/>
    <w:rsid w:val="00EA2A55"/>
    <w:rsid w:val="00EA3A77"/>
    <w:rsid w:val="00EA4597"/>
    <w:rsid w:val="00EA45E8"/>
    <w:rsid w:val="00EA5F02"/>
    <w:rsid w:val="00EA6A33"/>
    <w:rsid w:val="00EA79ED"/>
    <w:rsid w:val="00EB229B"/>
    <w:rsid w:val="00EB2861"/>
    <w:rsid w:val="00EB437F"/>
    <w:rsid w:val="00EB43B0"/>
    <w:rsid w:val="00EB43D3"/>
    <w:rsid w:val="00EB54E5"/>
    <w:rsid w:val="00EB6412"/>
    <w:rsid w:val="00EB7336"/>
    <w:rsid w:val="00EB7E1A"/>
    <w:rsid w:val="00EC1F98"/>
    <w:rsid w:val="00EC20D6"/>
    <w:rsid w:val="00EC28D6"/>
    <w:rsid w:val="00EC2B5C"/>
    <w:rsid w:val="00EC6767"/>
    <w:rsid w:val="00ED05C7"/>
    <w:rsid w:val="00ED05F5"/>
    <w:rsid w:val="00ED1353"/>
    <w:rsid w:val="00ED161C"/>
    <w:rsid w:val="00ED25DE"/>
    <w:rsid w:val="00ED386C"/>
    <w:rsid w:val="00ED3E30"/>
    <w:rsid w:val="00ED41D4"/>
    <w:rsid w:val="00ED45C0"/>
    <w:rsid w:val="00ED4B55"/>
    <w:rsid w:val="00ED78D6"/>
    <w:rsid w:val="00ED7A49"/>
    <w:rsid w:val="00EE013F"/>
    <w:rsid w:val="00EE0B64"/>
    <w:rsid w:val="00EE1A05"/>
    <w:rsid w:val="00EE288F"/>
    <w:rsid w:val="00EE2F93"/>
    <w:rsid w:val="00EE4020"/>
    <w:rsid w:val="00EE455C"/>
    <w:rsid w:val="00EE570A"/>
    <w:rsid w:val="00EE67ED"/>
    <w:rsid w:val="00EF0992"/>
    <w:rsid w:val="00EF09C8"/>
    <w:rsid w:val="00EF17C1"/>
    <w:rsid w:val="00EF235E"/>
    <w:rsid w:val="00EF4094"/>
    <w:rsid w:val="00EF43F2"/>
    <w:rsid w:val="00EF5CCC"/>
    <w:rsid w:val="00EF5ECA"/>
    <w:rsid w:val="00EF6649"/>
    <w:rsid w:val="00EF6952"/>
    <w:rsid w:val="00EF787D"/>
    <w:rsid w:val="00F008C1"/>
    <w:rsid w:val="00F0230C"/>
    <w:rsid w:val="00F034BD"/>
    <w:rsid w:val="00F03DBF"/>
    <w:rsid w:val="00F053E5"/>
    <w:rsid w:val="00F05EBC"/>
    <w:rsid w:val="00F0665B"/>
    <w:rsid w:val="00F07786"/>
    <w:rsid w:val="00F07931"/>
    <w:rsid w:val="00F11B35"/>
    <w:rsid w:val="00F11F3B"/>
    <w:rsid w:val="00F13BB9"/>
    <w:rsid w:val="00F13E27"/>
    <w:rsid w:val="00F14520"/>
    <w:rsid w:val="00F15CAA"/>
    <w:rsid w:val="00F179E2"/>
    <w:rsid w:val="00F17D92"/>
    <w:rsid w:val="00F17F3C"/>
    <w:rsid w:val="00F21B3A"/>
    <w:rsid w:val="00F22007"/>
    <w:rsid w:val="00F236FA"/>
    <w:rsid w:val="00F24EB7"/>
    <w:rsid w:val="00F25B61"/>
    <w:rsid w:val="00F25E82"/>
    <w:rsid w:val="00F26CF5"/>
    <w:rsid w:val="00F30455"/>
    <w:rsid w:val="00F31AAA"/>
    <w:rsid w:val="00F31C09"/>
    <w:rsid w:val="00F32893"/>
    <w:rsid w:val="00F3364D"/>
    <w:rsid w:val="00F34F26"/>
    <w:rsid w:val="00F35F9D"/>
    <w:rsid w:val="00F36F99"/>
    <w:rsid w:val="00F4120A"/>
    <w:rsid w:val="00F41394"/>
    <w:rsid w:val="00F41770"/>
    <w:rsid w:val="00F41885"/>
    <w:rsid w:val="00F45AF3"/>
    <w:rsid w:val="00F45EEB"/>
    <w:rsid w:val="00F4789F"/>
    <w:rsid w:val="00F47A2F"/>
    <w:rsid w:val="00F47D2B"/>
    <w:rsid w:val="00F506F1"/>
    <w:rsid w:val="00F50A25"/>
    <w:rsid w:val="00F52AF9"/>
    <w:rsid w:val="00F52C45"/>
    <w:rsid w:val="00F54665"/>
    <w:rsid w:val="00F57052"/>
    <w:rsid w:val="00F572B4"/>
    <w:rsid w:val="00F5768E"/>
    <w:rsid w:val="00F57F35"/>
    <w:rsid w:val="00F62710"/>
    <w:rsid w:val="00F62AC3"/>
    <w:rsid w:val="00F64230"/>
    <w:rsid w:val="00F6426B"/>
    <w:rsid w:val="00F646F2"/>
    <w:rsid w:val="00F64C8B"/>
    <w:rsid w:val="00F664F1"/>
    <w:rsid w:val="00F67A70"/>
    <w:rsid w:val="00F707AD"/>
    <w:rsid w:val="00F71010"/>
    <w:rsid w:val="00F71FA4"/>
    <w:rsid w:val="00F7205A"/>
    <w:rsid w:val="00F742A7"/>
    <w:rsid w:val="00F777FD"/>
    <w:rsid w:val="00F77BDF"/>
    <w:rsid w:val="00F81201"/>
    <w:rsid w:val="00F81E6F"/>
    <w:rsid w:val="00F8326C"/>
    <w:rsid w:val="00F848D5"/>
    <w:rsid w:val="00F84DC7"/>
    <w:rsid w:val="00F84F6F"/>
    <w:rsid w:val="00F856AD"/>
    <w:rsid w:val="00F90489"/>
    <w:rsid w:val="00F904B8"/>
    <w:rsid w:val="00F925B1"/>
    <w:rsid w:val="00F92B0A"/>
    <w:rsid w:val="00F95A3A"/>
    <w:rsid w:val="00F95ECF"/>
    <w:rsid w:val="00F96C55"/>
    <w:rsid w:val="00F97685"/>
    <w:rsid w:val="00F97824"/>
    <w:rsid w:val="00FA1273"/>
    <w:rsid w:val="00FA13EB"/>
    <w:rsid w:val="00FA15C5"/>
    <w:rsid w:val="00FA2110"/>
    <w:rsid w:val="00FA32E6"/>
    <w:rsid w:val="00FA3885"/>
    <w:rsid w:val="00FA3DE5"/>
    <w:rsid w:val="00FA50E4"/>
    <w:rsid w:val="00FA52B7"/>
    <w:rsid w:val="00FA600E"/>
    <w:rsid w:val="00FA6898"/>
    <w:rsid w:val="00FA737D"/>
    <w:rsid w:val="00FA7814"/>
    <w:rsid w:val="00FB0C82"/>
    <w:rsid w:val="00FB0F91"/>
    <w:rsid w:val="00FB18D7"/>
    <w:rsid w:val="00FB2420"/>
    <w:rsid w:val="00FB271F"/>
    <w:rsid w:val="00FB2B7F"/>
    <w:rsid w:val="00FB4469"/>
    <w:rsid w:val="00FB45F1"/>
    <w:rsid w:val="00FB5A19"/>
    <w:rsid w:val="00FB62E1"/>
    <w:rsid w:val="00FB6D70"/>
    <w:rsid w:val="00FB6FD7"/>
    <w:rsid w:val="00FC03FF"/>
    <w:rsid w:val="00FC08C9"/>
    <w:rsid w:val="00FC1B7E"/>
    <w:rsid w:val="00FC514F"/>
    <w:rsid w:val="00FC55A0"/>
    <w:rsid w:val="00FC577C"/>
    <w:rsid w:val="00FD265F"/>
    <w:rsid w:val="00FD339A"/>
    <w:rsid w:val="00FD36B4"/>
    <w:rsid w:val="00FD496C"/>
    <w:rsid w:val="00FD4C46"/>
    <w:rsid w:val="00FD4F13"/>
    <w:rsid w:val="00FD506F"/>
    <w:rsid w:val="00FD6A4F"/>
    <w:rsid w:val="00FD76B3"/>
    <w:rsid w:val="00FD7A9E"/>
    <w:rsid w:val="00FE04AB"/>
    <w:rsid w:val="00FE0EB3"/>
    <w:rsid w:val="00FE1635"/>
    <w:rsid w:val="00FE268F"/>
    <w:rsid w:val="00FE2CE6"/>
    <w:rsid w:val="00FE463D"/>
    <w:rsid w:val="00FE5A48"/>
    <w:rsid w:val="00FE5EDB"/>
    <w:rsid w:val="00FE6DA5"/>
    <w:rsid w:val="00FE7080"/>
    <w:rsid w:val="00FF0AB1"/>
    <w:rsid w:val="00FF342C"/>
    <w:rsid w:val="00FF3808"/>
    <w:rsid w:val="00FF3D66"/>
    <w:rsid w:val="00FF5DF8"/>
    <w:rsid w:val="00FF5EA7"/>
    <w:rsid w:val="00FF65D6"/>
    <w:rsid w:val="00FF6D34"/>
    <w:rsid w:val="00FF77EA"/>
    <w:rsid w:val="00FF7925"/>
    <w:rsid w:val="076D2D22"/>
    <w:rsid w:val="07ED99E3"/>
    <w:rsid w:val="0A4055A4"/>
    <w:rsid w:val="0A7EF39F"/>
    <w:rsid w:val="0CE8470C"/>
    <w:rsid w:val="0ED72205"/>
    <w:rsid w:val="14C98B8C"/>
    <w:rsid w:val="168F5C23"/>
    <w:rsid w:val="17444E4A"/>
    <w:rsid w:val="17CDA4B0"/>
    <w:rsid w:val="18B961C6"/>
    <w:rsid w:val="1D5EF19F"/>
    <w:rsid w:val="1D687E6C"/>
    <w:rsid w:val="1E004172"/>
    <w:rsid w:val="21F6ECF0"/>
    <w:rsid w:val="2343ABC8"/>
    <w:rsid w:val="23EA24A9"/>
    <w:rsid w:val="246DBC8E"/>
    <w:rsid w:val="2903E70D"/>
    <w:rsid w:val="2B3FAFEA"/>
    <w:rsid w:val="2DC8B779"/>
    <w:rsid w:val="2DF6E1E6"/>
    <w:rsid w:val="2EACFCC8"/>
    <w:rsid w:val="2F10E3C5"/>
    <w:rsid w:val="2F4A3DB5"/>
    <w:rsid w:val="32015FA8"/>
    <w:rsid w:val="36989C43"/>
    <w:rsid w:val="38BE86A6"/>
    <w:rsid w:val="39A3CE49"/>
    <w:rsid w:val="39FFC48B"/>
    <w:rsid w:val="3AA76B4D"/>
    <w:rsid w:val="3F2FF1F2"/>
    <w:rsid w:val="40877AE8"/>
    <w:rsid w:val="40E0FA80"/>
    <w:rsid w:val="41B1E5DC"/>
    <w:rsid w:val="433977BD"/>
    <w:rsid w:val="45147D91"/>
    <w:rsid w:val="454FF03C"/>
    <w:rsid w:val="4557AE18"/>
    <w:rsid w:val="4A84E76E"/>
    <w:rsid w:val="4B05E63A"/>
    <w:rsid w:val="4B0E7C1C"/>
    <w:rsid w:val="4C19C55E"/>
    <w:rsid w:val="4CF0C5B4"/>
    <w:rsid w:val="4E47D7CF"/>
    <w:rsid w:val="50A0223B"/>
    <w:rsid w:val="5337D4EB"/>
    <w:rsid w:val="53FD389B"/>
    <w:rsid w:val="5F7CC2D5"/>
    <w:rsid w:val="5FCE021F"/>
    <w:rsid w:val="60C523F7"/>
    <w:rsid w:val="630048ED"/>
    <w:rsid w:val="68B8104B"/>
    <w:rsid w:val="6B4F57A7"/>
    <w:rsid w:val="6FF82342"/>
    <w:rsid w:val="792593D0"/>
    <w:rsid w:val="7AF08FA3"/>
    <w:rsid w:val="7D2E4D79"/>
    <w:rsid w:val="7D3D89E8"/>
    <w:rsid w:val="7FEA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9CD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1DC"/>
  </w:style>
  <w:style w:type="paragraph" w:styleId="Overskrift1">
    <w:name w:val="heading 1"/>
    <w:basedOn w:val="Normal"/>
    <w:next w:val="Normal"/>
    <w:link w:val="Overskrift1Tegn"/>
    <w:uiPriority w:val="9"/>
    <w:qFormat/>
    <w:rsid w:val="00D729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92F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6B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729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D729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72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A00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0031F"/>
  </w:style>
  <w:style w:type="paragraph" w:styleId="Bunntekst">
    <w:name w:val="footer"/>
    <w:basedOn w:val="Normal"/>
    <w:link w:val="BunntekstTegn"/>
    <w:uiPriority w:val="99"/>
    <w:unhideWhenUsed/>
    <w:rsid w:val="00A00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0031F"/>
  </w:style>
  <w:style w:type="character" w:customStyle="1" w:styleId="Overskrift2Tegn">
    <w:name w:val="Overskrift 2 Tegn"/>
    <w:basedOn w:val="Standardskriftforavsnitt"/>
    <w:link w:val="Overskrift2"/>
    <w:uiPriority w:val="9"/>
    <w:rsid w:val="00D92F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86BE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86BE2"/>
    <w:pPr>
      <w:outlineLvl w:val="9"/>
    </w:pPr>
    <w:rPr>
      <w:kern w:val="0"/>
      <w:lang w:eastAsia="nb-NO"/>
      <w14:ligatures w14:val="none"/>
    </w:rPr>
  </w:style>
  <w:style w:type="paragraph" w:styleId="INNH1">
    <w:name w:val="toc 1"/>
    <w:basedOn w:val="Normal"/>
    <w:next w:val="Normal"/>
    <w:autoRedefine/>
    <w:uiPriority w:val="39"/>
    <w:unhideWhenUsed/>
    <w:rsid w:val="00086BE2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86BE2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086BE2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086BE2"/>
    <w:rPr>
      <w:color w:val="0563C1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80B9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480B95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480B95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80B9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80B9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229AA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nb-NO"/>
      <w14:ligatures w14:val="none"/>
    </w:rPr>
  </w:style>
  <w:style w:type="table" w:styleId="Tabellrutenett">
    <w:name w:val="Table Grid"/>
    <w:basedOn w:val="Vanligtabell"/>
    <w:uiPriority w:val="59"/>
    <w:rsid w:val="00CD7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8D33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76E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76EB4"/>
    <w:rPr>
      <w:rFonts w:eastAsiaTheme="minorEastAsia"/>
      <w:color w:val="5A5A5A" w:themeColor="text1" w:themeTint="A5"/>
      <w:spacing w:val="15"/>
    </w:rPr>
  </w:style>
  <w:style w:type="paragraph" w:styleId="Listeavsnitt">
    <w:name w:val="List Paragraph"/>
    <w:aliases w:val="List Bullet,Lister,List P1,EG Bullet 1,TOC style,Listeavsnitt1,Lettre d'introduction"/>
    <w:basedOn w:val="Normal"/>
    <w:link w:val="ListeavsnittTegn"/>
    <w:uiPriority w:val="34"/>
    <w:qFormat/>
    <w:rsid w:val="00C2087F"/>
    <w:pPr>
      <w:ind w:left="720"/>
      <w:contextualSpacing/>
    </w:pPr>
  </w:style>
  <w:style w:type="character" w:customStyle="1" w:styleId="ui-provider">
    <w:name w:val="ui-provider"/>
    <w:basedOn w:val="Standardskriftforavsnitt"/>
    <w:rsid w:val="002E64DB"/>
  </w:style>
  <w:style w:type="table" w:styleId="Rutenettabell2uthevingsfarge6">
    <w:name w:val="Grid Table 2 Accent 6"/>
    <w:basedOn w:val="Vanligtabell"/>
    <w:uiPriority w:val="47"/>
    <w:rsid w:val="00DE2ED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3uthevingsfarge5">
    <w:name w:val="Grid Table 3 Accent 5"/>
    <w:basedOn w:val="Vanligtabell"/>
    <w:uiPriority w:val="48"/>
    <w:rsid w:val="00DE2ED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BA05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ListeavsnittTegn">
    <w:name w:val="Listeavsnitt Tegn"/>
    <w:aliases w:val="List Bullet Tegn,Lister Tegn,List P1 Tegn,EG Bullet 1 Tegn,TOC style Tegn,Listeavsnitt1 Tegn,Lettre d'introduction Tegn"/>
    <w:basedOn w:val="Standardskriftforavsnitt"/>
    <w:link w:val="Listeavsnitt"/>
    <w:uiPriority w:val="34"/>
    <w:locked/>
    <w:rsid w:val="00F92B0A"/>
  </w:style>
  <w:style w:type="character" w:styleId="Omtale">
    <w:name w:val="Mention"/>
    <w:basedOn w:val="Standardskriftforavsnitt"/>
    <w:uiPriority w:val="99"/>
    <w:unhideWhenUsed/>
    <w:rsid w:val="00D52B91"/>
    <w:rPr>
      <w:color w:val="2B579A"/>
      <w:shd w:val="clear" w:color="auto" w:fill="E1DFDD"/>
    </w:rPr>
  </w:style>
  <w:style w:type="table" w:styleId="Rutenettabell5mrkuthevingsfarge1">
    <w:name w:val="Grid Table 5 Dark Accent 1"/>
    <w:basedOn w:val="Vanligtabell"/>
    <w:uiPriority w:val="50"/>
    <w:rsid w:val="0088060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Plassholdertekst">
    <w:name w:val="Placeholder Text"/>
    <w:basedOn w:val="Standardskriftforavsnitt"/>
    <w:uiPriority w:val="99"/>
    <w:semiHidden/>
    <w:rsid w:val="009D3D98"/>
    <w:rPr>
      <w:color w:val="80808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755F54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755F54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755F54"/>
    <w:rPr>
      <w:vertAlign w:val="superscript"/>
    </w:rPr>
  </w:style>
  <w:style w:type="paragraph" w:styleId="Revisjon">
    <w:name w:val="Revision"/>
    <w:hidden/>
    <w:uiPriority w:val="99"/>
    <w:semiHidden/>
    <w:rsid w:val="005D3244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B7725A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B7725A"/>
    <w:rPr>
      <w:color w:val="954F72" w:themeColor="followedHyperlink"/>
      <w:u w:val="single"/>
    </w:rPr>
  </w:style>
  <w:style w:type="paragraph" w:styleId="Figurliste">
    <w:name w:val="table of figures"/>
    <w:basedOn w:val="Normal"/>
    <w:next w:val="Normal"/>
    <w:uiPriority w:val="99"/>
    <w:unhideWhenUsed/>
    <w:rsid w:val="007C44D7"/>
    <w:pPr>
      <w:spacing w:after="0"/>
    </w:pPr>
  </w:style>
  <w:style w:type="character" w:customStyle="1" w:styleId="cf01">
    <w:name w:val="cf01"/>
    <w:basedOn w:val="Standardskriftforavsnitt"/>
    <w:rsid w:val="00FE5A4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6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1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0.png"/><Relationship Id="rId68" Type="http://schemas.openxmlformats.org/officeDocument/2006/relationships/image" Target="media/image45.jpeg"/><Relationship Id="rId16" Type="http://schemas.openxmlformats.org/officeDocument/2006/relationships/header" Target="header1.xml"/><Relationship Id="rId11" Type="http://schemas.openxmlformats.org/officeDocument/2006/relationships/image" Target="media/image1.png"/><Relationship Id="rId32" Type="http://schemas.openxmlformats.org/officeDocument/2006/relationships/image" Target="media/image16.svg"/><Relationship Id="rId37" Type="http://schemas.openxmlformats.org/officeDocument/2006/relationships/image" Target="media/image20.svg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74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79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8.png"/><Relationship Id="rId82" Type="http://schemas.openxmlformats.org/officeDocument/2006/relationships/theme" Target="theme/theme1.xml"/><Relationship Id="rId19" Type="http://schemas.openxmlformats.org/officeDocument/2006/relationships/image" Target="media/image3.png"/><Relationship Id="rId14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svg"/><Relationship Id="rId30" Type="http://schemas.openxmlformats.org/officeDocument/2006/relationships/image" Target="media/image14.svg"/><Relationship Id="rId35" Type="http://schemas.openxmlformats.org/officeDocument/2006/relationships/hyperlink" Target="#_Vedlegg_1_Beskrivelse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4.emf"/><Relationship Id="rId64" Type="http://schemas.openxmlformats.org/officeDocument/2006/relationships/image" Target="media/image41.png"/><Relationship Id="rId69" Type="http://schemas.openxmlformats.org/officeDocument/2006/relationships/image" Target="media/image46.emf"/><Relationship Id="rId77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80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emf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6.sv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image" Target="media/image4.png"/><Relationship Id="rId41" Type="http://schemas.microsoft.com/office/2016/09/relationships/commentsIds" Target="commentsIds.xml"/><Relationship Id="rId54" Type="http://schemas.openxmlformats.org/officeDocument/2006/relationships/image" Target="media/image33.svg"/><Relationship Id="rId62" Type="http://schemas.openxmlformats.org/officeDocument/2006/relationships/image" Target="media/image39.png"/><Relationship Id="rId70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75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emf"/><Relationship Id="rId36" Type="http://schemas.openxmlformats.org/officeDocument/2006/relationships/image" Target="media/image19.png"/><Relationship Id="rId49" Type="http://schemas.openxmlformats.org/officeDocument/2006/relationships/image" Target="media/image29.jpeg"/><Relationship Id="rId57" Type="http://schemas.openxmlformats.org/officeDocument/2006/relationships/image" Target="media/image35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4.svg"/><Relationship Id="rId52" Type="http://schemas.openxmlformats.org/officeDocument/2006/relationships/hyperlink" Target="#_Vedlegg_2_Tilgjengelighetsrapport"/><Relationship Id="rId60" Type="http://schemas.openxmlformats.org/officeDocument/2006/relationships/hyperlink" Target="#_Medielogg"/><Relationship Id="rId65" Type="http://schemas.openxmlformats.org/officeDocument/2006/relationships/image" Target="media/image42.jpeg"/><Relationship Id="rId73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78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18" Type="http://schemas.openxmlformats.org/officeDocument/2006/relationships/image" Target="media/image2.png"/><Relationship Id="rId39" Type="http://schemas.openxmlformats.org/officeDocument/2006/relationships/comments" Target="comments.xml"/><Relationship Id="rId34" Type="http://schemas.openxmlformats.org/officeDocument/2006/relationships/image" Target="media/image18.sv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76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hdono.sharepoint.com/sites/Virksomhetsstyring/Delte%20dokumenter/Faste%20rapporteringer/Virksomhetsrapportering/Desember%202023/Vedlegg%201%20Sak%20xx-2023%20Virksomhetsrapport%20per%20desember.docx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svg"/><Relationship Id="rId40" Type="http://schemas.microsoft.com/office/2011/relationships/commentsExtended" Target="commentsExtended.xml"/><Relationship Id="rId45" Type="http://schemas.openxmlformats.org/officeDocument/2006/relationships/image" Target="media/image25.png"/><Relationship Id="rId66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0BC7C95D0C844FA380885253AF7DDE" ma:contentTypeVersion="2" ma:contentTypeDescription="Opprett et nytt dokument." ma:contentTypeScope="" ma:versionID="8e1e19733503b99ce9bcd92ce5172f92">
  <xsd:schema xmlns:xsd="http://www.w3.org/2001/XMLSchema" xmlns:xs="http://www.w3.org/2001/XMLSchema" xmlns:p="http://schemas.microsoft.com/office/2006/metadata/properties" xmlns:ns2="28f7e540-31cf-4142-8b23-258f74960bbf" targetNamespace="http://schemas.microsoft.com/office/2006/metadata/properties" ma:root="true" ma:fieldsID="7bedb56901752342e881f5ddcc0078c4" ns2:_="">
    <xsd:import namespace="28f7e540-31cf-4142-8b23-258f74960b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7e540-31cf-4142-8b23-258f74960b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f7e540-31cf-4142-8b23-258f74960bbf">
      <UserInfo>
        <DisplayName>Annveig Broen</DisplayName>
        <AccountId>12</AccountId>
        <AccountType/>
      </UserInfo>
      <UserInfo>
        <DisplayName>Marius Elvedal</DisplayName>
        <AccountId>31</AccountId>
        <AccountType/>
      </UserInfo>
      <UserInfo>
        <DisplayName>Gro Anette Heggheim</DisplayName>
        <AccountId>13</AccountId>
        <AccountType/>
      </UserInfo>
      <UserInfo>
        <DisplayName>Aleksander Myhre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A675DC6-5DB2-4CAB-B466-52A40D44DC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8EC5E3-4061-48D8-A4E9-852471CBC7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E6B58-4E2D-4B1C-90BE-0FB8AD9C8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f7e540-31cf-4142-8b23-258f74960b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55AFFC-30FD-4615-82EB-840EA0202EF3}">
  <ds:schemaRefs>
    <ds:schemaRef ds:uri="http://schemas.openxmlformats.org/package/2006/metadata/core-properties"/>
    <ds:schemaRef ds:uri="http://schemas.microsoft.com/office/2006/documentManagement/types"/>
    <ds:schemaRef ds:uri="28f7e540-31cf-4142-8b23-258f74960bbf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4788</Words>
  <Characters>25381</Characters>
  <Application>Microsoft Office Word</Application>
  <DocSecurity>0</DocSecurity>
  <Lines>211</Lines>
  <Paragraphs>60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30109</CharactersWithSpaces>
  <SharedDoc>false</SharedDoc>
  <HLinks>
    <vt:vector size="288" baseType="variant">
      <vt:variant>
        <vt:i4>4849785</vt:i4>
      </vt:variant>
      <vt:variant>
        <vt:i4>311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_Toc156829428</vt:lpwstr>
      </vt:variant>
      <vt:variant>
        <vt:i4>1114161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_Toc156829427</vt:lpwstr>
      </vt:variant>
      <vt:variant>
        <vt:i4>1114161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_Toc156829426</vt:lpwstr>
      </vt:variant>
      <vt:variant>
        <vt:i4>1114161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_Toc156829425</vt:lpwstr>
      </vt:variant>
      <vt:variant>
        <vt:i4>4849785</vt:i4>
      </vt:variant>
      <vt:variant>
        <vt:i4>287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_Toc156829424</vt:lpwstr>
      </vt:variant>
      <vt:variant>
        <vt:i4>4849785</vt:i4>
      </vt:variant>
      <vt:variant>
        <vt:i4>281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_Toc156829423</vt:lpwstr>
      </vt:variant>
      <vt:variant>
        <vt:i4>1114161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_Toc156829422</vt:lpwstr>
      </vt:variant>
      <vt:variant>
        <vt:i4>4849785</vt:i4>
      </vt:variant>
      <vt:variant>
        <vt:i4>269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_Toc156829421</vt:lpwstr>
      </vt:variant>
      <vt:variant>
        <vt:i4>4849785</vt:i4>
      </vt:variant>
      <vt:variant>
        <vt:i4>260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_Toc156829420</vt:lpwstr>
      </vt:variant>
      <vt:variant>
        <vt:i4>4784249</vt:i4>
      </vt:variant>
      <vt:variant>
        <vt:i4>254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_Toc156829419</vt:lpwstr>
      </vt:variant>
      <vt:variant>
        <vt:i4>4784249</vt:i4>
      </vt:variant>
      <vt:variant>
        <vt:i4>248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_Toc156829418</vt:lpwstr>
      </vt:variant>
      <vt:variant>
        <vt:i4>4784249</vt:i4>
      </vt:variant>
      <vt:variant>
        <vt:i4>242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_Toc156829417</vt:lpwstr>
      </vt:variant>
      <vt:variant>
        <vt:i4>4784249</vt:i4>
      </vt:variant>
      <vt:variant>
        <vt:i4>236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_Toc156829416</vt:lpwstr>
      </vt:variant>
      <vt:variant>
        <vt:i4>4784249</vt:i4>
      </vt:variant>
      <vt:variant>
        <vt:i4>230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_Toc156829415</vt:lpwstr>
      </vt:variant>
      <vt:variant>
        <vt:i4>4784249</vt:i4>
      </vt:variant>
      <vt:variant>
        <vt:i4>224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_Toc156829414</vt:lpwstr>
      </vt:variant>
      <vt:variant>
        <vt:i4>1835061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_Toc156826009</vt:lpwstr>
      </vt:variant>
      <vt:variant>
        <vt:i4>1835061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_Toc156826008</vt:lpwstr>
      </vt:variant>
      <vt:variant>
        <vt:i4>1835061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_Toc156826007</vt:lpwstr>
      </vt:variant>
      <vt:variant>
        <vt:i4>4653181</vt:i4>
      </vt:variant>
      <vt:variant>
        <vt:i4>176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_Toc156826006</vt:lpwstr>
      </vt:variant>
      <vt:variant>
        <vt:i4>1835061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_Toc156826005</vt:lpwstr>
      </vt:variant>
      <vt:variant>
        <vt:i4>1835061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_Toc156826004</vt:lpwstr>
      </vt:variant>
      <vt:variant>
        <vt:i4>1835061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_Toc156826003</vt:lpwstr>
      </vt:variant>
      <vt:variant>
        <vt:i4>4653181</vt:i4>
      </vt:variant>
      <vt:variant>
        <vt:i4>152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_Toc156826002</vt:lpwstr>
      </vt:variant>
      <vt:variant>
        <vt:i4>1835061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_Toc156826001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_Toc156826000</vt:lpwstr>
      </vt:variant>
      <vt:variant>
        <vt:i4>5046388</vt:i4>
      </vt:variant>
      <vt:variant>
        <vt:i4>134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_Toc156825999</vt:lpwstr>
      </vt:variant>
      <vt:variant>
        <vt:i4>1441852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_Toc156825998</vt:lpwstr>
      </vt:variant>
      <vt:variant>
        <vt:i4>1441852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_Toc156825997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_Toc156825996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_Toc156825995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_Toc156825994</vt:lpwstr>
      </vt:variant>
      <vt:variant>
        <vt:i4>5046388</vt:i4>
      </vt:variant>
      <vt:variant>
        <vt:i4>98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rapporteringer/Virksomhetsrapportering/Desember 2023/Vedlegg 1 Sak xx-2023 Virksomhetsrapport per desember.docx</vt:lpwstr>
      </vt:variant>
      <vt:variant>
        <vt:lpwstr>_Toc156825993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_Toc156825992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_Toc156825991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_Toc156825990</vt:lpwstr>
      </vt:variant>
      <vt:variant>
        <vt:i4>1507388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_Toc156825989</vt:lpwstr>
      </vt:variant>
      <vt:variant>
        <vt:i4>1507388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_Toc156825988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_Toc156825987</vt:lpwstr>
      </vt:variant>
      <vt:variant>
        <vt:i4>1507388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_Toc156825986</vt:lpwstr>
      </vt:variant>
      <vt:variant>
        <vt:i4>1507388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_Toc156825985</vt:lpwstr>
      </vt:variant>
      <vt:variant>
        <vt:i4>1507388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_Toc156825984</vt:lpwstr>
      </vt:variant>
      <vt:variant>
        <vt:i4>1507388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_Toc156825983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_Toc156825982</vt:lpwstr>
      </vt:variant>
      <vt:variant>
        <vt:i4>1507388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_Toc156825981</vt:lpwstr>
      </vt:variant>
      <vt:variant>
        <vt:i4>1507388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_Toc156825980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_Toc156825979</vt:lpwstr>
      </vt:variant>
      <vt:variant>
        <vt:i4>1572924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_Toc156825978</vt:lpwstr>
      </vt:variant>
      <vt:variant>
        <vt:i4>1572924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_Toc156825977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2024-01-22T14:30:00Z</dcterms:created>
  <dcterms:modified xsi:type="dcterms:W3CDTF">2024-01-22T15:54:00Z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0x010100C50BC7C95D0C844FA380885253AF7DDE</vt:lpwstr>
  </property>
</Properties>
</file>