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9D51C" w14:textId="789E12E1" w:rsidR="00D7292D" w:rsidRPr="00D7292D" w:rsidRDefault="00A0031F" w:rsidP="00D7292D">
      <w:pPr>
        <w:pStyle w:val="Tittel"/>
      </w:pPr>
      <w:r w:rsidRPr="00D7292D">
        <w:rPr>
          <w:b/>
          <w:bCs/>
          <w:noProof/>
          <w:color w:val="1F3864" w:themeColor="accent1" w:themeShade="80"/>
        </w:rPr>
        <mc:AlternateContent>
          <mc:Choice Requires="wps">
            <w:drawing>
              <wp:anchor distT="45720" distB="45720" distL="114300" distR="114300" simplePos="0" relativeHeight="251658240" behindDoc="0" locked="0" layoutInCell="1" allowOverlap="1" wp14:anchorId="33A5EF66" wp14:editId="189289ED">
                <wp:simplePos x="0" y="0"/>
                <wp:positionH relativeFrom="column">
                  <wp:posOffset>2272030</wp:posOffset>
                </wp:positionH>
                <wp:positionV relativeFrom="paragraph">
                  <wp:posOffset>3167380</wp:posOffset>
                </wp:positionV>
                <wp:extent cx="6134100" cy="1404620"/>
                <wp:effectExtent l="0" t="0" r="0" b="5080"/>
                <wp:wrapSquare wrapText="bothSides"/>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4620"/>
                        </a:xfrm>
                        <a:prstGeom prst="rect">
                          <a:avLst/>
                        </a:prstGeom>
                        <a:noFill/>
                        <a:ln w="9525">
                          <a:noFill/>
                          <a:miter lim="800000"/>
                          <a:headEnd/>
                          <a:tailEnd/>
                        </a:ln>
                      </wps:spPr>
                      <wps:txbx>
                        <w:txbxContent>
                          <w:p w14:paraId="4C14F010" w14:textId="3103A41D" w:rsidR="00D7292D" w:rsidRPr="00A0031F" w:rsidRDefault="00D7292D">
                            <w:pPr>
                              <w:rPr>
                                <w:rFonts w:asciiTheme="majorHAnsi" w:eastAsiaTheme="majorEastAsia" w:hAnsiTheme="majorHAnsi" w:cstheme="majorBidi"/>
                                <w:b/>
                                <w:bCs/>
                                <w:color w:val="162746"/>
                                <w:spacing w:val="-10"/>
                                <w:kern w:val="28"/>
                                <w:sz w:val="72"/>
                                <w:szCs w:val="72"/>
                              </w:rPr>
                            </w:pPr>
                            <w:r w:rsidRPr="00A0031F">
                              <w:rPr>
                                <w:rFonts w:asciiTheme="majorHAnsi" w:eastAsiaTheme="majorEastAsia" w:hAnsiTheme="majorHAnsi" w:cstheme="majorBidi"/>
                                <w:b/>
                                <w:bCs/>
                                <w:color w:val="162746"/>
                                <w:spacing w:val="-10"/>
                                <w:kern w:val="28"/>
                                <w:sz w:val="72"/>
                                <w:szCs w:val="72"/>
                              </w:rPr>
                              <w:t>Virksomhetsrapport</w:t>
                            </w:r>
                          </w:p>
                          <w:p w14:paraId="3BC303F0" w14:textId="398208C0" w:rsidR="00D7292D" w:rsidRDefault="00D7292D">
                            <w:pPr>
                              <w:rPr>
                                <w:rFonts w:asciiTheme="majorHAnsi" w:eastAsiaTheme="majorEastAsia" w:hAnsiTheme="majorHAnsi" w:cstheme="majorBidi"/>
                                <w:color w:val="B4C6E7" w:themeColor="accent1" w:themeTint="66"/>
                                <w:spacing w:val="-10"/>
                                <w:kern w:val="28"/>
                                <w:sz w:val="44"/>
                                <w:szCs w:val="44"/>
                              </w:rPr>
                            </w:pPr>
                            <w:r w:rsidRPr="00A0031F">
                              <w:rPr>
                                <w:rFonts w:asciiTheme="majorHAnsi" w:eastAsiaTheme="majorEastAsia" w:hAnsiTheme="majorHAnsi" w:cstheme="majorBidi"/>
                                <w:color w:val="B4C6E7" w:themeColor="accent1" w:themeTint="66"/>
                                <w:spacing w:val="-10"/>
                                <w:kern w:val="28"/>
                                <w:sz w:val="44"/>
                                <w:szCs w:val="44"/>
                              </w:rPr>
                              <w:t>August 2023</w:t>
                            </w:r>
                          </w:p>
                          <w:p w14:paraId="43CD7478" w14:textId="7A21376D" w:rsidR="0031092F" w:rsidRPr="0031092F" w:rsidRDefault="0031092F">
                            <w:pPr>
                              <w:rPr>
                                <w:rFonts w:asciiTheme="majorHAnsi" w:eastAsiaTheme="majorEastAsia" w:hAnsiTheme="majorHAnsi" w:cstheme="majorBidi"/>
                                <w:i/>
                                <w:iCs/>
                                <w:color w:val="1F3864" w:themeColor="accent1" w:themeShade="80"/>
                                <w:spacing w:val="-10"/>
                                <w:kern w:val="28"/>
                                <w:sz w:val="32"/>
                                <w:szCs w:val="32"/>
                              </w:rPr>
                            </w:pPr>
                            <w:r w:rsidRPr="0031092F">
                              <w:rPr>
                                <w:rFonts w:asciiTheme="majorHAnsi" w:eastAsiaTheme="majorEastAsia" w:hAnsiTheme="majorHAnsi" w:cstheme="majorBidi"/>
                                <w:i/>
                                <w:iCs/>
                                <w:color w:val="1F3864" w:themeColor="accent1" w:themeShade="80"/>
                                <w:spacing w:val="-10"/>
                                <w:kern w:val="28"/>
                                <w:sz w:val="32"/>
                                <w:szCs w:val="32"/>
                              </w:rPr>
                              <w:t>Vedlegg 1 sak x</w:t>
                            </w:r>
                            <w:r w:rsidR="00381A16">
                              <w:rPr>
                                <w:rFonts w:asciiTheme="majorHAnsi" w:eastAsiaTheme="majorEastAsia" w:hAnsiTheme="majorHAnsi" w:cstheme="majorBidi"/>
                                <w:i/>
                                <w:iCs/>
                                <w:color w:val="1F3864" w:themeColor="accent1" w:themeShade="80"/>
                                <w:spacing w:val="-10"/>
                                <w:kern w:val="28"/>
                                <w:sz w:val="32"/>
                                <w:szCs w:val="32"/>
                              </w:rPr>
                              <w:t>x</w:t>
                            </w:r>
                            <w:r w:rsidRPr="0031092F">
                              <w:rPr>
                                <w:rFonts w:asciiTheme="majorHAnsi" w:eastAsiaTheme="majorEastAsia" w:hAnsiTheme="majorHAnsi" w:cstheme="majorBidi"/>
                                <w:i/>
                                <w:iCs/>
                                <w:color w:val="1F3864" w:themeColor="accent1" w:themeShade="80"/>
                                <w:spacing w:val="-10"/>
                                <w:kern w:val="28"/>
                                <w:sz w:val="32"/>
                                <w:szCs w:val="32"/>
                              </w:rPr>
                              <w:t>-2023 Virksomhetsrapport per august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A5EF66" id="_x0000_t202" coordsize="21600,21600" o:spt="202" path="m,l,21600r21600,l21600,xe">
                <v:stroke joinstyle="miter"/>
                <v:path gradientshapeok="t" o:connecttype="rect"/>
              </v:shapetype>
              <v:shape id="Tekstboks 217" o:spid="_x0000_s1026" type="#_x0000_t202" style="position:absolute;margin-left:178.9pt;margin-top:249.4pt;width:48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" filled="f" stroked="f">
                <v:textbox style="mso-fit-shape-to-text:t">
                  <w:txbxContent>
                    <w:p w14:paraId="4C14F010" w14:textId="3103A41D" w:rsidR="00D7292D" w:rsidRPr="00A0031F" w:rsidRDefault="00D7292D">
                      <w:pPr>
                        <w:rPr>
                          <w:rFonts w:asciiTheme="majorHAnsi" w:eastAsiaTheme="majorEastAsia" w:hAnsiTheme="majorHAnsi" w:cstheme="majorBidi"/>
                          <w:b/>
                          <w:bCs/>
                          <w:color w:val="162746"/>
                          <w:spacing w:val="-10"/>
                          <w:kern w:val="28"/>
                          <w:sz w:val="72"/>
                          <w:szCs w:val="72"/>
                        </w:rPr>
                      </w:pPr>
                      <w:r w:rsidRPr="00A0031F">
                        <w:rPr>
                          <w:rFonts w:asciiTheme="majorHAnsi" w:eastAsiaTheme="majorEastAsia" w:hAnsiTheme="majorHAnsi" w:cstheme="majorBidi"/>
                          <w:b/>
                          <w:bCs/>
                          <w:color w:val="162746"/>
                          <w:spacing w:val="-10"/>
                          <w:kern w:val="28"/>
                          <w:sz w:val="72"/>
                          <w:szCs w:val="72"/>
                        </w:rPr>
                        <w:t>Virksomhetsrapport</w:t>
                      </w:r>
                    </w:p>
                    <w:p w14:paraId="3BC303F0" w14:textId="398208C0" w:rsidR="00D7292D" w:rsidRDefault="00D7292D">
                      <w:pPr>
                        <w:rPr>
                          <w:rFonts w:asciiTheme="majorHAnsi" w:eastAsiaTheme="majorEastAsia" w:hAnsiTheme="majorHAnsi" w:cstheme="majorBidi"/>
                          <w:color w:val="B4C6E7" w:themeColor="accent1" w:themeTint="66"/>
                          <w:spacing w:val="-10"/>
                          <w:kern w:val="28"/>
                          <w:sz w:val="44"/>
                          <w:szCs w:val="44"/>
                        </w:rPr>
                      </w:pPr>
                      <w:r w:rsidRPr="00A0031F">
                        <w:rPr>
                          <w:rFonts w:asciiTheme="majorHAnsi" w:eastAsiaTheme="majorEastAsia" w:hAnsiTheme="majorHAnsi" w:cstheme="majorBidi"/>
                          <w:color w:val="B4C6E7" w:themeColor="accent1" w:themeTint="66"/>
                          <w:spacing w:val="-10"/>
                          <w:kern w:val="28"/>
                          <w:sz w:val="44"/>
                          <w:szCs w:val="44"/>
                        </w:rPr>
                        <w:t>August 2023</w:t>
                      </w:r>
                    </w:p>
                    <w:p w14:paraId="43CD7478" w14:textId="7A21376D" w:rsidR="0031092F" w:rsidRPr="0031092F" w:rsidRDefault="0031092F">
                      <w:pPr>
                        <w:rPr>
                          <w:rFonts w:asciiTheme="majorHAnsi" w:eastAsiaTheme="majorEastAsia" w:hAnsiTheme="majorHAnsi" w:cstheme="majorBidi"/>
                          <w:i/>
                          <w:iCs/>
                          <w:color w:val="1F3864" w:themeColor="accent1" w:themeShade="80"/>
                          <w:spacing w:val="-10"/>
                          <w:kern w:val="28"/>
                          <w:sz w:val="32"/>
                          <w:szCs w:val="32"/>
                        </w:rPr>
                      </w:pPr>
                      <w:r w:rsidRPr="0031092F">
                        <w:rPr>
                          <w:rFonts w:asciiTheme="majorHAnsi" w:eastAsiaTheme="majorEastAsia" w:hAnsiTheme="majorHAnsi" w:cstheme="majorBidi"/>
                          <w:i/>
                          <w:iCs/>
                          <w:color w:val="1F3864" w:themeColor="accent1" w:themeShade="80"/>
                          <w:spacing w:val="-10"/>
                          <w:kern w:val="28"/>
                          <w:sz w:val="32"/>
                          <w:szCs w:val="32"/>
                        </w:rPr>
                        <w:t>Vedlegg 1 sak x</w:t>
                      </w:r>
                      <w:r w:rsidR="00381A16">
                        <w:rPr>
                          <w:rFonts w:asciiTheme="majorHAnsi" w:eastAsiaTheme="majorEastAsia" w:hAnsiTheme="majorHAnsi" w:cstheme="majorBidi"/>
                          <w:i/>
                          <w:iCs/>
                          <w:color w:val="1F3864" w:themeColor="accent1" w:themeShade="80"/>
                          <w:spacing w:val="-10"/>
                          <w:kern w:val="28"/>
                          <w:sz w:val="32"/>
                          <w:szCs w:val="32"/>
                        </w:rPr>
                        <w:t>x</w:t>
                      </w:r>
                      <w:r w:rsidRPr="0031092F">
                        <w:rPr>
                          <w:rFonts w:asciiTheme="majorHAnsi" w:eastAsiaTheme="majorEastAsia" w:hAnsiTheme="majorHAnsi" w:cstheme="majorBidi"/>
                          <w:i/>
                          <w:iCs/>
                          <w:color w:val="1F3864" w:themeColor="accent1" w:themeShade="80"/>
                          <w:spacing w:val="-10"/>
                          <w:kern w:val="28"/>
                          <w:sz w:val="32"/>
                          <w:szCs w:val="32"/>
                        </w:rPr>
                        <w:t>-2023 Virksomhetsrapport per august</w:t>
                      </w:r>
                    </w:p>
                  </w:txbxContent>
                </v:textbox>
                <w10:wrap type="square"/>
              </v:shape>
            </w:pict>
          </mc:Fallback>
        </mc:AlternateContent>
      </w:r>
      <w:r>
        <w:rPr>
          <w:b/>
          <w:bCs/>
          <w:noProof/>
          <w:color w:val="4472C4" w:themeColor="accent1"/>
        </w:rPr>
        <w:drawing>
          <wp:anchor distT="0" distB="0" distL="114300" distR="114300" simplePos="0" relativeHeight="251658251" behindDoc="1" locked="0" layoutInCell="1" allowOverlap="1" wp14:anchorId="16F8E96C" wp14:editId="46FAA4D6">
            <wp:simplePos x="0" y="0"/>
            <wp:positionH relativeFrom="margin">
              <wp:posOffset>-3119120</wp:posOffset>
            </wp:positionH>
            <wp:positionV relativeFrom="margin">
              <wp:posOffset>-885825</wp:posOffset>
            </wp:positionV>
            <wp:extent cx="13373100" cy="7523085"/>
            <wp:effectExtent l="0" t="0" r="0" b="190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73100" cy="7523085"/>
                    </a:xfrm>
                    <a:prstGeom prst="rect">
                      <a:avLst/>
                    </a:prstGeom>
                  </pic:spPr>
                </pic:pic>
              </a:graphicData>
            </a:graphic>
            <wp14:sizeRelH relativeFrom="margin">
              <wp14:pctWidth>0</wp14:pctWidth>
            </wp14:sizeRelH>
            <wp14:sizeRelV relativeFrom="margin">
              <wp14:pctHeight>0</wp14:pctHeight>
            </wp14:sizeRelV>
          </wp:anchor>
        </w:drawing>
      </w:r>
      <w:r w:rsidR="00D7292D">
        <w:br w:type="page"/>
      </w:r>
    </w:p>
    <w:sdt>
      <w:sdtPr>
        <w:rPr>
          <w:rFonts w:asciiTheme="minorHAnsi" w:eastAsiaTheme="minorHAnsi" w:hAnsiTheme="minorHAnsi" w:cstheme="minorBidi"/>
          <w:color w:val="auto"/>
          <w:kern w:val="2"/>
          <w:sz w:val="22"/>
          <w:szCs w:val="22"/>
          <w:lang w:eastAsia="en-US"/>
          <w14:ligatures w14:val="standardContextual"/>
        </w:rPr>
        <w:id w:val="2059744537"/>
        <w:docPartObj>
          <w:docPartGallery w:val="Table of Contents"/>
          <w:docPartUnique/>
        </w:docPartObj>
      </w:sdtPr>
      <w:sdtEndPr>
        <w:rPr>
          <w:b/>
          <w:bCs/>
          <w:sz w:val="20"/>
          <w:szCs w:val="20"/>
        </w:rPr>
      </w:sdtEndPr>
      <w:sdtContent>
        <w:p w14:paraId="4B414259" w14:textId="046A48B9" w:rsidR="005511FB" w:rsidRPr="002A4F58" w:rsidRDefault="005511FB">
          <w:pPr>
            <w:pStyle w:val="Overskriftforinnholdsfortegnelse"/>
            <w:rPr>
              <w:b/>
              <w:bCs/>
              <w:sz w:val="36"/>
              <w:szCs w:val="36"/>
            </w:rPr>
          </w:pPr>
          <w:r w:rsidRPr="002A4F58">
            <w:rPr>
              <w:b/>
              <w:bCs/>
              <w:sz w:val="36"/>
              <w:szCs w:val="36"/>
            </w:rPr>
            <w:t>Innhold</w:t>
          </w:r>
        </w:p>
        <w:p w14:paraId="2E0728C9" w14:textId="77777777" w:rsidR="002A4F58" w:rsidRPr="00775F2F" w:rsidRDefault="002A4F58">
          <w:pPr>
            <w:pStyle w:val="INNH1"/>
            <w:tabs>
              <w:tab w:val="right" w:leader="dot" w:pos="6638"/>
            </w:tabs>
            <w:rPr>
              <w:sz w:val="20"/>
              <w:szCs w:val="20"/>
            </w:rPr>
          </w:pPr>
        </w:p>
        <w:p w14:paraId="381FEE76" w14:textId="32694DE9" w:rsidR="005C7713" w:rsidRPr="005C7713" w:rsidRDefault="005511FB">
          <w:pPr>
            <w:pStyle w:val="INNH1"/>
            <w:tabs>
              <w:tab w:val="right" w:leader="dot" w:pos="6638"/>
            </w:tabs>
            <w:rPr>
              <w:rFonts w:eastAsiaTheme="minorEastAsia"/>
              <w:noProof/>
              <w:sz w:val="20"/>
              <w:szCs w:val="20"/>
              <w:lang w:eastAsia="nb-NO"/>
            </w:rPr>
          </w:pPr>
          <w:r w:rsidRPr="005C7713">
            <w:rPr>
              <w:sz w:val="20"/>
              <w:szCs w:val="20"/>
            </w:rPr>
            <w:fldChar w:fldCharType="begin"/>
          </w:r>
          <w:r w:rsidRPr="005C7713">
            <w:rPr>
              <w:sz w:val="20"/>
              <w:szCs w:val="20"/>
            </w:rPr>
            <w:instrText xml:space="preserve"> TOC \o "1-3" \h \z \u </w:instrText>
          </w:r>
          <w:r w:rsidRPr="005C7713">
            <w:rPr>
              <w:sz w:val="20"/>
              <w:szCs w:val="20"/>
            </w:rPr>
            <w:fldChar w:fldCharType="separate"/>
          </w:r>
          <w:hyperlink w:anchor="_Toc146139702" w:history="1">
            <w:r w:rsidR="005C7713" w:rsidRPr="005C7713">
              <w:rPr>
                <w:rStyle w:val="Hyperkobling"/>
                <w:b/>
                <w:bCs/>
                <w:noProof/>
                <w:sz w:val="20"/>
                <w:szCs w:val="20"/>
              </w:rPr>
              <w:t>Ledelsens gjennomgang virksomhetsrisiko</w:t>
            </w:r>
            <w:r w:rsidR="005C7713" w:rsidRPr="005C7713">
              <w:rPr>
                <w:noProof/>
                <w:webHidden/>
                <w:sz w:val="20"/>
                <w:szCs w:val="20"/>
              </w:rPr>
              <w:tab/>
            </w:r>
            <w:r w:rsidR="005C7713" w:rsidRPr="005C7713">
              <w:rPr>
                <w:noProof/>
                <w:webHidden/>
                <w:sz w:val="20"/>
                <w:szCs w:val="20"/>
              </w:rPr>
              <w:fldChar w:fldCharType="begin"/>
            </w:r>
            <w:r w:rsidR="005C7713" w:rsidRPr="005C7713">
              <w:rPr>
                <w:noProof/>
                <w:webHidden/>
                <w:sz w:val="20"/>
                <w:szCs w:val="20"/>
              </w:rPr>
              <w:instrText xml:space="preserve"> PAGEREF _Toc146139702 \h </w:instrText>
            </w:r>
            <w:r w:rsidR="005C7713" w:rsidRPr="005C7713">
              <w:rPr>
                <w:noProof/>
                <w:webHidden/>
                <w:sz w:val="20"/>
                <w:szCs w:val="20"/>
              </w:rPr>
            </w:r>
            <w:r w:rsidR="005C7713" w:rsidRPr="005C7713">
              <w:rPr>
                <w:noProof/>
                <w:webHidden/>
                <w:sz w:val="20"/>
                <w:szCs w:val="20"/>
              </w:rPr>
              <w:fldChar w:fldCharType="separate"/>
            </w:r>
            <w:r w:rsidR="005C7713">
              <w:rPr>
                <w:noProof/>
                <w:webHidden/>
                <w:sz w:val="20"/>
                <w:szCs w:val="20"/>
              </w:rPr>
              <w:t>3</w:t>
            </w:r>
            <w:r w:rsidR="005C7713" w:rsidRPr="005C7713">
              <w:rPr>
                <w:noProof/>
                <w:webHidden/>
                <w:sz w:val="20"/>
                <w:szCs w:val="20"/>
              </w:rPr>
              <w:fldChar w:fldCharType="end"/>
            </w:r>
          </w:hyperlink>
        </w:p>
        <w:p w14:paraId="3C0C02FA" w14:textId="53B9E207" w:rsidR="005C7713" w:rsidRPr="005C7713" w:rsidRDefault="005C7713">
          <w:pPr>
            <w:pStyle w:val="INNH1"/>
            <w:tabs>
              <w:tab w:val="right" w:leader="dot" w:pos="6638"/>
            </w:tabs>
            <w:rPr>
              <w:rFonts w:eastAsiaTheme="minorEastAsia"/>
              <w:noProof/>
              <w:sz w:val="20"/>
              <w:szCs w:val="20"/>
              <w:lang w:eastAsia="nb-NO"/>
            </w:rPr>
          </w:pPr>
          <w:hyperlink w:anchor="_Toc146139703" w:history="1">
            <w:r w:rsidRPr="005C7713">
              <w:rPr>
                <w:rStyle w:val="Hyperkobling"/>
                <w:b/>
                <w:bCs/>
                <w:noProof/>
                <w:sz w:val="20"/>
                <w:szCs w:val="20"/>
              </w:rPr>
              <w:t>Økonomi</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_Toc146139703 \h </w:instrText>
            </w:r>
            <w:r w:rsidRPr="005C7713">
              <w:rPr>
                <w:noProof/>
                <w:webHidden/>
                <w:sz w:val="20"/>
                <w:szCs w:val="20"/>
              </w:rPr>
            </w:r>
            <w:r w:rsidRPr="005C7713">
              <w:rPr>
                <w:noProof/>
                <w:webHidden/>
                <w:sz w:val="20"/>
                <w:szCs w:val="20"/>
              </w:rPr>
              <w:fldChar w:fldCharType="separate"/>
            </w:r>
            <w:r>
              <w:rPr>
                <w:noProof/>
                <w:webHidden/>
                <w:sz w:val="20"/>
                <w:szCs w:val="20"/>
              </w:rPr>
              <w:t>4</w:t>
            </w:r>
            <w:r w:rsidRPr="005C7713">
              <w:rPr>
                <w:noProof/>
                <w:webHidden/>
                <w:sz w:val="20"/>
                <w:szCs w:val="20"/>
              </w:rPr>
              <w:fldChar w:fldCharType="end"/>
            </w:r>
          </w:hyperlink>
        </w:p>
        <w:p w14:paraId="33DB100E" w14:textId="14CDF026" w:rsidR="005C7713" w:rsidRPr="005C7713" w:rsidRDefault="005C7713">
          <w:pPr>
            <w:pStyle w:val="INNH2"/>
            <w:tabs>
              <w:tab w:val="right" w:leader="dot" w:pos="6638"/>
            </w:tabs>
            <w:rPr>
              <w:rFonts w:eastAsiaTheme="minorEastAsia"/>
              <w:noProof/>
              <w:sz w:val="20"/>
              <w:szCs w:val="20"/>
              <w:lang w:eastAsia="nb-NO"/>
            </w:rPr>
          </w:pPr>
          <w:hyperlink w:anchor="_Toc146139704" w:history="1">
            <w:r w:rsidRPr="005C7713">
              <w:rPr>
                <w:rStyle w:val="Hyperkobling"/>
                <w:noProof/>
                <w:sz w:val="20"/>
                <w:szCs w:val="20"/>
              </w:rPr>
              <w:t>Resultat</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_Toc146139704 \h </w:instrText>
            </w:r>
            <w:r w:rsidRPr="005C7713">
              <w:rPr>
                <w:noProof/>
                <w:webHidden/>
                <w:sz w:val="20"/>
                <w:szCs w:val="20"/>
              </w:rPr>
            </w:r>
            <w:r w:rsidRPr="005C7713">
              <w:rPr>
                <w:noProof/>
                <w:webHidden/>
                <w:sz w:val="20"/>
                <w:szCs w:val="20"/>
              </w:rPr>
              <w:fldChar w:fldCharType="separate"/>
            </w:r>
            <w:r>
              <w:rPr>
                <w:noProof/>
                <w:webHidden/>
                <w:sz w:val="20"/>
                <w:szCs w:val="20"/>
              </w:rPr>
              <w:t>4</w:t>
            </w:r>
            <w:r w:rsidRPr="005C7713">
              <w:rPr>
                <w:noProof/>
                <w:webHidden/>
                <w:sz w:val="20"/>
                <w:szCs w:val="20"/>
              </w:rPr>
              <w:fldChar w:fldCharType="end"/>
            </w:r>
          </w:hyperlink>
        </w:p>
        <w:p w14:paraId="7603BDC0" w14:textId="1D9CC633" w:rsidR="005C7713" w:rsidRPr="005C7713" w:rsidRDefault="005C7713">
          <w:pPr>
            <w:pStyle w:val="INNH2"/>
            <w:tabs>
              <w:tab w:val="right" w:leader="dot" w:pos="6638"/>
            </w:tabs>
            <w:rPr>
              <w:rFonts w:eastAsiaTheme="minorEastAsia"/>
              <w:noProof/>
              <w:sz w:val="20"/>
              <w:szCs w:val="20"/>
              <w:lang w:eastAsia="nb-NO"/>
            </w:rPr>
          </w:pPr>
          <w:hyperlink w:anchor="_Toc146139705" w:history="1">
            <w:r w:rsidRPr="005C7713">
              <w:rPr>
                <w:rStyle w:val="Hyperkobling"/>
                <w:noProof/>
                <w:sz w:val="20"/>
                <w:szCs w:val="20"/>
              </w:rPr>
              <w:t>Prognose</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_Toc146139705 \h </w:instrText>
            </w:r>
            <w:r w:rsidRPr="005C7713">
              <w:rPr>
                <w:noProof/>
                <w:webHidden/>
                <w:sz w:val="20"/>
                <w:szCs w:val="20"/>
              </w:rPr>
            </w:r>
            <w:r w:rsidRPr="005C7713">
              <w:rPr>
                <w:noProof/>
                <w:webHidden/>
                <w:sz w:val="20"/>
                <w:szCs w:val="20"/>
              </w:rPr>
              <w:fldChar w:fldCharType="separate"/>
            </w:r>
            <w:r>
              <w:rPr>
                <w:noProof/>
                <w:webHidden/>
                <w:sz w:val="20"/>
                <w:szCs w:val="20"/>
              </w:rPr>
              <w:t>5</w:t>
            </w:r>
            <w:r w:rsidRPr="005C7713">
              <w:rPr>
                <w:noProof/>
                <w:webHidden/>
                <w:sz w:val="20"/>
                <w:szCs w:val="20"/>
              </w:rPr>
              <w:fldChar w:fldCharType="end"/>
            </w:r>
          </w:hyperlink>
        </w:p>
        <w:p w14:paraId="089378B2" w14:textId="2FDD397E" w:rsidR="005C7713" w:rsidRPr="005C7713" w:rsidRDefault="005C7713">
          <w:pPr>
            <w:pStyle w:val="INNH2"/>
            <w:tabs>
              <w:tab w:val="right" w:leader="dot" w:pos="6638"/>
            </w:tabs>
            <w:rPr>
              <w:rFonts w:eastAsiaTheme="minorEastAsia"/>
              <w:noProof/>
              <w:sz w:val="20"/>
              <w:szCs w:val="20"/>
              <w:lang w:eastAsia="nb-NO"/>
            </w:rPr>
          </w:pPr>
          <w:hyperlink w:anchor="_Toc146139706" w:history="1">
            <w:r w:rsidRPr="005C7713">
              <w:rPr>
                <w:rStyle w:val="Hyperkobling"/>
                <w:noProof/>
                <w:sz w:val="20"/>
                <w:szCs w:val="20"/>
              </w:rPr>
              <w:t>Investeringer, likviditet og lån</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_Toc146139706 \h </w:instrText>
            </w:r>
            <w:r w:rsidRPr="005C7713">
              <w:rPr>
                <w:noProof/>
                <w:webHidden/>
                <w:sz w:val="20"/>
                <w:szCs w:val="20"/>
              </w:rPr>
            </w:r>
            <w:r w:rsidRPr="005C7713">
              <w:rPr>
                <w:noProof/>
                <w:webHidden/>
                <w:sz w:val="20"/>
                <w:szCs w:val="20"/>
              </w:rPr>
              <w:fldChar w:fldCharType="separate"/>
            </w:r>
            <w:r>
              <w:rPr>
                <w:noProof/>
                <w:webHidden/>
                <w:sz w:val="20"/>
                <w:szCs w:val="20"/>
              </w:rPr>
              <w:t>6</w:t>
            </w:r>
            <w:r w:rsidRPr="005C7713">
              <w:rPr>
                <w:noProof/>
                <w:webHidden/>
                <w:sz w:val="20"/>
                <w:szCs w:val="20"/>
              </w:rPr>
              <w:fldChar w:fldCharType="end"/>
            </w:r>
          </w:hyperlink>
        </w:p>
        <w:p w14:paraId="1C8A0794" w14:textId="17B8C54A" w:rsidR="005C7713" w:rsidRPr="005C7713" w:rsidRDefault="005C7713">
          <w:pPr>
            <w:pStyle w:val="INNH3"/>
            <w:tabs>
              <w:tab w:val="right" w:leader="dot" w:pos="6638"/>
            </w:tabs>
            <w:rPr>
              <w:rFonts w:eastAsiaTheme="minorEastAsia"/>
              <w:noProof/>
              <w:sz w:val="20"/>
              <w:szCs w:val="20"/>
              <w:lang w:eastAsia="nb-NO"/>
            </w:rPr>
          </w:pPr>
          <w:hyperlink w:anchor="_Toc146139707" w:history="1">
            <w:r w:rsidRPr="005C7713">
              <w:rPr>
                <w:rStyle w:val="Hyperkobling"/>
                <w:noProof/>
                <w:sz w:val="20"/>
                <w:szCs w:val="20"/>
              </w:rPr>
              <w:t>Investeringsbudsjett 2023</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_Toc146139707 \h </w:instrText>
            </w:r>
            <w:r w:rsidRPr="005C7713">
              <w:rPr>
                <w:noProof/>
                <w:webHidden/>
                <w:sz w:val="20"/>
                <w:szCs w:val="20"/>
              </w:rPr>
            </w:r>
            <w:r w:rsidRPr="005C7713">
              <w:rPr>
                <w:noProof/>
                <w:webHidden/>
                <w:sz w:val="20"/>
                <w:szCs w:val="20"/>
              </w:rPr>
              <w:fldChar w:fldCharType="separate"/>
            </w:r>
            <w:r>
              <w:rPr>
                <w:noProof/>
                <w:webHidden/>
                <w:sz w:val="20"/>
                <w:szCs w:val="20"/>
              </w:rPr>
              <w:t>6</w:t>
            </w:r>
            <w:r w:rsidRPr="005C7713">
              <w:rPr>
                <w:noProof/>
                <w:webHidden/>
                <w:sz w:val="20"/>
                <w:szCs w:val="20"/>
              </w:rPr>
              <w:fldChar w:fldCharType="end"/>
            </w:r>
          </w:hyperlink>
        </w:p>
        <w:p w14:paraId="7651741B" w14:textId="036ED9DC" w:rsidR="005C7713" w:rsidRPr="005C7713" w:rsidRDefault="005C7713">
          <w:pPr>
            <w:pStyle w:val="INNH3"/>
            <w:tabs>
              <w:tab w:val="right" w:leader="dot" w:pos="6638"/>
            </w:tabs>
            <w:rPr>
              <w:rFonts w:eastAsiaTheme="minorEastAsia"/>
              <w:noProof/>
              <w:sz w:val="20"/>
              <w:szCs w:val="20"/>
              <w:lang w:eastAsia="nb-NO"/>
            </w:rPr>
          </w:pPr>
          <w:hyperlink w:anchor="_Toc146139708" w:history="1">
            <w:r w:rsidRPr="005C7713">
              <w:rPr>
                <w:rStyle w:val="Hyperkobling"/>
                <w:noProof/>
                <w:sz w:val="20"/>
                <w:szCs w:val="20"/>
              </w:rPr>
              <w:t>Investeringsbudsjett 2022</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_Toc146139708 \h </w:instrText>
            </w:r>
            <w:r w:rsidRPr="005C7713">
              <w:rPr>
                <w:noProof/>
                <w:webHidden/>
                <w:sz w:val="20"/>
                <w:szCs w:val="20"/>
              </w:rPr>
            </w:r>
            <w:r w:rsidRPr="005C7713">
              <w:rPr>
                <w:noProof/>
                <w:webHidden/>
                <w:sz w:val="20"/>
                <w:szCs w:val="20"/>
              </w:rPr>
              <w:fldChar w:fldCharType="separate"/>
            </w:r>
            <w:r>
              <w:rPr>
                <w:noProof/>
                <w:webHidden/>
                <w:sz w:val="20"/>
                <w:szCs w:val="20"/>
              </w:rPr>
              <w:t>6</w:t>
            </w:r>
            <w:r w:rsidRPr="005C7713">
              <w:rPr>
                <w:noProof/>
                <w:webHidden/>
                <w:sz w:val="20"/>
                <w:szCs w:val="20"/>
              </w:rPr>
              <w:fldChar w:fldCharType="end"/>
            </w:r>
          </w:hyperlink>
        </w:p>
        <w:p w14:paraId="2DE02A9E" w14:textId="30DCC008" w:rsidR="005C7713" w:rsidRPr="005C7713" w:rsidRDefault="005C7713">
          <w:pPr>
            <w:pStyle w:val="INNH3"/>
            <w:tabs>
              <w:tab w:val="right" w:leader="dot" w:pos="6638"/>
            </w:tabs>
            <w:rPr>
              <w:rFonts w:eastAsiaTheme="minorEastAsia"/>
              <w:noProof/>
              <w:sz w:val="20"/>
              <w:szCs w:val="20"/>
              <w:lang w:eastAsia="nb-NO"/>
            </w:rPr>
          </w:pPr>
          <w:hyperlink w:anchor="_Toc146139709" w:history="1">
            <w:r w:rsidRPr="005C7713">
              <w:rPr>
                <w:rStyle w:val="Hyperkobling"/>
                <w:noProof/>
                <w:sz w:val="20"/>
                <w:szCs w:val="20"/>
              </w:rPr>
              <w:t>Likviditet og lån</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_Toc146139709 \h </w:instrText>
            </w:r>
            <w:r w:rsidRPr="005C7713">
              <w:rPr>
                <w:noProof/>
                <w:webHidden/>
                <w:sz w:val="20"/>
                <w:szCs w:val="20"/>
              </w:rPr>
            </w:r>
            <w:r w:rsidRPr="005C7713">
              <w:rPr>
                <w:noProof/>
                <w:webHidden/>
                <w:sz w:val="20"/>
                <w:szCs w:val="20"/>
              </w:rPr>
              <w:fldChar w:fldCharType="separate"/>
            </w:r>
            <w:r>
              <w:rPr>
                <w:noProof/>
                <w:webHidden/>
                <w:sz w:val="20"/>
                <w:szCs w:val="20"/>
              </w:rPr>
              <w:t>6</w:t>
            </w:r>
            <w:r w:rsidRPr="005C7713">
              <w:rPr>
                <w:noProof/>
                <w:webHidden/>
                <w:sz w:val="20"/>
                <w:szCs w:val="20"/>
              </w:rPr>
              <w:fldChar w:fldCharType="end"/>
            </w:r>
          </w:hyperlink>
        </w:p>
        <w:p w14:paraId="0BCFBE27" w14:textId="18A09548" w:rsidR="005C7713" w:rsidRPr="005C7713" w:rsidRDefault="005C7713">
          <w:pPr>
            <w:pStyle w:val="INNH2"/>
            <w:tabs>
              <w:tab w:val="right" w:leader="dot" w:pos="6638"/>
            </w:tabs>
            <w:rPr>
              <w:rFonts w:eastAsiaTheme="minorEastAsia"/>
              <w:noProof/>
              <w:sz w:val="20"/>
              <w:szCs w:val="20"/>
              <w:lang w:eastAsia="nb-NO"/>
            </w:rPr>
          </w:pPr>
          <w:hyperlink w:anchor="_Toc146139710" w:history="1">
            <w:r w:rsidRPr="005C7713">
              <w:rPr>
                <w:rStyle w:val="Hyperkobling"/>
                <w:noProof/>
                <w:sz w:val="20"/>
                <w:szCs w:val="20"/>
              </w:rPr>
              <w:t>Kundefordringer</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_Toc146139710 \h </w:instrText>
            </w:r>
            <w:r w:rsidRPr="005C7713">
              <w:rPr>
                <w:noProof/>
                <w:webHidden/>
                <w:sz w:val="20"/>
                <w:szCs w:val="20"/>
              </w:rPr>
            </w:r>
            <w:r w:rsidRPr="005C7713">
              <w:rPr>
                <w:noProof/>
                <w:webHidden/>
                <w:sz w:val="20"/>
                <w:szCs w:val="20"/>
              </w:rPr>
              <w:fldChar w:fldCharType="separate"/>
            </w:r>
            <w:r>
              <w:rPr>
                <w:noProof/>
                <w:webHidden/>
                <w:sz w:val="20"/>
                <w:szCs w:val="20"/>
              </w:rPr>
              <w:t>6</w:t>
            </w:r>
            <w:r w:rsidRPr="005C7713">
              <w:rPr>
                <w:noProof/>
                <w:webHidden/>
                <w:sz w:val="20"/>
                <w:szCs w:val="20"/>
              </w:rPr>
              <w:fldChar w:fldCharType="end"/>
            </w:r>
          </w:hyperlink>
        </w:p>
        <w:p w14:paraId="3BBE8DF9" w14:textId="00990446" w:rsidR="005C7713" w:rsidRPr="005C7713" w:rsidRDefault="005C7713">
          <w:pPr>
            <w:pStyle w:val="INNH1"/>
            <w:tabs>
              <w:tab w:val="right" w:leader="dot" w:pos="6638"/>
            </w:tabs>
            <w:rPr>
              <w:rFonts w:eastAsiaTheme="minorEastAsia"/>
              <w:noProof/>
              <w:sz w:val="20"/>
              <w:szCs w:val="20"/>
              <w:lang w:eastAsia="nb-NO"/>
            </w:rPr>
          </w:pPr>
          <w:hyperlink w:anchor="_Toc146139711" w:history="1">
            <w:r w:rsidRPr="005C7713">
              <w:rPr>
                <w:rStyle w:val="Hyperkobling"/>
                <w:b/>
                <w:bCs/>
                <w:noProof/>
                <w:sz w:val="20"/>
                <w:szCs w:val="20"/>
              </w:rPr>
              <w:t>Organisatoriske forhold</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_Toc146139711 \h </w:instrText>
            </w:r>
            <w:r w:rsidRPr="005C7713">
              <w:rPr>
                <w:noProof/>
                <w:webHidden/>
                <w:sz w:val="20"/>
                <w:szCs w:val="20"/>
              </w:rPr>
            </w:r>
            <w:r w:rsidRPr="005C7713">
              <w:rPr>
                <w:noProof/>
                <w:webHidden/>
                <w:sz w:val="20"/>
                <w:szCs w:val="20"/>
              </w:rPr>
              <w:fldChar w:fldCharType="separate"/>
            </w:r>
            <w:r>
              <w:rPr>
                <w:noProof/>
                <w:webHidden/>
                <w:sz w:val="20"/>
                <w:szCs w:val="20"/>
              </w:rPr>
              <w:t>7</w:t>
            </w:r>
            <w:r w:rsidRPr="005C7713">
              <w:rPr>
                <w:noProof/>
                <w:webHidden/>
                <w:sz w:val="20"/>
                <w:szCs w:val="20"/>
              </w:rPr>
              <w:fldChar w:fldCharType="end"/>
            </w:r>
          </w:hyperlink>
        </w:p>
        <w:p w14:paraId="18595EF4" w14:textId="50DF7DED" w:rsidR="005C7713" w:rsidRPr="005C7713" w:rsidRDefault="005C7713">
          <w:pPr>
            <w:pStyle w:val="INNH2"/>
            <w:tabs>
              <w:tab w:val="right" w:leader="dot" w:pos="6638"/>
            </w:tabs>
            <w:rPr>
              <w:rFonts w:eastAsiaTheme="minorEastAsia"/>
              <w:noProof/>
              <w:sz w:val="20"/>
              <w:szCs w:val="20"/>
              <w:lang w:eastAsia="nb-NO"/>
            </w:rPr>
          </w:pPr>
          <w:hyperlink w:anchor="_Toc146139712" w:history="1">
            <w:r w:rsidRPr="005C7713">
              <w:rPr>
                <w:rStyle w:val="Hyperkobling"/>
                <w:noProof/>
                <w:sz w:val="20"/>
                <w:szCs w:val="20"/>
              </w:rPr>
              <w:t>Oppsummering av perioden</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_Toc146139712 \h </w:instrText>
            </w:r>
            <w:r w:rsidRPr="005C7713">
              <w:rPr>
                <w:noProof/>
                <w:webHidden/>
                <w:sz w:val="20"/>
                <w:szCs w:val="20"/>
              </w:rPr>
            </w:r>
            <w:r w:rsidRPr="005C7713">
              <w:rPr>
                <w:noProof/>
                <w:webHidden/>
                <w:sz w:val="20"/>
                <w:szCs w:val="20"/>
              </w:rPr>
              <w:fldChar w:fldCharType="separate"/>
            </w:r>
            <w:r>
              <w:rPr>
                <w:noProof/>
                <w:webHidden/>
                <w:sz w:val="20"/>
                <w:szCs w:val="20"/>
              </w:rPr>
              <w:t>7</w:t>
            </w:r>
            <w:r w:rsidRPr="005C7713">
              <w:rPr>
                <w:noProof/>
                <w:webHidden/>
                <w:sz w:val="20"/>
                <w:szCs w:val="20"/>
              </w:rPr>
              <w:fldChar w:fldCharType="end"/>
            </w:r>
          </w:hyperlink>
        </w:p>
        <w:p w14:paraId="379C73C8" w14:textId="6D091319" w:rsidR="005C7713" w:rsidRPr="005C7713" w:rsidRDefault="005C7713">
          <w:pPr>
            <w:pStyle w:val="INNH2"/>
            <w:tabs>
              <w:tab w:val="right" w:leader="dot" w:pos="6638"/>
            </w:tabs>
            <w:rPr>
              <w:rFonts w:eastAsiaTheme="minorEastAsia"/>
              <w:noProof/>
              <w:sz w:val="20"/>
              <w:szCs w:val="20"/>
              <w:lang w:eastAsia="nb-NO"/>
            </w:rPr>
          </w:pPr>
          <w:hyperlink w:anchor="_Toc146139713" w:history="1">
            <w:r w:rsidRPr="005C7713">
              <w:rPr>
                <w:rStyle w:val="Hyperkobling"/>
                <w:noProof/>
                <w:sz w:val="20"/>
                <w:szCs w:val="20"/>
              </w:rPr>
              <w:t>Initiativer og fokusområder</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_Toc146139713 \h </w:instrText>
            </w:r>
            <w:r w:rsidRPr="005C7713">
              <w:rPr>
                <w:noProof/>
                <w:webHidden/>
                <w:sz w:val="20"/>
                <w:szCs w:val="20"/>
              </w:rPr>
            </w:r>
            <w:r w:rsidRPr="005C7713">
              <w:rPr>
                <w:noProof/>
                <w:webHidden/>
                <w:sz w:val="20"/>
                <w:szCs w:val="20"/>
              </w:rPr>
              <w:fldChar w:fldCharType="separate"/>
            </w:r>
            <w:r>
              <w:rPr>
                <w:noProof/>
                <w:webHidden/>
                <w:sz w:val="20"/>
                <w:szCs w:val="20"/>
              </w:rPr>
              <w:t>7</w:t>
            </w:r>
            <w:r w:rsidRPr="005C7713">
              <w:rPr>
                <w:noProof/>
                <w:webHidden/>
                <w:sz w:val="20"/>
                <w:szCs w:val="20"/>
              </w:rPr>
              <w:fldChar w:fldCharType="end"/>
            </w:r>
          </w:hyperlink>
        </w:p>
        <w:p w14:paraId="0812A1E4" w14:textId="65E53056" w:rsidR="005C7713" w:rsidRPr="005C7713" w:rsidRDefault="005C7713">
          <w:pPr>
            <w:pStyle w:val="INNH2"/>
            <w:tabs>
              <w:tab w:val="right" w:leader="dot" w:pos="6638"/>
            </w:tabs>
            <w:rPr>
              <w:rFonts w:eastAsiaTheme="minorEastAsia"/>
              <w:noProof/>
              <w:sz w:val="20"/>
              <w:szCs w:val="20"/>
              <w:lang w:eastAsia="nb-NO"/>
            </w:rPr>
          </w:pPr>
          <w:hyperlink w:anchor="_Toc146139714" w:history="1">
            <w:r w:rsidRPr="005C7713">
              <w:rPr>
                <w:rStyle w:val="Hyperkobling"/>
                <w:noProof/>
                <w:sz w:val="20"/>
                <w:szCs w:val="20"/>
              </w:rPr>
              <w:t>Nøkkeltall</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_Toc146139714 \h </w:instrText>
            </w:r>
            <w:r w:rsidRPr="005C7713">
              <w:rPr>
                <w:noProof/>
                <w:webHidden/>
                <w:sz w:val="20"/>
                <w:szCs w:val="20"/>
              </w:rPr>
            </w:r>
            <w:r w:rsidRPr="005C7713">
              <w:rPr>
                <w:noProof/>
                <w:webHidden/>
                <w:sz w:val="20"/>
                <w:szCs w:val="20"/>
              </w:rPr>
              <w:fldChar w:fldCharType="separate"/>
            </w:r>
            <w:r>
              <w:rPr>
                <w:noProof/>
                <w:webHidden/>
                <w:sz w:val="20"/>
                <w:szCs w:val="20"/>
              </w:rPr>
              <w:t>7</w:t>
            </w:r>
            <w:r w:rsidRPr="005C7713">
              <w:rPr>
                <w:noProof/>
                <w:webHidden/>
                <w:sz w:val="20"/>
                <w:szCs w:val="20"/>
              </w:rPr>
              <w:fldChar w:fldCharType="end"/>
            </w:r>
          </w:hyperlink>
        </w:p>
        <w:p w14:paraId="4DD96053" w14:textId="4F833AA1" w:rsidR="005C7713" w:rsidRPr="005C7713" w:rsidRDefault="005C7713">
          <w:pPr>
            <w:pStyle w:val="INNH1"/>
            <w:tabs>
              <w:tab w:val="right" w:leader="dot" w:pos="6638"/>
            </w:tabs>
            <w:rPr>
              <w:rFonts w:eastAsiaTheme="minorEastAsia"/>
              <w:noProof/>
              <w:sz w:val="20"/>
              <w:szCs w:val="20"/>
              <w:lang w:eastAsia="nb-NO"/>
            </w:rPr>
          </w:pPr>
          <w:hyperlink w:anchor="_Toc146139715" w:history="1">
            <w:r w:rsidRPr="005C7713">
              <w:rPr>
                <w:rStyle w:val="Hyperkobling"/>
                <w:b/>
                <w:bCs/>
                <w:noProof/>
                <w:sz w:val="20"/>
                <w:szCs w:val="20"/>
              </w:rPr>
              <w:t>Kunder og brukere – forvaltning og kontakt</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_Toc146139715 \h </w:instrText>
            </w:r>
            <w:r w:rsidRPr="005C7713">
              <w:rPr>
                <w:noProof/>
                <w:webHidden/>
                <w:sz w:val="20"/>
                <w:szCs w:val="20"/>
              </w:rPr>
            </w:r>
            <w:r w:rsidRPr="005C7713">
              <w:rPr>
                <w:noProof/>
                <w:webHidden/>
                <w:sz w:val="20"/>
                <w:szCs w:val="20"/>
              </w:rPr>
              <w:fldChar w:fldCharType="separate"/>
            </w:r>
            <w:r>
              <w:rPr>
                <w:noProof/>
                <w:webHidden/>
                <w:sz w:val="20"/>
                <w:szCs w:val="20"/>
              </w:rPr>
              <w:t>8</w:t>
            </w:r>
            <w:r w:rsidRPr="005C7713">
              <w:rPr>
                <w:noProof/>
                <w:webHidden/>
                <w:sz w:val="20"/>
                <w:szCs w:val="20"/>
              </w:rPr>
              <w:fldChar w:fldCharType="end"/>
            </w:r>
          </w:hyperlink>
        </w:p>
        <w:p w14:paraId="27512858" w14:textId="0CD78929" w:rsidR="005C7713" w:rsidRPr="005C7713" w:rsidRDefault="005C7713">
          <w:pPr>
            <w:pStyle w:val="INNH2"/>
            <w:tabs>
              <w:tab w:val="right" w:leader="dot" w:pos="6638"/>
            </w:tabs>
            <w:rPr>
              <w:rFonts w:eastAsiaTheme="minorEastAsia"/>
              <w:noProof/>
              <w:sz w:val="20"/>
              <w:szCs w:val="20"/>
              <w:lang w:eastAsia="nb-NO"/>
            </w:rPr>
          </w:pPr>
          <w:hyperlink w:anchor="_Toc146139716" w:history="1">
            <w:r w:rsidRPr="005C7713">
              <w:rPr>
                <w:rStyle w:val="Hyperkobling"/>
                <w:noProof/>
                <w:sz w:val="20"/>
                <w:szCs w:val="20"/>
              </w:rPr>
              <w:t>Kundeklager</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_Toc146139716 \h </w:instrText>
            </w:r>
            <w:r w:rsidRPr="005C7713">
              <w:rPr>
                <w:noProof/>
                <w:webHidden/>
                <w:sz w:val="20"/>
                <w:szCs w:val="20"/>
              </w:rPr>
            </w:r>
            <w:r w:rsidRPr="005C7713">
              <w:rPr>
                <w:noProof/>
                <w:webHidden/>
                <w:sz w:val="20"/>
                <w:szCs w:val="20"/>
              </w:rPr>
              <w:fldChar w:fldCharType="separate"/>
            </w:r>
            <w:r>
              <w:rPr>
                <w:noProof/>
                <w:webHidden/>
                <w:sz w:val="20"/>
                <w:szCs w:val="20"/>
              </w:rPr>
              <w:t>8</w:t>
            </w:r>
            <w:r w:rsidRPr="005C7713">
              <w:rPr>
                <w:noProof/>
                <w:webHidden/>
                <w:sz w:val="20"/>
                <w:szCs w:val="20"/>
              </w:rPr>
              <w:fldChar w:fldCharType="end"/>
            </w:r>
          </w:hyperlink>
        </w:p>
        <w:p w14:paraId="6F8589CA" w14:textId="2C7C737E" w:rsidR="005C7713" w:rsidRPr="005C7713" w:rsidRDefault="005C7713">
          <w:pPr>
            <w:pStyle w:val="INNH2"/>
            <w:tabs>
              <w:tab w:val="right" w:leader="dot" w:pos="6638"/>
            </w:tabs>
            <w:rPr>
              <w:rFonts w:eastAsiaTheme="minorEastAsia"/>
              <w:noProof/>
              <w:sz w:val="20"/>
              <w:szCs w:val="20"/>
              <w:lang w:eastAsia="nb-NO"/>
            </w:rPr>
          </w:pPr>
          <w:hyperlink w:anchor="_Toc146139717" w:history="1">
            <w:r w:rsidRPr="005C7713">
              <w:rPr>
                <w:rStyle w:val="Hyperkobling"/>
                <w:noProof/>
                <w:sz w:val="20"/>
                <w:szCs w:val="20"/>
              </w:rPr>
              <w:t>Brukerundersøkelsen 2023</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_Toc146139717 \h </w:instrText>
            </w:r>
            <w:r w:rsidRPr="005C7713">
              <w:rPr>
                <w:noProof/>
                <w:webHidden/>
                <w:sz w:val="20"/>
                <w:szCs w:val="20"/>
              </w:rPr>
            </w:r>
            <w:r w:rsidRPr="005C7713">
              <w:rPr>
                <w:noProof/>
                <w:webHidden/>
                <w:sz w:val="20"/>
                <w:szCs w:val="20"/>
              </w:rPr>
              <w:fldChar w:fldCharType="separate"/>
            </w:r>
            <w:r>
              <w:rPr>
                <w:noProof/>
                <w:webHidden/>
                <w:sz w:val="20"/>
                <w:szCs w:val="20"/>
              </w:rPr>
              <w:t>8</w:t>
            </w:r>
            <w:r w:rsidRPr="005C7713">
              <w:rPr>
                <w:noProof/>
                <w:webHidden/>
                <w:sz w:val="20"/>
                <w:szCs w:val="20"/>
              </w:rPr>
              <w:fldChar w:fldCharType="end"/>
            </w:r>
          </w:hyperlink>
        </w:p>
        <w:p w14:paraId="7103F1B5" w14:textId="433EFE6B" w:rsidR="005C7713" w:rsidRPr="005C7713" w:rsidRDefault="005C7713">
          <w:pPr>
            <w:pStyle w:val="INNH2"/>
            <w:tabs>
              <w:tab w:val="right" w:leader="dot" w:pos="6638"/>
            </w:tabs>
            <w:rPr>
              <w:rFonts w:eastAsiaTheme="minorEastAsia"/>
              <w:noProof/>
              <w:sz w:val="20"/>
              <w:szCs w:val="20"/>
              <w:lang w:eastAsia="nb-NO"/>
            </w:rPr>
          </w:pPr>
          <w:hyperlink w:anchor="_Toc146139718" w:history="1">
            <w:r w:rsidRPr="005C7713">
              <w:rPr>
                <w:rStyle w:val="Hyperkobling"/>
                <w:noProof/>
                <w:sz w:val="20"/>
                <w:szCs w:val="20"/>
              </w:rPr>
              <w:t>Samtalestatistikk for samtaler til HDOs førstelinje</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_Toc146139718 \h </w:instrText>
            </w:r>
            <w:r w:rsidRPr="005C7713">
              <w:rPr>
                <w:noProof/>
                <w:webHidden/>
                <w:sz w:val="20"/>
                <w:szCs w:val="20"/>
              </w:rPr>
            </w:r>
            <w:r w:rsidRPr="005C7713">
              <w:rPr>
                <w:noProof/>
                <w:webHidden/>
                <w:sz w:val="20"/>
                <w:szCs w:val="20"/>
              </w:rPr>
              <w:fldChar w:fldCharType="separate"/>
            </w:r>
            <w:r>
              <w:rPr>
                <w:noProof/>
                <w:webHidden/>
                <w:sz w:val="20"/>
                <w:szCs w:val="20"/>
              </w:rPr>
              <w:t>9</w:t>
            </w:r>
            <w:r w:rsidRPr="005C7713">
              <w:rPr>
                <w:noProof/>
                <w:webHidden/>
                <w:sz w:val="20"/>
                <w:szCs w:val="20"/>
              </w:rPr>
              <w:fldChar w:fldCharType="end"/>
            </w:r>
          </w:hyperlink>
        </w:p>
        <w:p w14:paraId="3F5C992D" w14:textId="0FE28C22" w:rsidR="005C7713" w:rsidRPr="005C7713" w:rsidRDefault="005C7713">
          <w:pPr>
            <w:pStyle w:val="INNH1"/>
            <w:tabs>
              <w:tab w:val="right" w:leader="dot" w:pos="6638"/>
            </w:tabs>
            <w:rPr>
              <w:rFonts w:eastAsiaTheme="minorEastAsia"/>
              <w:noProof/>
              <w:sz w:val="20"/>
              <w:szCs w:val="20"/>
              <w:lang w:eastAsia="nb-NO"/>
            </w:rPr>
          </w:pPr>
          <w:hyperlink r:id="rId12" w:anchor="_Toc146139719" w:history="1">
            <w:r w:rsidRPr="005C7713">
              <w:rPr>
                <w:rStyle w:val="Hyperkobling"/>
                <w:b/>
                <w:bCs/>
                <w:noProof/>
                <w:sz w:val="20"/>
                <w:szCs w:val="20"/>
              </w:rPr>
              <w:t>RAPPORTERING PER TJENESTE</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_Toc146139719 \h </w:instrText>
            </w:r>
            <w:r w:rsidRPr="005C7713">
              <w:rPr>
                <w:noProof/>
                <w:webHidden/>
                <w:sz w:val="20"/>
                <w:szCs w:val="20"/>
              </w:rPr>
            </w:r>
            <w:r w:rsidRPr="005C7713">
              <w:rPr>
                <w:noProof/>
                <w:webHidden/>
                <w:sz w:val="20"/>
                <w:szCs w:val="20"/>
              </w:rPr>
              <w:fldChar w:fldCharType="separate"/>
            </w:r>
            <w:r>
              <w:rPr>
                <w:noProof/>
                <w:webHidden/>
                <w:sz w:val="20"/>
                <w:szCs w:val="20"/>
              </w:rPr>
              <w:t>10</w:t>
            </w:r>
            <w:r w:rsidRPr="005C7713">
              <w:rPr>
                <w:noProof/>
                <w:webHidden/>
                <w:sz w:val="20"/>
                <w:szCs w:val="20"/>
              </w:rPr>
              <w:fldChar w:fldCharType="end"/>
            </w:r>
          </w:hyperlink>
        </w:p>
        <w:p w14:paraId="5E6D26E4" w14:textId="46CCD5FA" w:rsidR="005C7713" w:rsidRPr="005C7713" w:rsidRDefault="005C7713">
          <w:pPr>
            <w:pStyle w:val="INNH1"/>
            <w:tabs>
              <w:tab w:val="right" w:leader="dot" w:pos="6638"/>
            </w:tabs>
            <w:rPr>
              <w:rFonts w:eastAsiaTheme="minorEastAsia"/>
              <w:noProof/>
              <w:sz w:val="20"/>
              <w:szCs w:val="20"/>
              <w:lang w:eastAsia="nb-NO"/>
            </w:rPr>
          </w:pPr>
          <w:hyperlink w:anchor="_Toc146139720" w:history="1">
            <w:r w:rsidRPr="005C7713">
              <w:rPr>
                <w:rStyle w:val="Hyperkobling"/>
                <w:b/>
                <w:bCs/>
                <w:noProof/>
                <w:sz w:val="20"/>
                <w:szCs w:val="20"/>
              </w:rPr>
              <w:t>Kontrollromsløsningen ICCS</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_Toc146139720 \h </w:instrText>
            </w:r>
            <w:r w:rsidRPr="005C7713">
              <w:rPr>
                <w:noProof/>
                <w:webHidden/>
                <w:sz w:val="20"/>
                <w:szCs w:val="20"/>
              </w:rPr>
            </w:r>
            <w:r w:rsidRPr="005C7713">
              <w:rPr>
                <w:noProof/>
                <w:webHidden/>
                <w:sz w:val="20"/>
                <w:szCs w:val="20"/>
              </w:rPr>
              <w:fldChar w:fldCharType="separate"/>
            </w:r>
            <w:r>
              <w:rPr>
                <w:noProof/>
                <w:webHidden/>
                <w:sz w:val="20"/>
                <w:szCs w:val="20"/>
              </w:rPr>
              <w:t>11</w:t>
            </w:r>
            <w:r w:rsidRPr="005C7713">
              <w:rPr>
                <w:noProof/>
                <w:webHidden/>
                <w:sz w:val="20"/>
                <w:szCs w:val="20"/>
              </w:rPr>
              <w:fldChar w:fldCharType="end"/>
            </w:r>
          </w:hyperlink>
        </w:p>
        <w:p w14:paraId="1C79E6FA" w14:textId="2D8A12BE" w:rsidR="005C7713" w:rsidRPr="005C7713" w:rsidRDefault="005C7713">
          <w:pPr>
            <w:pStyle w:val="INNH1"/>
            <w:tabs>
              <w:tab w:val="right" w:leader="dot" w:pos="6638"/>
            </w:tabs>
            <w:rPr>
              <w:rFonts w:eastAsiaTheme="minorEastAsia"/>
              <w:noProof/>
              <w:sz w:val="20"/>
              <w:szCs w:val="20"/>
              <w:lang w:eastAsia="nb-NO"/>
            </w:rPr>
          </w:pPr>
          <w:hyperlink w:anchor="_Toc146139721" w:history="1">
            <w:r w:rsidRPr="005C7713">
              <w:rPr>
                <w:rStyle w:val="Hyperkobling"/>
                <w:b/>
                <w:bCs/>
                <w:noProof/>
                <w:sz w:val="20"/>
                <w:szCs w:val="20"/>
              </w:rPr>
              <w:t>Nødnett og radioterminaler</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_Toc146139721 \h </w:instrText>
            </w:r>
            <w:r w:rsidRPr="005C7713">
              <w:rPr>
                <w:noProof/>
                <w:webHidden/>
                <w:sz w:val="20"/>
                <w:szCs w:val="20"/>
              </w:rPr>
            </w:r>
            <w:r w:rsidRPr="005C7713">
              <w:rPr>
                <w:noProof/>
                <w:webHidden/>
                <w:sz w:val="20"/>
                <w:szCs w:val="20"/>
              </w:rPr>
              <w:fldChar w:fldCharType="separate"/>
            </w:r>
            <w:r>
              <w:rPr>
                <w:noProof/>
                <w:webHidden/>
                <w:sz w:val="20"/>
                <w:szCs w:val="20"/>
              </w:rPr>
              <w:t>14</w:t>
            </w:r>
            <w:r w:rsidRPr="005C7713">
              <w:rPr>
                <w:noProof/>
                <w:webHidden/>
                <w:sz w:val="20"/>
                <w:szCs w:val="20"/>
              </w:rPr>
              <w:fldChar w:fldCharType="end"/>
            </w:r>
          </w:hyperlink>
        </w:p>
        <w:p w14:paraId="0B9EB8C0" w14:textId="3696A3EB" w:rsidR="005C7713" w:rsidRPr="005C7713" w:rsidRDefault="005C7713">
          <w:pPr>
            <w:pStyle w:val="INNH1"/>
            <w:tabs>
              <w:tab w:val="right" w:leader="dot" w:pos="6638"/>
            </w:tabs>
            <w:rPr>
              <w:rFonts w:eastAsiaTheme="minorEastAsia"/>
              <w:noProof/>
              <w:sz w:val="20"/>
              <w:szCs w:val="20"/>
              <w:lang w:eastAsia="nb-NO"/>
            </w:rPr>
          </w:pPr>
          <w:hyperlink w:anchor="_Toc146139722" w:history="1">
            <w:r w:rsidRPr="005C7713">
              <w:rPr>
                <w:rStyle w:val="Hyperkobling"/>
                <w:b/>
                <w:bCs/>
                <w:noProof/>
                <w:sz w:val="20"/>
                <w:szCs w:val="20"/>
              </w:rPr>
              <w:t>Videoløsninger</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_Toc146139722 \h </w:instrText>
            </w:r>
            <w:r w:rsidRPr="005C7713">
              <w:rPr>
                <w:noProof/>
                <w:webHidden/>
                <w:sz w:val="20"/>
                <w:szCs w:val="20"/>
              </w:rPr>
            </w:r>
            <w:r w:rsidRPr="005C7713">
              <w:rPr>
                <w:noProof/>
                <w:webHidden/>
                <w:sz w:val="20"/>
                <w:szCs w:val="20"/>
              </w:rPr>
              <w:fldChar w:fldCharType="separate"/>
            </w:r>
            <w:r>
              <w:rPr>
                <w:noProof/>
                <w:webHidden/>
                <w:sz w:val="20"/>
                <w:szCs w:val="20"/>
              </w:rPr>
              <w:t>15</w:t>
            </w:r>
            <w:r w:rsidRPr="005C7713">
              <w:rPr>
                <w:noProof/>
                <w:webHidden/>
                <w:sz w:val="20"/>
                <w:szCs w:val="20"/>
              </w:rPr>
              <w:fldChar w:fldCharType="end"/>
            </w:r>
          </w:hyperlink>
        </w:p>
        <w:p w14:paraId="63224C81" w14:textId="4EB96543" w:rsidR="005C7713" w:rsidRPr="005C7713" w:rsidRDefault="005C7713">
          <w:pPr>
            <w:pStyle w:val="INNH1"/>
            <w:tabs>
              <w:tab w:val="right" w:leader="dot" w:pos="6638"/>
            </w:tabs>
            <w:rPr>
              <w:rFonts w:eastAsiaTheme="minorEastAsia"/>
              <w:noProof/>
              <w:sz w:val="20"/>
              <w:szCs w:val="20"/>
              <w:lang w:eastAsia="nb-NO"/>
            </w:rPr>
          </w:pPr>
          <w:hyperlink w:anchor="_Toc146139723" w:history="1">
            <w:r w:rsidRPr="005C7713">
              <w:rPr>
                <w:rStyle w:val="Hyperkobling"/>
                <w:b/>
                <w:bCs/>
                <w:noProof/>
                <w:sz w:val="20"/>
                <w:szCs w:val="20"/>
              </w:rPr>
              <w:t>Telefoni</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_Toc146139723 \h </w:instrText>
            </w:r>
            <w:r w:rsidRPr="005C7713">
              <w:rPr>
                <w:noProof/>
                <w:webHidden/>
                <w:sz w:val="20"/>
                <w:szCs w:val="20"/>
              </w:rPr>
            </w:r>
            <w:r w:rsidRPr="005C7713">
              <w:rPr>
                <w:noProof/>
                <w:webHidden/>
                <w:sz w:val="20"/>
                <w:szCs w:val="20"/>
              </w:rPr>
              <w:fldChar w:fldCharType="separate"/>
            </w:r>
            <w:r>
              <w:rPr>
                <w:noProof/>
                <w:webHidden/>
                <w:sz w:val="20"/>
                <w:szCs w:val="20"/>
              </w:rPr>
              <w:t>16</w:t>
            </w:r>
            <w:r w:rsidRPr="005C7713">
              <w:rPr>
                <w:noProof/>
                <w:webHidden/>
                <w:sz w:val="20"/>
                <w:szCs w:val="20"/>
              </w:rPr>
              <w:fldChar w:fldCharType="end"/>
            </w:r>
          </w:hyperlink>
        </w:p>
        <w:p w14:paraId="35DDD7E4" w14:textId="625AF783" w:rsidR="005C7713" w:rsidRPr="005C7713" w:rsidRDefault="005C7713">
          <w:pPr>
            <w:pStyle w:val="INNH1"/>
            <w:tabs>
              <w:tab w:val="right" w:leader="dot" w:pos="6638"/>
            </w:tabs>
            <w:rPr>
              <w:rFonts w:eastAsiaTheme="minorEastAsia"/>
              <w:noProof/>
              <w:sz w:val="20"/>
              <w:szCs w:val="20"/>
              <w:lang w:eastAsia="nb-NO"/>
            </w:rPr>
          </w:pPr>
          <w:hyperlink r:id="rId13" w:anchor="_Toc146139724" w:history="1">
            <w:r w:rsidRPr="005C7713">
              <w:rPr>
                <w:rStyle w:val="Hyperkobling"/>
                <w:b/>
                <w:bCs/>
                <w:noProof/>
                <w:sz w:val="20"/>
                <w:szCs w:val="20"/>
              </w:rPr>
              <w:t>PROSJEKTER OG NYE PRODUKTOMRÅDER</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_Toc146139724 \h </w:instrText>
            </w:r>
            <w:r w:rsidRPr="005C7713">
              <w:rPr>
                <w:noProof/>
                <w:webHidden/>
                <w:sz w:val="20"/>
                <w:szCs w:val="20"/>
              </w:rPr>
            </w:r>
            <w:r w:rsidRPr="005C7713">
              <w:rPr>
                <w:noProof/>
                <w:webHidden/>
                <w:sz w:val="20"/>
                <w:szCs w:val="20"/>
              </w:rPr>
              <w:fldChar w:fldCharType="separate"/>
            </w:r>
            <w:r>
              <w:rPr>
                <w:noProof/>
                <w:webHidden/>
                <w:sz w:val="20"/>
                <w:szCs w:val="20"/>
              </w:rPr>
              <w:t>17</w:t>
            </w:r>
            <w:r w:rsidRPr="005C7713">
              <w:rPr>
                <w:noProof/>
                <w:webHidden/>
                <w:sz w:val="20"/>
                <w:szCs w:val="20"/>
              </w:rPr>
              <w:fldChar w:fldCharType="end"/>
            </w:r>
          </w:hyperlink>
        </w:p>
        <w:p w14:paraId="1AB0164E" w14:textId="737FC54B" w:rsidR="005C7713" w:rsidRPr="005C7713" w:rsidRDefault="005C7713">
          <w:pPr>
            <w:pStyle w:val="INNH1"/>
            <w:tabs>
              <w:tab w:val="right" w:leader="dot" w:pos="6638"/>
            </w:tabs>
            <w:rPr>
              <w:rFonts w:eastAsiaTheme="minorEastAsia"/>
              <w:noProof/>
              <w:sz w:val="20"/>
              <w:szCs w:val="20"/>
              <w:lang w:eastAsia="nb-NO"/>
            </w:rPr>
          </w:pPr>
          <w:hyperlink w:anchor="_Toc146139725" w:history="1">
            <w:r w:rsidRPr="005C7713">
              <w:rPr>
                <w:rStyle w:val="Hyperkobling"/>
                <w:b/>
                <w:bCs/>
                <w:noProof/>
                <w:sz w:val="20"/>
                <w:szCs w:val="20"/>
              </w:rPr>
              <w:t>Ny kommunikasjonsløsning i akuttmedisinsk kjede (KAK)</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_Toc146139725 \h </w:instrText>
            </w:r>
            <w:r w:rsidRPr="005C7713">
              <w:rPr>
                <w:noProof/>
                <w:webHidden/>
                <w:sz w:val="20"/>
                <w:szCs w:val="20"/>
              </w:rPr>
            </w:r>
            <w:r w:rsidRPr="005C7713">
              <w:rPr>
                <w:noProof/>
                <w:webHidden/>
                <w:sz w:val="20"/>
                <w:szCs w:val="20"/>
              </w:rPr>
              <w:fldChar w:fldCharType="separate"/>
            </w:r>
            <w:r>
              <w:rPr>
                <w:noProof/>
                <w:webHidden/>
                <w:sz w:val="20"/>
                <w:szCs w:val="20"/>
              </w:rPr>
              <w:t>18</w:t>
            </w:r>
            <w:r w:rsidRPr="005C7713">
              <w:rPr>
                <w:noProof/>
                <w:webHidden/>
                <w:sz w:val="20"/>
                <w:szCs w:val="20"/>
              </w:rPr>
              <w:fldChar w:fldCharType="end"/>
            </w:r>
          </w:hyperlink>
        </w:p>
        <w:p w14:paraId="705464F5" w14:textId="092795D6" w:rsidR="005C7713" w:rsidRPr="005C7713" w:rsidRDefault="005C7713">
          <w:pPr>
            <w:pStyle w:val="INNH1"/>
            <w:tabs>
              <w:tab w:val="right" w:leader="dot" w:pos="6638"/>
            </w:tabs>
            <w:rPr>
              <w:rFonts w:eastAsiaTheme="minorEastAsia"/>
              <w:noProof/>
              <w:sz w:val="20"/>
              <w:szCs w:val="20"/>
              <w:lang w:eastAsia="nb-NO"/>
            </w:rPr>
          </w:pPr>
          <w:hyperlink w:anchor="_Toc146139726" w:history="1">
            <w:r w:rsidRPr="005C7713">
              <w:rPr>
                <w:rStyle w:val="Hyperkobling"/>
                <w:b/>
                <w:bCs/>
                <w:noProof/>
                <w:sz w:val="20"/>
                <w:szCs w:val="20"/>
              </w:rPr>
              <w:t>Nytt nødnett (NN)</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_Toc146139726 \h </w:instrText>
            </w:r>
            <w:r w:rsidRPr="005C7713">
              <w:rPr>
                <w:noProof/>
                <w:webHidden/>
                <w:sz w:val="20"/>
                <w:szCs w:val="20"/>
              </w:rPr>
            </w:r>
            <w:r w:rsidRPr="005C7713">
              <w:rPr>
                <w:noProof/>
                <w:webHidden/>
                <w:sz w:val="20"/>
                <w:szCs w:val="20"/>
              </w:rPr>
              <w:fldChar w:fldCharType="separate"/>
            </w:r>
            <w:r>
              <w:rPr>
                <w:noProof/>
                <w:webHidden/>
                <w:sz w:val="20"/>
                <w:szCs w:val="20"/>
              </w:rPr>
              <w:t>19</w:t>
            </w:r>
            <w:r w:rsidRPr="005C7713">
              <w:rPr>
                <w:noProof/>
                <w:webHidden/>
                <w:sz w:val="20"/>
                <w:szCs w:val="20"/>
              </w:rPr>
              <w:fldChar w:fldCharType="end"/>
            </w:r>
          </w:hyperlink>
        </w:p>
        <w:p w14:paraId="70B1F4CD" w14:textId="3688C30A" w:rsidR="005C7713" w:rsidRPr="005C7713" w:rsidRDefault="005C7713">
          <w:pPr>
            <w:pStyle w:val="INNH1"/>
            <w:tabs>
              <w:tab w:val="right" w:leader="dot" w:pos="6638"/>
            </w:tabs>
            <w:rPr>
              <w:rFonts w:eastAsiaTheme="minorEastAsia"/>
              <w:noProof/>
              <w:sz w:val="20"/>
              <w:szCs w:val="20"/>
              <w:lang w:eastAsia="nb-NO"/>
            </w:rPr>
          </w:pPr>
          <w:hyperlink w:anchor="_Toc146139727" w:history="1">
            <w:r w:rsidRPr="005C7713">
              <w:rPr>
                <w:rStyle w:val="Hyperkobling"/>
                <w:b/>
                <w:bCs/>
                <w:noProof/>
                <w:sz w:val="20"/>
                <w:szCs w:val="20"/>
              </w:rPr>
              <w:t>Medielogg</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_Toc146139727 \h </w:instrText>
            </w:r>
            <w:r w:rsidRPr="005C7713">
              <w:rPr>
                <w:noProof/>
                <w:webHidden/>
                <w:sz w:val="20"/>
                <w:szCs w:val="20"/>
              </w:rPr>
            </w:r>
            <w:r w:rsidRPr="005C7713">
              <w:rPr>
                <w:noProof/>
                <w:webHidden/>
                <w:sz w:val="20"/>
                <w:szCs w:val="20"/>
              </w:rPr>
              <w:fldChar w:fldCharType="separate"/>
            </w:r>
            <w:r>
              <w:rPr>
                <w:noProof/>
                <w:webHidden/>
                <w:sz w:val="20"/>
                <w:szCs w:val="20"/>
              </w:rPr>
              <w:t>20</w:t>
            </w:r>
            <w:r w:rsidRPr="005C7713">
              <w:rPr>
                <w:noProof/>
                <w:webHidden/>
                <w:sz w:val="20"/>
                <w:szCs w:val="20"/>
              </w:rPr>
              <w:fldChar w:fldCharType="end"/>
            </w:r>
          </w:hyperlink>
        </w:p>
        <w:p w14:paraId="76094897" w14:textId="54905E66" w:rsidR="005C7713" w:rsidRPr="005C7713" w:rsidRDefault="005C7713">
          <w:pPr>
            <w:pStyle w:val="INNH1"/>
            <w:tabs>
              <w:tab w:val="right" w:leader="dot" w:pos="6638"/>
            </w:tabs>
            <w:rPr>
              <w:rFonts w:eastAsiaTheme="minorEastAsia"/>
              <w:noProof/>
              <w:sz w:val="20"/>
              <w:szCs w:val="20"/>
              <w:lang w:eastAsia="nb-NO"/>
            </w:rPr>
          </w:pPr>
          <w:hyperlink r:id="rId14" w:anchor="_Toc146139728" w:history="1">
            <w:r w:rsidRPr="005C7713">
              <w:rPr>
                <w:rStyle w:val="Hyperkobling"/>
                <w:b/>
                <w:bCs/>
                <w:noProof/>
                <w:sz w:val="20"/>
                <w:szCs w:val="20"/>
              </w:rPr>
              <w:t>VEDLEGG</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_Toc146139728 \h </w:instrText>
            </w:r>
            <w:r w:rsidRPr="005C7713">
              <w:rPr>
                <w:noProof/>
                <w:webHidden/>
                <w:sz w:val="20"/>
                <w:szCs w:val="20"/>
              </w:rPr>
            </w:r>
            <w:r w:rsidRPr="005C7713">
              <w:rPr>
                <w:noProof/>
                <w:webHidden/>
                <w:sz w:val="20"/>
                <w:szCs w:val="20"/>
              </w:rPr>
              <w:fldChar w:fldCharType="separate"/>
            </w:r>
            <w:r>
              <w:rPr>
                <w:noProof/>
                <w:webHidden/>
                <w:sz w:val="20"/>
                <w:szCs w:val="20"/>
              </w:rPr>
              <w:t>21</w:t>
            </w:r>
            <w:r w:rsidRPr="005C7713">
              <w:rPr>
                <w:noProof/>
                <w:webHidden/>
                <w:sz w:val="20"/>
                <w:szCs w:val="20"/>
              </w:rPr>
              <w:fldChar w:fldCharType="end"/>
            </w:r>
          </w:hyperlink>
        </w:p>
        <w:p w14:paraId="5D32CD41" w14:textId="3F7DDBFE" w:rsidR="005C7713" w:rsidRPr="005C7713" w:rsidRDefault="005C7713">
          <w:pPr>
            <w:pStyle w:val="INNH1"/>
            <w:tabs>
              <w:tab w:val="right" w:leader="dot" w:pos="6638"/>
            </w:tabs>
            <w:rPr>
              <w:rFonts w:eastAsiaTheme="minorEastAsia"/>
              <w:noProof/>
              <w:sz w:val="20"/>
              <w:szCs w:val="20"/>
              <w:lang w:eastAsia="nb-NO"/>
            </w:rPr>
          </w:pPr>
          <w:hyperlink w:anchor="_Toc146139729" w:history="1">
            <w:r w:rsidRPr="005C7713">
              <w:rPr>
                <w:rStyle w:val="Hyperkobling"/>
                <w:noProof/>
                <w:sz w:val="20"/>
                <w:szCs w:val="20"/>
              </w:rPr>
              <w:t>Vedlegg 1 Forklaring til AML-brudd per august</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_Toc146139729 \h </w:instrText>
            </w:r>
            <w:r w:rsidRPr="005C7713">
              <w:rPr>
                <w:noProof/>
                <w:webHidden/>
                <w:sz w:val="20"/>
                <w:szCs w:val="20"/>
              </w:rPr>
            </w:r>
            <w:r w:rsidRPr="005C7713">
              <w:rPr>
                <w:noProof/>
                <w:webHidden/>
                <w:sz w:val="20"/>
                <w:szCs w:val="20"/>
              </w:rPr>
              <w:fldChar w:fldCharType="separate"/>
            </w:r>
            <w:r>
              <w:rPr>
                <w:noProof/>
                <w:webHidden/>
                <w:sz w:val="20"/>
                <w:szCs w:val="20"/>
              </w:rPr>
              <w:t>22</w:t>
            </w:r>
            <w:r w:rsidRPr="005C7713">
              <w:rPr>
                <w:noProof/>
                <w:webHidden/>
                <w:sz w:val="20"/>
                <w:szCs w:val="20"/>
              </w:rPr>
              <w:fldChar w:fldCharType="end"/>
            </w:r>
          </w:hyperlink>
        </w:p>
        <w:p w14:paraId="00F90EF5" w14:textId="32B29764" w:rsidR="005C7713" w:rsidRPr="005C7713" w:rsidRDefault="005C7713">
          <w:pPr>
            <w:pStyle w:val="INNH1"/>
            <w:tabs>
              <w:tab w:val="right" w:leader="dot" w:pos="6638"/>
            </w:tabs>
            <w:rPr>
              <w:rFonts w:eastAsiaTheme="minorEastAsia"/>
              <w:noProof/>
              <w:sz w:val="20"/>
              <w:szCs w:val="20"/>
              <w:lang w:eastAsia="nb-NO"/>
            </w:rPr>
          </w:pPr>
          <w:hyperlink w:anchor="_Toc146139730" w:history="1">
            <w:r w:rsidRPr="005C7713">
              <w:rPr>
                <w:rStyle w:val="Hyperkobling"/>
                <w:noProof/>
                <w:sz w:val="20"/>
                <w:szCs w:val="20"/>
              </w:rPr>
              <w:t>Vedlegg 2 Løpende samtaleoversikt inn til HDOs førstelinje for de siste tolv måneder</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_Toc146139730 \h </w:instrText>
            </w:r>
            <w:r w:rsidRPr="005C7713">
              <w:rPr>
                <w:noProof/>
                <w:webHidden/>
                <w:sz w:val="20"/>
                <w:szCs w:val="20"/>
              </w:rPr>
            </w:r>
            <w:r w:rsidRPr="005C7713">
              <w:rPr>
                <w:noProof/>
                <w:webHidden/>
                <w:sz w:val="20"/>
                <w:szCs w:val="20"/>
              </w:rPr>
              <w:fldChar w:fldCharType="separate"/>
            </w:r>
            <w:r>
              <w:rPr>
                <w:noProof/>
                <w:webHidden/>
                <w:sz w:val="20"/>
                <w:szCs w:val="20"/>
              </w:rPr>
              <w:t>23</w:t>
            </w:r>
            <w:r w:rsidRPr="005C7713">
              <w:rPr>
                <w:noProof/>
                <w:webHidden/>
                <w:sz w:val="20"/>
                <w:szCs w:val="20"/>
              </w:rPr>
              <w:fldChar w:fldCharType="end"/>
            </w:r>
          </w:hyperlink>
        </w:p>
        <w:p w14:paraId="6DBF8666" w14:textId="6717AB3F" w:rsidR="005C7713" w:rsidRPr="005C7713" w:rsidRDefault="005C7713">
          <w:pPr>
            <w:pStyle w:val="INNH1"/>
            <w:tabs>
              <w:tab w:val="right" w:leader="dot" w:pos="6638"/>
            </w:tabs>
            <w:rPr>
              <w:rFonts w:eastAsiaTheme="minorEastAsia"/>
              <w:noProof/>
              <w:sz w:val="20"/>
              <w:szCs w:val="20"/>
              <w:lang w:eastAsia="nb-NO"/>
            </w:rPr>
          </w:pPr>
          <w:hyperlink w:anchor="_Toc146139731" w:history="1">
            <w:r w:rsidRPr="005C7713">
              <w:rPr>
                <w:rStyle w:val="Hyperkobling"/>
                <w:noProof/>
                <w:sz w:val="20"/>
                <w:szCs w:val="20"/>
              </w:rPr>
              <w:t>Vedlegg 3 Beskrivelse av SL1- og SL2-feil per august</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_Toc146139731 \h </w:instrText>
            </w:r>
            <w:r w:rsidRPr="005C7713">
              <w:rPr>
                <w:noProof/>
                <w:webHidden/>
                <w:sz w:val="20"/>
                <w:szCs w:val="20"/>
              </w:rPr>
            </w:r>
            <w:r w:rsidRPr="005C7713">
              <w:rPr>
                <w:noProof/>
                <w:webHidden/>
                <w:sz w:val="20"/>
                <w:szCs w:val="20"/>
              </w:rPr>
              <w:fldChar w:fldCharType="separate"/>
            </w:r>
            <w:r>
              <w:rPr>
                <w:noProof/>
                <w:webHidden/>
                <w:sz w:val="20"/>
                <w:szCs w:val="20"/>
              </w:rPr>
              <w:t>24</w:t>
            </w:r>
            <w:r w:rsidRPr="005C7713">
              <w:rPr>
                <w:noProof/>
                <w:webHidden/>
                <w:sz w:val="20"/>
                <w:szCs w:val="20"/>
              </w:rPr>
              <w:fldChar w:fldCharType="end"/>
            </w:r>
          </w:hyperlink>
        </w:p>
        <w:p w14:paraId="6793D623" w14:textId="45A98159" w:rsidR="005C7713" w:rsidRPr="005C7713" w:rsidRDefault="005C7713">
          <w:pPr>
            <w:pStyle w:val="INNH1"/>
            <w:tabs>
              <w:tab w:val="right" w:leader="dot" w:pos="6638"/>
            </w:tabs>
            <w:rPr>
              <w:rFonts w:eastAsiaTheme="minorEastAsia"/>
              <w:noProof/>
              <w:sz w:val="20"/>
              <w:szCs w:val="20"/>
              <w:lang w:eastAsia="nb-NO"/>
            </w:rPr>
          </w:pPr>
          <w:hyperlink w:anchor="_Toc146139732" w:history="1">
            <w:r w:rsidRPr="005C7713">
              <w:rPr>
                <w:rStyle w:val="Hyperkobling"/>
                <w:noProof/>
                <w:sz w:val="20"/>
                <w:szCs w:val="20"/>
              </w:rPr>
              <w:t>Vedlegg 4 Tjenestetilgjengelighet for telefoni per august per AMK-sentral</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_Toc146139732 \h </w:instrText>
            </w:r>
            <w:r w:rsidRPr="005C7713">
              <w:rPr>
                <w:noProof/>
                <w:webHidden/>
                <w:sz w:val="20"/>
                <w:szCs w:val="20"/>
              </w:rPr>
            </w:r>
            <w:r w:rsidRPr="005C7713">
              <w:rPr>
                <w:noProof/>
                <w:webHidden/>
                <w:sz w:val="20"/>
                <w:szCs w:val="20"/>
              </w:rPr>
              <w:fldChar w:fldCharType="separate"/>
            </w:r>
            <w:r>
              <w:rPr>
                <w:noProof/>
                <w:webHidden/>
                <w:sz w:val="20"/>
                <w:szCs w:val="20"/>
              </w:rPr>
              <w:t>25</w:t>
            </w:r>
            <w:r w:rsidRPr="005C7713">
              <w:rPr>
                <w:noProof/>
                <w:webHidden/>
                <w:sz w:val="20"/>
                <w:szCs w:val="20"/>
              </w:rPr>
              <w:fldChar w:fldCharType="end"/>
            </w:r>
          </w:hyperlink>
        </w:p>
        <w:p w14:paraId="2D8AF56D" w14:textId="6C57BF29" w:rsidR="005C7713" w:rsidRPr="005C7713" w:rsidRDefault="005C7713">
          <w:pPr>
            <w:pStyle w:val="INNH1"/>
            <w:tabs>
              <w:tab w:val="right" w:leader="dot" w:pos="6638"/>
            </w:tabs>
            <w:rPr>
              <w:rFonts w:eastAsiaTheme="minorEastAsia"/>
              <w:noProof/>
              <w:sz w:val="20"/>
              <w:szCs w:val="20"/>
              <w:lang w:eastAsia="nb-NO"/>
            </w:rPr>
          </w:pPr>
          <w:hyperlink w:anchor="_Toc146139733" w:history="1">
            <w:r w:rsidRPr="005C7713">
              <w:rPr>
                <w:rStyle w:val="Hyperkobling"/>
                <w:b/>
                <w:bCs/>
                <w:noProof/>
                <w:sz w:val="20"/>
                <w:szCs w:val="20"/>
              </w:rPr>
              <w:t>Liste over figurer og tabeller</w:t>
            </w:r>
            <w:r w:rsidRPr="005C7713">
              <w:rPr>
                <w:noProof/>
                <w:webHidden/>
                <w:sz w:val="20"/>
                <w:szCs w:val="20"/>
              </w:rPr>
              <w:tab/>
            </w:r>
            <w:r w:rsidRPr="005C7713">
              <w:rPr>
                <w:noProof/>
                <w:webHidden/>
                <w:sz w:val="20"/>
                <w:szCs w:val="20"/>
              </w:rPr>
              <w:fldChar w:fldCharType="begin"/>
            </w:r>
            <w:r w:rsidRPr="005C7713">
              <w:rPr>
                <w:noProof/>
                <w:webHidden/>
                <w:sz w:val="20"/>
                <w:szCs w:val="20"/>
              </w:rPr>
              <w:instrText xml:space="preserve"> PAGEREF _Toc146139733 \h </w:instrText>
            </w:r>
            <w:r w:rsidRPr="005C7713">
              <w:rPr>
                <w:noProof/>
                <w:webHidden/>
                <w:sz w:val="20"/>
                <w:szCs w:val="20"/>
              </w:rPr>
            </w:r>
            <w:r w:rsidRPr="005C7713">
              <w:rPr>
                <w:noProof/>
                <w:webHidden/>
                <w:sz w:val="20"/>
                <w:szCs w:val="20"/>
              </w:rPr>
              <w:fldChar w:fldCharType="separate"/>
            </w:r>
            <w:r>
              <w:rPr>
                <w:noProof/>
                <w:webHidden/>
                <w:sz w:val="20"/>
                <w:szCs w:val="20"/>
              </w:rPr>
              <w:t>26</w:t>
            </w:r>
            <w:r w:rsidRPr="005C7713">
              <w:rPr>
                <w:noProof/>
                <w:webHidden/>
                <w:sz w:val="20"/>
                <w:szCs w:val="20"/>
              </w:rPr>
              <w:fldChar w:fldCharType="end"/>
            </w:r>
          </w:hyperlink>
        </w:p>
        <w:p w14:paraId="219B3B42" w14:textId="46F621FA" w:rsidR="005511FB" w:rsidRPr="005C7713" w:rsidRDefault="005511FB">
          <w:pPr>
            <w:rPr>
              <w:sz w:val="20"/>
              <w:szCs w:val="20"/>
            </w:rPr>
          </w:pPr>
          <w:r w:rsidRPr="005C7713">
            <w:rPr>
              <w:b/>
              <w:bCs/>
              <w:sz w:val="20"/>
              <w:szCs w:val="20"/>
            </w:rPr>
            <w:fldChar w:fldCharType="end"/>
          </w:r>
        </w:p>
      </w:sdtContent>
    </w:sdt>
    <w:p w14:paraId="517F8396" w14:textId="7E81C98B" w:rsidR="00554D3F" w:rsidRDefault="00554D3F" w:rsidP="00AD75F2"/>
    <w:p w14:paraId="6DEF7B89" w14:textId="022D2B47" w:rsidR="008E3CF8" w:rsidRPr="008E3CF8" w:rsidRDefault="00EF6952" w:rsidP="00AD75F2">
      <w:pPr>
        <w:jc w:val="center"/>
        <w:sectPr w:rsidR="008E3CF8" w:rsidRPr="008E3CF8" w:rsidSect="007F0B2F">
          <w:headerReference w:type="default" r:id="rId15"/>
          <w:footerReference w:type="default" r:id="rId16"/>
          <w:pgSz w:w="16838" w:h="11906" w:orient="landscape"/>
          <w:pgMar w:top="1417" w:right="1417" w:bottom="1417" w:left="1417" w:header="708" w:footer="708" w:gutter="0"/>
          <w:cols w:num="2" w:space="708"/>
          <w:titlePg/>
          <w:docGrid w:linePitch="360"/>
        </w:sectPr>
      </w:pPr>
      <w:r>
        <w:rPr>
          <w:noProof/>
        </w:rPr>
        <w:drawing>
          <wp:inline distT="0" distB="0" distL="0" distR="0" wp14:anchorId="19E1E63D" wp14:editId="2E875072">
            <wp:extent cx="3584257" cy="2477386"/>
            <wp:effectExtent l="0" t="0" r="0" b="0"/>
            <wp:docPr id="203" name="Bilde 203" descr="Et bilde som inneholder diagram, skjermbilde,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ilde 203" descr="Et bilde som inneholder diagram, skjermbilde, design&#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7775" cy="2479817"/>
                    </a:xfrm>
                    <a:prstGeom prst="rect">
                      <a:avLst/>
                    </a:prstGeom>
                  </pic:spPr>
                </pic:pic>
              </a:graphicData>
            </a:graphic>
          </wp:inline>
        </w:drawing>
      </w:r>
    </w:p>
    <w:bookmarkStart w:id="0" w:name="_Toc146139702"/>
    <w:p w14:paraId="6BB85C01" w14:textId="0EEE8A04" w:rsidR="00D92FB7" w:rsidRPr="004434EA" w:rsidRDefault="00887F59" w:rsidP="004434EA">
      <w:pPr>
        <w:pStyle w:val="Overskrift1"/>
        <w:rPr>
          <w:b/>
          <w:bCs/>
          <w:sz w:val="36"/>
          <w:szCs w:val="36"/>
        </w:rPr>
      </w:pPr>
      <w:r w:rsidRPr="00E76EB4">
        <w:rPr>
          <w:noProof/>
        </w:rPr>
        <w:lastRenderedPageBreak/>
        <mc:AlternateContent>
          <mc:Choice Requires="wpg">
            <w:drawing>
              <wp:anchor distT="0" distB="0" distL="114300" distR="114300" simplePos="0" relativeHeight="251658252" behindDoc="0" locked="0" layoutInCell="1" allowOverlap="1" wp14:anchorId="5D6AAF8F" wp14:editId="76F1D44C">
                <wp:simplePos x="0" y="0"/>
                <wp:positionH relativeFrom="column">
                  <wp:posOffset>4726305</wp:posOffset>
                </wp:positionH>
                <wp:positionV relativeFrom="paragraph">
                  <wp:posOffset>0</wp:posOffset>
                </wp:positionV>
                <wp:extent cx="4311650" cy="923290"/>
                <wp:effectExtent l="0" t="0" r="0" b="0"/>
                <wp:wrapSquare wrapText="bothSides"/>
                <wp:docPr id="26" name="Gruppe 26"/>
                <wp:cNvGraphicFramePr/>
                <a:graphic xmlns:a="http://schemas.openxmlformats.org/drawingml/2006/main">
                  <a:graphicData uri="http://schemas.microsoft.com/office/word/2010/wordprocessingGroup">
                    <wpg:wgp>
                      <wpg:cNvGrpSpPr/>
                      <wpg:grpSpPr>
                        <a:xfrm>
                          <a:off x="0" y="0"/>
                          <a:ext cx="4311650" cy="923290"/>
                          <a:chOff x="-3517" y="0"/>
                          <a:chExt cx="4775542" cy="923967"/>
                        </a:xfrm>
                      </wpg:grpSpPr>
                      <pic:pic xmlns:pic="http://schemas.openxmlformats.org/drawingml/2006/picture">
                        <pic:nvPicPr>
                          <pic:cNvPr id="9" name="Bilde 9" descr="Et bilde som inneholder tekst, Font, skjermbilde&#10;&#10;Automatisk generert beskrivels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772025" cy="704850"/>
                          </a:xfrm>
                          <a:prstGeom prst="rect">
                            <a:avLst/>
                          </a:prstGeom>
                        </pic:spPr>
                      </pic:pic>
                      <wps:wsp>
                        <wps:cNvPr id="25" name="Tekstboks 25"/>
                        <wps:cNvSpPr txBox="1"/>
                        <wps:spPr>
                          <a:xfrm>
                            <a:off x="-3517" y="762042"/>
                            <a:ext cx="4772025" cy="161925"/>
                          </a:xfrm>
                          <a:prstGeom prst="rect">
                            <a:avLst/>
                          </a:prstGeom>
                          <a:solidFill>
                            <a:prstClr val="white"/>
                          </a:solidFill>
                          <a:ln>
                            <a:noFill/>
                          </a:ln>
                        </wps:spPr>
                        <wps:txbx>
                          <w:txbxContent>
                            <w:p w14:paraId="2FC2D80C" w14:textId="4E1693CD" w:rsidR="00654C74" w:rsidRPr="00E709B5" w:rsidRDefault="00654C74" w:rsidP="00654C74">
                              <w:pPr>
                                <w:pStyle w:val="Bildetekst"/>
                                <w:rPr>
                                  <w:noProof/>
                                </w:rPr>
                              </w:pPr>
                              <w:bookmarkStart w:id="1" w:name="_Toc146089605"/>
                              <w:r>
                                <w:t xml:space="preserve">Figur </w:t>
                              </w:r>
                              <w:r w:rsidR="005C7713">
                                <w:fldChar w:fldCharType="begin"/>
                              </w:r>
                              <w:r w:rsidR="005C7713">
                                <w:instrText xml:space="preserve"> SEQ Figur \* ARABIC </w:instrText>
                              </w:r>
                              <w:r w:rsidR="005C7713">
                                <w:fldChar w:fldCharType="separate"/>
                              </w:r>
                              <w:r w:rsidR="0038504E">
                                <w:rPr>
                                  <w:noProof/>
                                </w:rPr>
                                <w:t>1</w:t>
                              </w:r>
                              <w:r w:rsidR="005C7713">
                                <w:rPr>
                                  <w:noProof/>
                                </w:rPr>
                                <w:fldChar w:fldCharType="end"/>
                              </w:r>
                              <w:r>
                                <w:t>: HDOs åpne virksomhetsrisikoer på nivå 8 eller høyere (oransje og rødt nivå)</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6AAF8F" id="Gruppe 26" o:spid="_x0000_s1027" style="position:absolute;margin-left:372.15pt;margin-top:0;width:339.5pt;height:72.7pt;z-index:251658252;mso-width-relative:margin;mso-height-relative:margin" coordorigin="-35" coordsize="47755,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9" o:spid="_x0000_s1028" type="#_x0000_t75" alt="Et bilde som inneholder tekst, Font, skjermbilde&#10;&#10;Automatisk generert beskrivelse" style="position:absolute;width:47720;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">
                  <v:imagedata r:id="rId23" o:title="Et bilde som inneholder tekst, Font, skjermbilde&#10;&#10;Automatisk generert beskrivelse"/>
                </v:shape>
                <v:shape id="Tekstboks 25" o:spid="_x0000_s1029" type="#_x0000_t202" style="position:absolute;left:-35;top:7620;width:4772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2FC2D80C" w14:textId="4E1693CD" w:rsidR="00654C74" w:rsidRPr="00E709B5" w:rsidRDefault="00654C74" w:rsidP="00654C74">
                        <w:pPr>
                          <w:pStyle w:val="Bildetekst"/>
                          <w:rPr>
                            <w:noProof/>
                          </w:rPr>
                        </w:pPr>
                        <w:bookmarkStart w:id="2" w:name="_Toc146089605"/>
                        <w:r>
                          <w:t xml:space="preserve">Figur </w:t>
                        </w:r>
                        <w:fldSimple w:instr=" SEQ Figur \* ARABIC ">
                          <w:r w:rsidR="0038504E">
                            <w:rPr>
                              <w:noProof/>
                            </w:rPr>
                            <w:t>1</w:t>
                          </w:r>
                        </w:fldSimple>
                        <w:r>
                          <w:t>: HDOs åpne virksomhetsrisikoer på nivå 8 eller høyere (oransje og rødt nivå)</w:t>
                        </w:r>
                        <w:bookmarkEnd w:id="2"/>
                      </w:p>
                    </w:txbxContent>
                  </v:textbox>
                </v:shape>
                <w10:wrap type="square"/>
              </v:group>
            </w:pict>
          </mc:Fallback>
        </mc:AlternateContent>
      </w:r>
      <w:r w:rsidR="00D92FB7" w:rsidRPr="00D92FB7">
        <w:rPr>
          <w:b/>
          <w:bCs/>
          <w:sz w:val="36"/>
          <w:szCs w:val="36"/>
        </w:rPr>
        <w:t>Ledelsens gjennomgang</w:t>
      </w:r>
      <w:r w:rsidR="004434EA">
        <w:rPr>
          <w:b/>
          <w:bCs/>
          <w:sz w:val="36"/>
          <w:szCs w:val="36"/>
        </w:rPr>
        <w:t xml:space="preserve"> </w:t>
      </w:r>
      <w:r w:rsidR="004434EA" w:rsidRPr="004434EA">
        <w:rPr>
          <w:b/>
          <w:bCs/>
          <w:sz w:val="36"/>
          <w:szCs w:val="36"/>
        </w:rPr>
        <w:t>v</w:t>
      </w:r>
      <w:r w:rsidR="00086BE2" w:rsidRPr="004434EA">
        <w:rPr>
          <w:b/>
          <w:bCs/>
          <w:sz w:val="36"/>
          <w:szCs w:val="36"/>
        </w:rPr>
        <w:t>irksomhetsr</w:t>
      </w:r>
      <w:r w:rsidR="00D92FB7" w:rsidRPr="004434EA">
        <w:rPr>
          <w:b/>
          <w:bCs/>
          <w:sz w:val="36"/>
          <w:szCs w:val="36"/>
        </w:rPr>
        <w:t>isiko</w:t>
      </w:r>
      <w:bookmarkEnd w:id="0"/>
    </w:p>
    <w:p w14:paraId="33B81252" w14:textId="428B14E9" w:rsidR="00741986" w:rsidRDefault="00741986" w:rsidP="00D92FB7"/>
    <w:p w14:paraId="67C427F3" w14:textId="6E3B3291" w:rsidR="00F67A70" w:rsidRPr="003022B3" w:rsidRDefault="00236640" w:rsidP="00E76EB4">
      <w:pPr>
        <w:pStyle w:val="Undertittel"/>
        <w:rPr>
          <w:sz w:val="28"/>
          <w:szCs w:val="28"/>
        </w:rPr>
      </w:pPr>
      <w:r w:rsidRPr="003022B3">
        <w:rPr>
          <w:noProof/>
          <w:sz w:val="28"/>
          <w:szCs w:val="28"/>
        </w:rPr>
        <mc:AlternateContent>
          <mc:Choice Requires="wpg">
            <w:drawing>
              <wp:anchor distT="0" distB="0" distL="114300" distR="114300" simplePos="0" relativeHeight="251658253" behindDoc="0" locked="0" layoutInCell="1" allowOverlap="1" wp14:anchorId="4BF0816F" wp14:editId="5208298A">
                <wp:simplePos x="0" y="0"/>
                <wp:positionH relativeFrom="column">
                  <wp:posOffset>4729480</wp:posOffset>
                </wp:positionH>
                <wp:positionV relativeFrom="page">
                  <wp:posOffset>1981200</wp:posOffset>
                </wp:positionV>
                <wp:extent cx="4371975" cy="2886075"/>
                <wp:effectExtent l="0" t="0" r="9525" b="9525"/>
                <wp:wrapSquare wrapText="bothSides"/>
                <wp:docPr id="24" name="Gruppe 24"/>
                <wp:cNvGraphicFramePr/>
                <a:graphic xmlns:a="http://schemas.openxmlformats.org/drawingml/2006/main">
                  <a:graphicData uri="http://schemas.microsoft.com/office/word/2010/wordprocessingGroup">
                    <wpg:wgp>
                      <wpg:cNvGrpSpPr/>
                      <wpg:grpSpPr>
                        <a:xfrm>
                          <a:off x="0" y="0"/>
                          <a:ext cx="4371975" cy="2886075"/>
                          <a:chOff x="0" y="0"/>
                          <a:chExt cx="3855720" cy="2724150"/>
                        </a:xfrm>
                      </wpg:grpSpPr>
                      <pic:pic xmlns:pic="http://schemas.openxmlformats.org/drawingml/2006/picture">
                        <pic:nvPicPr>
                          <pic:cNvPr id="8" name="Bilde 8" descr="Et bilde som inneholder tekst, skjermbilde, kvadrat, diagram&#10;&#10;Automatisk generert beskrivels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55720" cy="2590800"/>
                          </a:xfrm>
                          <a:prstGeom prst="rect">
                            <a:avLst/>
                          </a:prstGeom>
                        </pic:spPr>
                      </pic:pic>
                      <wps:wsp>
                        <wps:cNvPr id="15" name="Tekstboks 15"/>
                        <wps:cNvSpPr txBox="1"/>
                        <wps:spPr>
                          <a:xfrm>
                            <a:off x="0" y="2590800"/>
                            <a:ext cx="3855720" cy="133350"/>
                          </a:xfrm>
                          <a:prstGeom prst="rect">
                            <a:avLst/>
                          </a:prstGeom>
                          <a:solidFill>
                            <a:prstClr val="white"/>
                          </a:solidFill>
                          <a:ln>
                            <a:noFill/>
                          </a:ln>
                        </wps:spPr>
                        <wps:txbx>
                          <w:txbxContent>
                            <w:p w14:paraId="44896018" w14:textId="00FDFA97" w:rsidR="00B037E4" w:rsidRPr="0099189C" w:rsidRDefault="00B037E4" w:rsidP="00B037E4">
                              <w:pPr>
                                <w:pStyle w:val="Bildetekst"/>
                                <w:rPr>
                                  <w:noProof/>
                                </w:rPr>
                              </w:pPr>
                              <w:bookmarkStart w:id="2" w:name="_Ref145521715"/>
                              <w:bookmarkStart w:id="3" w:name="_Toc146089606"/>
                              <w:r>
                                <w:t xml:space="preserve">Figur </w:t>
                              </w:r>
                              <w:r w:rsidR="005C7713">
                                <w:fldChar w:fldCharType="begin"/>
                              </w:r>
                              <w:r w:rsidR="005C7713">
                                <w:instrText xml:space="preserve"> SEQ Figur \* ARABIC </w:instrText>
                              </w:r>
                              <w:r w:rsidR="005C7713">
                                <w:fldChar w:fldCharType="separate"/>
                              </w:r>
                              <w:r w:rsidR="0038504E">
                                <w:rPr>
                                  <w:noProof/>
                                </w:rPr>
                                <w:t>2</w:t>
                              </w:r>
                              <w:r w:rsidR="005C7713">
                                <w:rPr>
                                  <w:noProof/>
                                </w:rPr>
                                <w:fldChar w:fldCharType="end"/>
                              </w:r>
                              <w:bookmarkEnd w:id="2"/>
                              <w:r w:rsidRPr="00395521">
                                <w:t xml:space="preserve">: </w:t>
                              </w:r>
                              <w:r w:rsidR="00654C74">
                                <w:t xml:space="preserve">HDOs åpne </w:t>
                              </w:r>
                              <w:r w:rsidR="00C40B50">
                                <w:t>virksomhets</w:t>
                              </w:r>
                              <w:r w:rsidR="00654C74">
                                <w:t>risikoer fordelt etter skår på sannsynlighet og konsekvens</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F0816F" id="Gruppe 24" o:spid="_x0000_s1030" style="position:absolute;margin-left:372.4pt;margin-top:156pt;width:344.25pt;height:227.25pt;z-index:251658253;mso-position-vertical-relative:page;mso-width-relative:margin;mso-height-relative:margin" coordsize="38557,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">
                <v:shape id="Bilde 8" o:spid="_x0000_s1031" type="#_x0000_t75" alt="Et bilde som inneholder tekst, skjermbilde, kvadrat, diagram&#10;&#10;Automatisk generert beskrivelse" style="position:absolute;width:38557;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">
                  <v:imagedata r:id="rId25" o:title="Et bilde som inneholder tekst, skjermbilde, kvadrat, diagram&#10;&#10;Automatisk generert beskrivelse"/>
                </v:shape>
                <v:shape id="Tekstboks 15" o:spid="_x0000_s1032" type="#_x0000_t202" style="position:absolute;top:25908;width:3855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44896018" w14:textId="00FDFA97" w:rsidR="00B037E4" w:rsidRPr="0099189C" w:rsidRDefault="00B037E4" w:rsidP="00B037E4">
                        <w:pPr>
                          <w:pStyle w:val="Bildetekst"/>
                          <w:rPr>
                            <w:noProof/>
                          </w:rPr>
                        </w:pPr>
                        <w:bookmarkStart w:id="5" w:name="_Ref145521715"/>
                        <w:bookmarkStart w:id="6" w:name="_Toc146089606"/>
                        <w:r>
                          <w:t xml:space="preserve">Figur </w:t>
                        </w:r>
                        <w:fldSimple w:instr=" SEQ Figur \* ARABIC ">
                          <w:r w:rsidR="0038504E">
                            <w:rPr>
                              <w:noProof/>
                            </w:rPr>
                            <w:t>2</w:t>
                          </w:r>
                        </w:fldSimple>
                        <w:bookmarkEnd w:id="5"/>
                        <w:r w:rsidRPr="00395521">
                          <w:t xml:space="preserve">: </w:t>
                        </w:r>
                        <w:r w:rsidR="00654C74">
                          <w:t xml:space="preserve">HDOs åpne </w:t>
                        </w:r>
                        <w:r w:rsidR="00C40B50">
                          <w:t>virksomhets</w:t>
                        </w:r>
                        <w:r w:rsidR="00654C74">
                          <w:t>risikoer fordelt etter skår på sannsynlighet og konsekvens</w:t>
                        </w:r>
                        <w:bookmarkEnd w:id="6"/>
                      </w:p>
                    </w:txbxContent>
                  </v:textbox>
                </v:shape>
                <w10:wrap type="square" anchory="page"/>
              </v:group>
            </w:pict>
          </mc:Fallback>
        </mc:AlternateContent>
      </w:r>
      <w:r w:rsidR="00F67A70" w:rsidRPr="003022B3">
        <w:rPr>
          <w:sz w:val="28"/>
          <w:szCs w:val="28"/>
        </w:rPr>
        <w:t>Foretakets åpne risikoer på nivå 8 eller høyere</w:t>
      </w:r>
    </w:p>
    <w:p w14:paraId="3BB6C65B" w14:textId="4FD9BDCC" w:rsidR="00741986" w:rsidRDefault="00B40B33" w:rsidP="00F67A70">
      <w:r>
        <w:t>Risiko</w:t>
      </w:r>
      <w:r w:rsidR="00D417D6">
        <w:t xml:space="preserve"> tilknyttet Direktoratet for samfunnssikkerhet og beredskap</w:t>
      </w:r>
      <w:r w:rsidR="00EB54E5">
        <w:t xml:space="preserve"> (DSB) sitt </w:t>
      </w:r>
      <w:r w:rsidR="0062464C">
        <w:t xml:space="preserve">pågående </w:t>
      </w:r>
      <w:r w:rsidR="000108BB">
        <w:t>arbeid for å avklare Nødnett og tilknytttet brukerutstyr</w:t>
      </w:r>
      <w:r w:rsidR="00C90110">
        <w:t xml:space="preserve"> sitt forhold til sikkerhetsloven videreføres. </w:t>
      </w:r>
      <w:r w:rsidR="00802272">
        <w:t xml:space="preserve">DSB arbeider fortsatt </w:t>
      </w:r>
      <w:r w:rsidR="00B02AC7">
        <w:t xml:space="preserve">med å ferdigstille nødvendig veileder/retningslinjer. </w:t>
      </w:r>
      <w:r w:rsidR="006D3DD6">
        <w:t>Konsekvensen av en eventuell anvendelse av sikkerhetsloven er dermed ikke avklart</w:t>
      </w:r>
      <w:r w:rsidR="001A2505">
        <w:t>.</w:t>
      </w:r>
    </w:p>
    <w:p w14:paraId="560A7BD4" w14:textId="68D3815D" w:rsidR="00B915C6" w:rsidRDefault="008D0093" w:rsidP="00F67A70">
      <w:r>
        <w:t>Foretaket håndterer risikoen ved å innta krav i pågående anskaffelser som</w:t>
      </w:r>
      <w:r w:rsidR="00462829">
        <w:t xml:space="preserve"> i </w:t>
      </w:r>
      <w:r w:rsidR="005A1769">
        <w:t>størst</w:t>
      </w:r>
      <w:r w:rsidR="00462829">
        <w:t xml:space="preserve"> mulig grad skal sikre at valgte leverandører ivaretar </w:t>
      </w:r>
      <w:r w:rsidR="003D3EA3">
        <w:t>kravene og sikrer HDO og helsetjenesten økonomisk ved ulike utfall</w:t>
      </w:r>
      <w:r w:rsidR="001A2505">
        <w:t>. Risiko opprettholdes på rødt nivå (12) inntil avklaring foreligger [ADM-511].</w:t>
      </w:r>
    </w:p>
    <w:p w14:paraId="1AC0FDF7" w14:textId="1440B8A9" w:rsidR="00592C4A" w:rsidRDefault="00592C4A" w:rsidP="00F67A70"/>
    <w:p w14:paraId="314829A2" w14:textId="7904E7BA" w:rsidR="00215A3E" w:rsidRPr="008E3CF8" w:rsidRDefault="00215A3E" w:rsidP="00215A3E">
      <w:pPr>
        <w:pStyle w:val="Undertittel"/>
        <w:rPr>
          <w:sz w:val="28"/>
          <w:szCs w:val="28"/>
        </w:rPr>
      </w:pPr>
      <w:r w:rsidRPr="008E3CF8">
        <w:rPr>
          <w:sz w:val="28"/>
          <w:szCs w:val="28"/>
        </w:rPr>
        <w:t>Risikostyring</w:t>
      </w:r>
    </w:p>
    <w:tbl>
      <w:tblPr>
        <w:tblStyle w:val="Tabellrutenett"/>
        <w:tblpPr w:leftFromText="141" w:rightFromText="141" w:vertAnchor="text" w:horzAnchor="margin" w:tblpY="1097"/>
        <w:tblW w:w="6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2267"/>
        <w:gridCol w:w="2132"/>
      </w:tblGrid>
      <w:tr w:rsidR="00887F59" w14:paraId="644EBF87" w14:textId="77777777" w:rsidTr="00887F59">
        <w:trPr>
          <w:trHeight w:val="343"/>
        </w:trPr>
        <w:tc>
          <w:tcPr>
            <w:tcW w:w="6521" w:type="dxa"/>
            <w:gridSpan w:val="3"/>
            <w:shd w:val="clear" w:color="auto" w:fill="F4B083" w:themeFill="accent2" w:themeFillTint="99"/>
            <w:vAlign w:val="center"/>
          </w:tcPr>
          <w:p w14:paraId="701EAFE4" w14:textId="6587801F" w:rsidR="00887F59" w:rsidRPr="00343514" w:rsidRDefault="00887F59" w:rsidP="00887F59">
            <w:pPr>
              <w:jc w:val="center"/>
              <w:rPr>
                <w:b/>
                <w:bCs/>
                <w:sz w:val="24"/>
                <w:szCs w:val="24"/>
              </w:rPr>
            </w:pPr>
            <w:r w:rsidRPr="00343514">
              <w:rPr>
                <w:b/>
                <w:bCs/>
                <w:sz w:val="24"/>
                <w:szCs w:val="24"/>
              </w:rPr>
              <w:t>Nøkkeltall risiko</w:t>
            </w:r>
          </w:p>
        </w:tc>
      </w:tr>
      <w:tr w:rsidR="00887F59" w14:paraId="3FEFCED0" w14:textId="77777777" w:rsidTr="00887F59">
        <w:tc>
          <w:tcPr>
            <w:tcW w:w="2122" w:type="dxa"/>
            <w:shd w:val="clear" w:color="auto" w:fill="F7CAAC" w:themeFill="accent2" w:themeFillTint="66"/>
          </w:tcPr>
          <w:p w14:paraId="3C168811" w14:textId="77777777" w:rsidR="00887F59" w:rsidRPr="00887F59" w:rsidRDefault="00887F59" w:rsidP="00887F59">
            <w:pPr>
              <w:jc w:val="center"/>
              <w:rPr>
                <w:i/>
                <w:iCs/>
              </w:rPr>
            </w:pPr>
            <w:r w:rsidRPr="00887F59">
              <w:rPr>
                <w:i/>
                <w:iCs/>
              </w:rPr>
              <w:t>Antall åpne risikoer per august</w:t>
            </w:r>
          </w:p>
        </w:tc>
        <w:tc>
          <w:tcPr>
            <w:tcW w:w="2267" w:type="dxa"/>
            <w:shd w:val="clear" w:color="auto" w:fill="F7CAAC" w:themeFill="accent2" w:themeFillTint="66"/>
          </w:tcPr>
          <w:p w14:paraId="476ECED7" w14:textId="5E0C8227" w:rsidR="00887F59" w:rsidRPr="00887F59" w:rsidRDefault="00887F59" w:rsidP="00887F59">
            <w:pPr>
              <w:jc w:val="center"/>
              <w:rPr>
                <w:i/>
                <w:iCs/>
              </w:rPr>
            </w:pPr>
            <w:r w:rsidRPr="00887F59">
              <w:rPr>
                <w:i/>
                <w:iCs/>
              </w:rPr>
              <w:t>Nye risikoer i august</w:t>
            </w:r>
          </w:p>
        </w:tc>
        <w:tc>
          <w:tcPr>
            <w:tcW w:w="2132" w:type="dxa"/>
            <w:shd w:val="clear" w:color="auto" w:fill="F7CAAC" w:themeFill="accent2" w:themeFillTint="66"/>
          </w:tcPr>
          <w:p w14:paraId="0101DFB5" w14:textId="67D97387" w:rsidR="00887F59" w:rsidRPr="00887F59" w:rsidRDefault="00887F59" w:rsidP="00887F59">
            <w:pPr>
              <w:jc w:val="center"/>
              <w:rPr>
                <w:i/>
                <w:iCs/>
              </w:rPr>
            </w:pPr>
            <w:r w:rsidRPr="00887F59">
              <w:rPr>
                <w:i/>
                <w:iCs/>
              </w:rPr>
              <w:t>Risikoer lukket i august</w:t>
            </w:r>
          </w:p>
        </w:tc>
      </w:tr>
      <w:tr w:rsidR="00887F59" w14:paraId="1718D18E" w14:textId="77777777" w:rsidTr="00887F59">
        <w:tc>
          <w:tcPr>
            <w:tcW w:w="2122" w:type="dxa"/>
            <w:shd w:val="clear" w:color="auto" w:fill="FBE4D5" w:themeFill="accent2" w:themeFillTint="33"/>
          </w:tcPr>
          <w:p w14:paraId="6DDDD3E8" w14:textId="321B4BF3" w:rsidR="00887F59" w:rsidRPr="00887F59" w:rsidRDefault="00887F59" w:rsidP="00887F59">
            <w:pPr>
              <w:jc w:val="center"/>
              <w:rPr>
                <w:sz w:val="40"/>
                <w:szCs w:val="40"/>
              </w:rPr>
            </w:pPr>
            <w:r w:rsidRPr="00887F59">
              <w:rPr>
                <w:sz w:val="40"/>
                <w:szCs w:val="40"/>
              </w:rPr>
              <w:t>19</w:t>
            </w:r>
          </w:p>
        </w:tc>
        <w:tc>
          <w:tcPr>
            <w:tcW w:w="2267" w:type="dxa"/>
            <w:shd w:val="clear" w:color="auto" w:fill="FBE4D5" w:themeFill="accent2" w:themeFillTint="33"/>
          </w:tcPr>
          <w:p w14:paraId="7217687C" w14:textId="54BFE034" w:rsidR="00887F59" w:rsidRPr="00887F59" w:rsidRDefault="008A2012" w:rsidP="00887F59">
            <w:pPr>
              <w:jc w:val="center"/>
              <w:rPr>
                <w:sz w:val="40"/>
                <w:szCs w:val="40"/>
              </w:rPr>
            </w:pPr>
            <w:r>
              <w:rPr>
                <w:sz w:val="40"/>
                <w:szCs w:val="40"/>
              </w:rPr>
              <w:t>0</w:t>
            </w:r>
          </w:p>
        </w:tc>
        <w:tc>
          <w:tcPr>
            <w:tcW w:w="2132" w:type="dxa"/>
            <w:shd w:val="clear" w:color="auto" w:fill="FBE4D5" w:themeFill="accent2" w:themeFillTint="33"/>
          </w:tcPr>
          <w:p w14:paraId="07104AF8" w14:textId="73376D2E" w:rsidR="00887F59" w:rsidRPr="00887F59" w:rsidRDefault="00DC59A6" w:rsidP="00887F59">
            <w:pPr>
              <w:jc w:val="center"/>
              <w:rPr>
                <w:sz w:val="40"/>
                <w:szCs w:val="40"/>
              </w:rPr>
            </w:pPr>
            <w:r>
              <w:rPr>
                <w:sz w:val="40"/>
                <w:szCs w:val="40"/>
              </w:rPr>
              <w:t>4</w:t>
            </w:r>
          </w:p>
        </w:tc>
      </w:tr>
    </w:tbl>
    <w:p w14:paraId="1952DD88" w14:textId="3404EBBB" w:rsidR="00215A3E" w:rsidRDefault="00B915C6" w:rsidP="00F67A70">
      <w:r>
        <w:rPr>
          <w:noProof/>
        </w:rPr>
        <mc:AlternateContent>
          <mc:Choice Requires="wpg">
            <w:drawing>
              <wp:anchor distT="0" distB="0" distL="114300" distR="114300" simplePos="0" relativeHeight="251658254" behindDoc="0" locked="0" layoutInCell="1" allowOverlap="1" wp14:anchorId="72665C60" wp14:editId="366A6112">
                <wp:simplePos x="0" y="0"/>
                <wp:positionH relativeFrom="column">
                  <wp:posOffset>4775835</wp:posOffset>
                </wp:positionH>
                <wp:positionV relativeFrom="paragraph">
                  <wp:posOffset>1040765</wp:posOffset>
                </wp:positionV>
                <wp:extent cx="4257675" cy="1552575"/>
                <wp:effectExtent l="0" t="0" r="9525" b="9525"/>
                <wp:wrapSquare wrapText="bothSides"/>
                <wp:docPr id="30" name="Gruppe 30"/>
                <wp:cNvGraphicFramePr/>
                <a:graphic xmlns:a="http://schemas.openxmlformats.org/drawingml/2006/main">
                  <a:graphicData uri="http://schemas.microsoft.com/office/word/2010/wordprocessingGroup">
                    <wpg:wgp>
                      <wpg:cNvGrpSpPr/>
                      <wpg:grpSpPr>
                        <a:xfrm>
                          <a:off x="0" y="0"/>
                          <a:ext cx="4257675" cy="1552575"/>
                          <a:chOff x="0" y="0"/>
                          <a:chExt cx="4107815" cy="1504949"/>
                        </a:xfrm>
                      </wpg:grpSpPr>
                      <pic:pic xmlns:pic="http://schemas.openxmlformats.org/drawingml/2006/picture">
                        <pic:nvPicPr>
                          <pic:cNvPr id="27" name="Bilde 27" descr="Et bilde som inneholder sirkel, Fargerikt, CD-plate, design&#10;&#10;Automatisk generert beskrivelse"/>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000250" y="0"/>
                            <a:ext cx="1078230" cy="1076325"/>
                          </a:xfrm>
                          <a:prstGeom prst="rect">
                            <a:avLst/>
                          </a:prstGeom>
                        </pic:spPr>
                      </pic:pic>
                      <pic:pic xmlns:pic="http://schemas.openxmlformats.org/drawingml/2006/picture">
                        <pic:nvPicPr>
                          <pic:cNvPr id="28" name="Bilde 28" descr="Et bilde som inneholder tekst, skjermbilde, nummer, Font&#10;&#10;Automatisk generert beskrivels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868034" cy="1144269"/>
                          </a:xfrm>
                          <a:prstGeom prst="rect">
                            <a:avLst/>
                          </a:prstGeom>
                        </pic:spPr>
                      </pic:pic>
                      <wps:wsp>
                        <wps:cNvPr id="29" name="Tekstboks 29"/>
                        <wps:cNvSpPr txBox="1"/>
                        <wps:spPr>
                          <a:xfrm>
                            <a:off x="0" y="1190624"/>
                            <a:ext cx="4107815" cy="314325"/>
                          </a:xfrm>
                          <a:prstGeom prst="rect">
                            <a:avLst/>
                          </a:prstGeom>
                          <a:solidFill>
                            <a:prstClr val="white"/>
                          </a:solidFill>
                          <a:ln>
                            <a:noFill/>
                          </a:ln>
                        </wps:spPr>
                        <wps:txbx>
                          <w:txbxContent>
                            <w:p w14:paraId="06685283" w14:textId="039343E4" w:rsidR="00A7708F" w:rsidRPr="006C244E" w:rsidRDefault="00A7708F" w:rsidP="00A7708F">
                              <w:pPr>
                                <w:pStyle w:val="Bildetekst"/>
                                <w:rPr>
                                  <w:noProof/>
                                </w:rPr>
                              </w:pPr>
                              <w:bookmarkStart w:id="4" w:name="_Toc146089607"/>
                              <w:r>
                                <w:t xml:space="preserve">Figur </w:t>
                              </w:r>
                              <w:r w:rsidR="005C7713">
                                <w:fldChar w:fldCharType="begin"/>
                              </w:r>
                              <w:r w:rsidR="005C7713">
                                <w:instrText xml:space="preserve"> SEQ Figur \* ARABIC </w:instrText>
                              </w:r>
                              <w:r w:rsidR="005C7713">
                                <w:fldChar w:fldCharType="separate"/>
                              </w:r>
                              <w:r w:rsidR="0038504E">
                                <w:rPr>
                                  <w:noProof/>
                                </w:rPr>
                                <w:t>3</w:t>
                              </w:r>
                              <w:r w:rsidR="005C7713">
                                <w:rPr>
                                  <w:noProof/>
                                </w:rPr>
                                <w:fldChar w:fldCharType="end"/>
                              </w:r>
                              <w:r>
                                <w:t>: Antall risikoer som berører de ulike konsekvensområdene (én risiko kan berøre flere områder</w:t>
                              </w:r>
                              <w:r w:rsidR="009010EB">
                                <w:t>)</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665C60" id="Gruppe 30" o:spid="_x0000_s1033" style="position:absolute;margin-left:376.05pt;margin-top:81.95pt;width:335.25pt;height:122.25pt;z-index:251658254;mso-width-relative:margin;mso-height-relative:margin" coordsize="41078,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">
                <v:shape id="Bilde 27" o:spid="_x0000_s1034" type="#_x0000_t75" alt="Et bilde som inneholder sirkel, Fargerikt, CD-plate, design&#10;&#10;Automatisk generert beskrivelse" style="position:absolute;left:20002;width:10782;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">
                  <v:imagedata r:id="rId28" o:title="Et bilde som inneholder sirkel, Fargerikt, CD-plate, design&#10;&#10;Automatisk generert beskrivelse"/>
                </v:shape>
                <v:shape id="Bilde 28" o:spid="_x0000_s1035" type="#_x0000_t75" alt="Et bilde som inneholder tekst, skjermbilde, nummer, Font&#10;&#10;Automatisk generert beskrivelse" style="position:absolute;width:18680;height:1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">
                  <v:imagedata r:id="rId29" o:title="Et bilde som inneholder tekst, skjermbilde, nummer, Font&#10;&#10;Automatisk generert beskrivelse"/>
                </v:shape>
                <v:shape id="Tekstboks 29" o:spid="_x0000_s1036" type="#_x0000_t202" style="position:absolute;top:11906;width:4107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06685283" w14:textId="039343E4" w:rsidR="00A7708F" w:rsidRPr="006C244E" w:rsidRDefault="00A7708F" w:rsidP="00A7708F">
                        <w:pPr>
                          <w:pStyle w:val="Bildetekst"/>
                          <w:rPr>
                            <w:noProof/>
                          </w:rPr>
                        </w:pPr>
                        <w:bookmarkStart w:id="8" w:name="_Toc146089607"/>
                        <w:r>
                          <w:t xml:space="preserve">Figur </w:t>
                        </w:r>
                        <w:fldSimple w:instr=" SEQ Figur \* ARABIC ">
                          <w:r w:rsidR="0038504E">
                            <w:rPr>
                              <w:noProof/>
                            </w:rPr>
                            <w:t>3</w:t>
                          </w:r>
                        </w:fldSimple>
                        <w:r>
                          <w:t>: Antall risikoer som berører de ulike konsekvensområdene (én risiko kan berøre flere områder</w:t>
                        </w:r>
                        <w:r w:rsidR="009010EB">
                          <w:t>)</w:t>
                        </w:r>
                        <w:bookmarkEnd w:id="8"/>
                      </w:p>
                    </w:txbxContent>
                  </v:textbox>
                </v:shape>
                <w10:wrap type="square"/>
              </v:group>
            </w:pict>
          </mc:Fallback>
        </mc:AlternateContent>
      </w:r>
      <w:r w:rsidR="00EA3A77">
        <w:t xml:space="preserve">Foretakets risikostyring vurderes ellers som aktiv og risikobildet som håndterbart. Se </w:t>
      </w:r>
      <w:r w:rsidR="00755F54">
        <w:fldChar w:fldCharType="begin"/>
      </w:r>
      <w:r w:rsidR="00755F54">
        <w:instrText xml:space="preserve"> REF _Ref145521715 \h </w:instrText>
      </w:r>
      <w:r w:rsidR="00755F54">
        <w:fldChar w:fldCharType="separate"/>
      </w:r>
      <w:r w:rsidR="00755F54">
        <w:t xml:space="preserve">figur </w:t>
      </w:r>
      <w:r w:rsidR="00755F54">
        <w:rPr>
          <w:noProof/>
        </w:rPr>
        <w:t>2</w:t>
      </w:r>
      <w:r w:rsidR="00755F54">
        <w:fldChar w:fldCharType="end"/>
      </w:r>
      <w:r w:rsidR="00755F54">
        <w:t xml:space="preserve"> </w:t>
      </w:r>
      <w:r w:rsidR="00C40B50">
        <w:t>for oversikt over alle HDOs åpne virksomhetsrisikoer fordelt etter skår på sannsynlighet og konsekvens</w:t>
      </w:r>
      <w:r w:rsidR="00343514">
        <w:t>.</w:t>
      </w:r>
    </w:p>
    <w:p w14:paraId="4FA1A698" w14:textId="117C691A" w:rsidR="00343514" w:rsidRDefault="00343514" w:rsidP="00F67A70"/>
    <w:p w14:paraId="7A768C10" w14:textId="06D93DD4" w:rsidR="00343514" w:rsidRDefault="00AD7675" w:rsidP="00F67A70">
      <w:r>
        <w:rPr>
          <w:noProof/>
        </w:rPr>
        <w:drawing>
          <wp:anchor distT="0" distB="0" distL="114300" distR="114300" simplePos="0" relativeHeight="251658255" behindDoc="0" locked="0" layoutInCell="1" allowOverlap="1" wp14:anchorId="1ABB8FE7" wp14:editId="1E2E72AB">
            <wp:simplePos x="0" y="0"/>
            <wp:positionH relativeFrom="margin">
              <wp:posOffset>-779145</wp:posOffset>
            </wp:positionH>
            <wp:positionV relativeFrom="margin">
              <wp:posOffset>6043930</wp:posOffset>
            </wp:positionV>
            <wp:extent cx="524510" cy="524510"/>
            <wp:effectExtent l="0" t="0" r="8890" b="8890"/>
            <wp:wrapSquare wrapText="bothSides"/>
            <wp:docPr id="22" name="Grafikk 22" descr="Advarsel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descr="Advarsel kontu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24510" cy="524510"/>
                    </a:xfrm>
                    <a:prstGeom prst="rect">
                      <a:avLst/>
                    </a:prstGeom>
                  </pic:spPr>
                </pic:pic>
              </a:graphicData>
            </a:graphic>
            <wp14:sizeRelH relativeFrom="margin">
              <wp14:pctWidth>0</wp14:pctWidth>
            </wp14:sizeRelH>
            <wp14:sizeRelV relativeFrom="margin">
              <wp14:pctHeight>0</wp14:pctHeight>
            </wp14:sizeRelV>
          </wp:anchor>
        </w:drawing>
      </w:r>
    </w:p>
    <w:p w14:paraId="0C2433FD" w14:textId="24D7D37E" w:rsidR="008D3311" w:rsidRPr="00D92FB7" w:rsidRDefault="00D1205C" w:rsidP="00D92FB7">
      <w:pPr>
        <w:sectPr w:rsidR="008D3311" w:rsidRPr="00D92FB7" w:rsidSect="00343514">
          <w:pgSz w:w="16838" w:h="11906" w:orient="landscape"/>
          <w:pgMar w:top="1417" w:right="1417" w:bottom="1417" w:left="1417" w:header="708" w:footer="708" w:gutter="0"/>
          <w:cols w:num="2" w:space="708"/>
          <w:docGrid w:linePitch="360"/>
        </w:sectPr>
      </w:pPr>
      <w:r>
        <w:rPr>
          <w:noProof/>
        </w:rPr>
        <w:t xml:space="preserve"> </w:t>
      </w:r>
      <w:r w:rsidR="00236640">
        <w:rPr>
          <w:noProof/>
        </w:rPr>
        <w:t xml:space="preserve"> </w:t>
      </w:r>
    </w:p>
    <w:p w14:paraId="2724853C" w14:textId="42935D0A" w:rsidR="00D92FB7" w:rsidRDefault="00086BE2" w:rsidP="00D92FB7">
      <w:pPr>
        <w:pStyle w:val="Overskrift1"/>
        <w:rPr>
          <w:b/>
          <w:bCs/>
          <w:sz w:val="36"/>
          <w:szCs w:val="36"/>
        </w:rPr>
      </w:pPr>
      <w:bookmarkStart w:id="5" w:name="_Toc146139703"/>
      <w:r>
        <w:rPr>
          <w:b/>
          <w:bCs/>
          <w:sz w:val="36"/>
          <w:szCs w:val="36"/>
        </w:rPr>
        <w:lastRenderedPageBreak/>
        <w:t>Økonomi</w:t>
      </w:r>
      <w:bookmarkEnd w:id="5"/>
    </w:p>
    <w:p w14:paraId="3AF1725E" w14:textId="2A651BF4" w:rsidR="00086BE2" w:rsidRDefault="00335CA8" w:rsidP="00086BE2">
      <w:pPr>
        <w:pStyle w:val="Overskrift2"/>
        <w:rPr>
          <w:sz w:val="32"/>
          <w:szCs w:val="32"/>
        </w:rPr>
      </w:pPr>
      <w:bookmarkStart w:id="6" w:name="_Toc146139704"/>
      <w:r w:rsidRPr="00271CDF">
        <w:rPr>
          <w:noProof/>
        </w:rPr>
        <w:drawing>
          <wp:anchor distT="0" distB="0" distL="114300" distR="114300" simplePos="0" relativeHeight="251658276" behindDoc="1" locked="0" layoutInCell="1" allowOverlap="1" wp14:anchorId="0CA098AD" wp14:editId="1706F2B8">
            <wp:simplePos x="0" y="0"/>
            <wp:positionH relativeFrom="column">
              <wp:posOffset>3861125</wp:posOffset>
            </wp:positionH>
            <wp:positionV relativeFrom="paragraph">
              <wp:posOffset>16510</wp:posOffset>
            </wp:positionV>
            <wp:extent cx="5123180" cy="3768090"/>
            <wp:effectExtent l="0" t="0" r="1270" b="3810"/>
            <wp:wrapTight wrapText="bothSides">
              <wp:wrapPolygon edited="0">
                <wp:start x="0" y="0"/>
                <wp:lineTo x="0" y="21513"/>
                <wp:lineTo x="21525" y="21513"/>
                <wp:lineTo x="21525" y="0"/>
                <wp:lineTo x="0" y="0"/>
              </wp:wrapPolygon>
            </wp:wrapTight>
            <wp:docPr id="196" name="Bil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3180" cy="3768090"/>
                    </a:xfrm>
                    <a:prstGeom prst="rect">
                      <a:avLst/>
                    </a:prstGeom>
                    <a:noFill/>
                    <a:ln>
                      <a:noFill/>
                    </a:ln>
                  </pic:spPr>
                </pic:pic>
              </a:graphicData>
            </a:graphic>
          </wp:anchor>
        </w:drawing>
      </w:r>
      <w:r w:rsidR="00086BE2">
        <w:rPr>
          <w:sz w:val="32"/>
          <w:szCs w:val="32"/>
        </w:rPr>
        <w:t>Resultat</w:t>
      </w:r>
      <w:bookmarkEnd w:id="6"/>
    </w:p>
    <w:p w14:paraId="6F99DF76" w14:textId="3B53E504" w:rsidR="00023460" w:rsidRDefault="00023460" w:rsidP="00023460">
      <w:r w:rsidRPr="1C663207">
        <w:t xml:space="preserve">Totale kostnader for </w:t>
      </w:r>
      <w:r w:rsidR="006A2C75">
        <w:t>august</w:t>
      </w:r>
      <w:r w:rsidRPr="3FCFDEC3">
        <w:t xml:space="preserve"> </w:t>
      </w:r>
      <w:r w:rsidRPr="1C663207">
        <w:t xml:space="preserve">er </w:t>
      </w:r>
      <w:r>
        <w:t>0,</w:t>
      </w:r>
      <w:r w:rsidR="00C77F05">
        <w:t>3</w:t>
      </w:r>
      <w:r w:rsidRPr="1C663207">
        <w:t xml:space="preserve"> MNOK </w:t>
      </w:r>
      <w:r>
        <w:t>under</w:t>
      </w:r>
      <w:r w:rsidRPr="1C663207">
        <w:t xml:space="preserve"> budsjett. Akkumulert er totale kostnader </w:t>
      </w:r>
      <w:r w:rsidR="00C77F05">
        <w:t>13,7</w:t>
      </w:r>
      <w:r w:rsidRPr="1C663207">
        <w:t xml:space="preserve"> MNOK under budsjett. </w:t>
      </w:r>
    </w:p>
    <w:p w14:paraId="0A85C517" w14:textId="5341179F" w:rsidR="00665B43" w:rsidRDefault="004624B1" w:rsidP="00023460">
      <w:r>
        <w:t xml:space="preserve">I henhold til AD-sak 99-2023 </w:t>
      </w:r>
      <w:r w:rsidRPr="00A150C9">
        <w:rPr>
          <w:i/>
          <w:iCs/>
        </w:rPr>
        <w:t>RNB – kompensasjon/deflator til felleseide helseforetak</w:t>
      </w:r>
      <w:r>
        <w:t xml:space="preserve"> er å</w:t>
      </w:r>
      <w:r w:rsidR="002D4DAD">
        <w:t xml:space="preserve">rsbudsjettet justert opp </w:t>
      </w:r>
      <w:r>
        <w:t>1,3 %</w:t>
      </w:r>
      <w:r w:rsidR="00BF7CBC">
        <w:t>. Dette</w:t>
      </w:r>
      <w:r>
        <w:t xml:space="preserve"> tilsvarer</w:t>
      </w:r>
      <w:r w:rsidR="002D4DAD">
        <w:t xml:space="preserve"> 3,3 MNOK</w:t>
      </w:r>
      <w:r>
        <w:t>.</w:t>
      </w:r>
      <w:r w:rsidR="00BF7CBC">
        <w:t xml:space="preserve"> </w:t>
      </w:r>
      <w:r w:rsidR="008A49C7">
        <w:t xml:space="preserve">Konklusjon fra </w:t>
      </w:r>
      <w:r w:rsidR="00912060">
        <w:t>foreløpig referat</w:t>
      </w:r>
      <w:r w:rsidR="008A49C7">
        <w:t xml:space="preserve"> er følgende</w:t>
      </w:r>
      <w:r w:rsidR="00665B43">
        <w:t>:</w:t>
      </w:r>
    </w:p>
    <w:p w14:paraId="5CA060B1" w14:textId="77777777" w:rsidR="00665B43" w:rsidRDefault="008A49C7" w:rsidP="00023460">
      <w:pPr>
        <w:rPr>
          <w:i/>
          <w:iCs/>
        </w:rPr>
      </w:pPr>
      <w:r>
        <w:t xml:space="preserve"> «</w:t>
      </w:r>
      <w:r>
        <w:rPr>
          <w:i/>
          <w:iCs/>
        </w:rPr>
        <w:t>AD-ane i RHF-a slutt</w:t>
      </w:r>
      <w:r w:rsidR="007B375C">
        <w:rPr>
          <w:i/>
          <w:iCs/>
        </w:rPr>
        <w:t>ar seg til at tilskotet til dei fellesigde helseføretaka blir auka med 1,3 prosent med utgangspunkt i budsjett 2023</w:t>
      </w:r>
      <w:r w:rsidR="00F81E6F">
        <w:rPr>
          <w:i/>
          <w:iCs/>
        </w:rPr>
        <w:t>»</w:t>
      </w:r>
      <w:r w:rsidR="00665B43">
        <w:rPr>
          <w:i/>
          <w:iCs/>
        </w:rPr>
        <w:t>.</w:t>
      </w:r>
    </w:p>
    <w:p w14:paraId="201D1775" w14:textId="0F7980AA" w:rsidR="002D4DAD" w:rsidRDefault="00D85DEB" w:rsidP="00023460">
      <w:r>
        <w:t>Dette påvirker ikke periodens budsjett</w:t>
      </w:r>
      <w:r w:rsidR="00743C52">
        <w:t xml:space="preserve"> og avvik. </w:t>
      </w:r>
      <w:r w:rsidR="004624B1">
        <w:t xml:space="preserve">Foretaket har </w:t>
      </w:r>
      <w:r w:rsidR="003640C8">
        <w:t xml:space="preserve">økt konsulent- og lisensbudsjettet med </w:t>
      </w:r>
      <w:r w:rsidR="0034776F">
        <w:t>1,65 MNOK hver</w:t>
      </w:r>
      <w:r w:rsidR="00537D87">
        <w:t xml:space="preserve"> for året</w:t>
      </w:r>
      <w:r w:rsidR="0034776F">
        <w:t>, da dett</w:t>
      </w:r>
      <w:r w:rsidR="00537D87">
        <w:t>e er de postene med størst negativt avvik mot budsjett.</w:t>
      </w:r>
      <w:r w:rsidR="002335AF">
        <w:t xml:space="preserve"> Ved </w:t>
      </w:r>
      <w:r w:rsidR="007A7D2D">
        <w:t xml:space="preserve">rapportering </w:t>
      </w:r>
      <w:r w:rsidR="00665B43">
        <w:t>per</w:t>
      </w:r>
      <w:r w:rsidR="007A7D2D">
        <w:t xml:space="preserve"> 2. tertial var denne beslutningen i AD-møtet ukjent for HDO.</w:t>
      </w:r>
    </w:p>
    <w:p w14:paraId="190A8342" w14:textId="419270BC" w:rsidR="00023460" w:rsidRPr="00BF7CBC" w:rsidRDefault="00023460" w:rsidP="00023460">
      <w:pPr>
        <w:rPr>
          <w:rFonts w:eastAsiaTheme="minorEastAsia"/>
          <w:color w:val="5A5A5A" w:themeColor="text1" w:themeTint="A5"/>
          <w:spacing w:val="15"/>
        </w:rPr>
      </w:pPr>
      <w:r w:rsidRPr="00BF7CBC">
        <w:rPr>
          <w:rFonts w:eastAsiaTheme="minorEastAsia"/>
          <w:color w:val="5A5A5A" w:themeColor="text1" w:themeTint="A5"/>
          <w:spacing w:val="15"/>
        </w:rPr>
        <w:t>Følgende kostnadsgrupper har de største avvikene mot budsjett (akkumulert):</w:t>
      </w:r>
    </w:p>
    <w:p w14:paraId="435A398B" w14:textId="7839965A" w:rsidR="00023460" w:rsidRDefault="00665B43" w:rsidP="00BB3881">
      <w:pPr>
        <w:pStyle w:val="Listeavsnitt"/>
        <w:numPr>
          <w:ilvl w:val="0"/>
          <w:numId w:val="14"/>
        </w:numPr>
      </w:pPr>
      <w:r>
        <w:rPr>
          <w:noProof/>
        </w:rPr>
        <mc:AlternateContent>
          <mc:Choice Requires="wps">
            <w:drawing>
              <wp:anchor distT="0" distB="0" distL="114300" distR="114300" simplePos="0" relativeHeight="251658245" behindDoc="0" locked="0" layoutInCell="1" allowOverlap="1" wp14:anchorId="16DA4618" wp14:editId="7D4D5A32">
                <wp:simplePos x="0" y="0"/>
                <wp:positionH relativeFrom="column">
                  <wp:posOffset>3866515</wp:posOffset>
                </wp:positionH>
                <wp:positionV relativeFrom="paragraph">
                  <wp:posOffset>235260</wp:posOffset>
                </wp:positionV>
                <wp:extent cx="4732655" cy="174625"/>
                <wp:effectExtent l="0" t="0" r="0" b="0"/>
                <wp:wrapSquare wrapText="bothSides"/>
                <wp:docPr id="12" name="Tekstboks 12"/>
                <wp:cNvGraphicFramePr/>
                <a:graphic xmlns:a="http://schemas.openxmlformats.org/drawingml/2006/main">
                  <a:graphicData uri="http://schemas.microsoft.com/office/word/2010/wordprocessingShape">
                    <wps:wsp>
                      <wps:cNvSpPr txBox="1"/>
                      <wps:spPr>
                        <a:xfrm>
                          <a:off x="0" y="0"/>
                          <a:ext cx="4732655" cy="174625"/>
                        </a:xfrm>
                        <a:prstGeom prst="rect">
                          <a:avLst/>
                        </a:prstGeom>
                        <a:solidFill>
                          <a:prstClr val="white"/>
                        </a:solidFill>
                        <a:ln>
                          <a:noFill/>
                        </a:ln>
                      </wps:spPr>
                      <wps:txbx>
                        <w:txbxContent>
                          <w:p w14:paraId="72A0752C" w14:textId="0B322C09" w:rsidR="00372BFF" w:rsidRPr="00407355" w:rsidRDefault="00372BFF" w:rsidP="00372BFF">
                            <w:pPr>
                              <w:pStyle w:val="Bildetekst"/>
                              <w:rPr>
                                <w:rFonts w:ascii="Cambria" w:hAnsi="Cambria"/>
                                <w:noProof/>
                                <w:sz w:val="20"/>
                              </w:rPr>
                            </w:pPr>
                            <w:bookmarkStart w:id="7" w:name="_Toc146089614"/>
                            <w:r>
                              <w:t xml:space="preserve">Tabell </w:t>
                            </w:r>
                            <w:r w:rsidR="005C7713">
                              <w:fldChar w:fldCharType="begin"/>
                            </w:r>
                            <w:r w:rsidR="005C7713">
                              <w:instrText xml:space="preserve"> SEQ Tabell \* ARABIC </w:instrText>
                            </w:r>
                            <w:r w:rsidR="005C7713">
                              <w:fldChar w:fldCharType="separate"/>
                            </w:r>
                            <w:r w:rsidR="00DC4A3C">
                              <w:rPr>
                                <w:noProof/>
                              </w:rPr>
                              <w:t>1</w:t>
                            </w:r>
                            <w:r w:rsidR="005C7713">
                              <w:rPr>
                                <w:noProof/>
                              </w:rPr>
                              <w:fldChar w:fldCharType="end"/>
                            </w:r>
                            <w:r>
                              <w:t xml:space="preserve">: </w:t>
                            </w:r>
                            <w:r w:rsidRPr="000A43D9">
                              <w:t>Resultat mot budsjett i perioden og hittil i år (HiÅ)</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A4618" id="Tekstboks 12" o:spid="_x0000_s1037" type="#_x0000_t202" style="position:absolute;left:0;text-align:left;margin-left:304.45pt;margin-top:18.5pt;width:372.65pt;height:13.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" stroked="f">
                <v:textbox inset="0,0,0,0">
                  <w:txbxContent>
                    <w:p w14:paraId="72A0752C" w14:textId="0B322C09" w:rsidR="00372BFF" w:rsidRPr="00407355" w:rsidRDefault="00372BFF" w:rsidP="00372BFF">
                      <w:pPr>
                        <w:pStyle w:val="Bildetekst"/>
                        <w:rPr>
                          <w:rFonts w:ascii="Cambria" w:hAnsi="Cambria"/>
                          <w:noProof/>
                          <w:sz w:val="20"/>
                        </w:rPr>
                      </w:pPr>
                      <w:bookmarkStart w:id="12" w:name="_Toc146089614"/>
                      <w:r>
                        <w:t xml:space="preserve">Tabell </w:t>
                      </w:r>
                      <w:fldSimple w:instr=" SEQ Tabell \* ARABIC ">
                        <w:r w:rsidR="00DC4A3C">
                          <w:rPr>
                            <w:noProof/>
                          </w:rPr>
                          <w:t>1</w:t>
                        </w:r>
                      </w:fldSimple>
                      <w:r>
                        <w:t xml:space="preserve">: </w:t>
                      </w:r>
                      <w:r w:rsidRPr="000A43D9">
                        <w:t>Resultat mot budsjett i perioden og hittil i år (HiÅ)</w:t>
                      </w:r>
                      <w:bookmarkEnd w:id="12"/>
                    </w:p>
                  </w:txbxContent>
                </v:textbox>
                <w10:wrap type="square"/>
              </v:shape>
            </w:pict>
          </mc:Fallback>
        </mc:AlternateContent>
      </w:r>
      <w:r w:rsidR="00023460" w:rsidRPr="008C3313">
        <w:t xml:space="preserve">Personalkostnader – </w:t>
      </w:r>
      <w:r w:rsidR="00023460">
        <w:t xml:space="preserve">kostnader er under budsjett som følge av </w:t>
      </w:r>
      <w:r w:rsidR="00023460" w:rsidRPr="008C3313">
        <w:t>utsatte rekrutteringer</w:t>
      </w:r>
    </w:p>
    <w:p w14:paraId="775E56AB" w14:textId="18440E98" w:rsidR="00023460" w:rsidRPr="00E42557" w:rsidRDefault="00023460" w:rsidP="00BB3881">
      <w:pPr>
        <w:pStyle w:val="Listeavsnitt"/>
        <w:numPr>
          <w:ilvl w:val="0"/>
          <w:numId w:val="14"/>
        </w:numPr>
      </w:pPr>
      <w:r w:rsidRPr="00E42557">
        <w:t>Avskrivninger –</w:t>
      </w:r>
      <w:r w:rsidR="00361885" w:rsidRPr="00E42557">
        <w:t xml:space="preserve"> </w:t>
      </w:r>
      <w:r w:rsidR="001C742B" w:rsidRPr="00E42557">
        <w:t xml:space="preserve">kostnader er under budsjett grunnet </w:t>
      </w:r>
      <w:r w:rsidR="00F664F1" w:rsidRPr="00E42557">
        <w:t>kostnadsreduksjoner som følge av erstatningsforlik</w:t>
      </w:r>
      <w:r w:rsidR="005B76E2">
        <w:t>,</w:t>
      </w:r>
      <w:r w:rsidR="00AF763E" w:rsidRPr="00E42557">
        <w:t xml:space="preserve"> samt senere mottak av fakturaer enn forventet</w:t>
      </w:r>
    </w:p>
    <w:p w14:paraId="792FE1C4" w14:textId="6CA886B0" w:rsidR="00023460" w:rsidRPr="00042402" w:rsidRDefault="00023460" w:rsidP="00BB3881">
      <w:pPr>
        <w:pStyle w:val="Listeavsnitt"/>
        <w:numPr>
          <w:ilvl w:val="0"/>
          <w:numId w:val="14"/>
        </w:numPr>
      </w:pPr>
      <w:r w:rsidRPr="00042402">
        <w:t xml:space="preserve">Tjenestekjøp – </w:t>
      </w:r>
      <w:r>
        <w:t>økte kostnader grunnet innleie av</w:t>
      </w:r>
      <w:r w:rsidR="00301EC7">
        <w:t xml:space="preserve"> juridisk bistand</w:t>
      </w:r>
    </w:p>
    <w:p w14:paraId="3CF521F3" w14:textId="473EC7D5" w:rsidR="00023460" w:rsidRPr="001F7E63" w:rsidRDefault="00023460" w:rsidP="00BB3881">
      <w:pPr>
        <w:pStyle w:val="Listeavsnitt"/>
        <w:numPr>
          <w:ilvl w:val="0"/>
          <w:numId w:val="14"/>
        </w:numPr>
      </w:pPr>
      <w:r w:rsidRPr="00073BA9">
        <w:t xml:space="preserve">Frikjøp – kostnader under budsjett grunnet </w:t>
      </w:r>
      <w:r w:rsidR="005F4B42">
        <w:t>utsatt oppstart nytt nødnett</w:t>
      </w:r>
      <w:r w:rsidR="00B7242A">
        <w:t xml:space="preserve"> og porteføljekontor, samt redusert antall anskaffelser</w:t>
      </w:r>
    </w:p>
    <w:p w14:paraId="05CD19B4" w14:textId="38BEC92C" w:rsidR="001F7E63" w:rsidRPr="001F7E63" w:rsidRDefault="001F7E63" w:rsidP="00BB3881">
      <w:pPr>
        <w:pStyle w:val="Listeavsnitt"/>
        <w:numPr>
          <w:ilvl w:val="0"/>
          <w:numId w:val="14"/>
        </w:numPr>
      </w:pPr>
      <w:r>
        <w:t xml:space="preserve">Lisenser </w:t>
      </w:r>
      <w:r w:rsidR="000D3DF8">
        <w:t xml:space="preserve">– kostnader </w:t>
      </w:r>
      <w:r w:rsidR="00077F3B">
        <w:t>over budsjett grunnet valuta</w:t>
      </w:r>
      <w:r w:rsidR="00454D45">
        <w:t xml:space="preserve"> og prisvekst</w:t>
      </w:r>
    </w:p>
    <w:p w14:paraId="530283F1" w14:textId="63A5D9FC" w:rsidR="00172B72" w:rsidRPr="00707542" w:rsidRDefault="001F7E63" w:rsidP="001E282E">
      <w:pPr>
        <w:pStyle w:val="Listeavsnitt"/>
        <w:numPr>
          <w:ilvl w:val="0"/>
          <w:numId w:val="14"/>
        </w:numPr>
      </w:pPr>
      <w:r>
        <w:t>Andre kostnader</w:t>
      </w:r>
      <w:r w:rsidR="00DC00D1">
        <w:t xml:space="preserve"> </w:t>
      </w:r>
      <w:r w:rsidR="00A71C13">
        <w:t xml:space="preserve">– kostnader over budsjett grunnet </w:t>
      </w:r>
      <w:r w:rsidR="008915BB">
        <w:t>lavere bruk av</w:t>
      </w:r>
      <w:r w:rsidR="00665B43">
        <w:t xml:space="preserve"> </w:t>
      </w:r>
      <w:r w:rsidR="00A71C13">
        <w:t>erstatning</w:t>
      </w:r>
      <w:r w:rsidR="00612E4A">
        <w:t xml:space="preserve"> og økt MVA</w:t>
      </w:r>
      <w:r w:rsidR="00665B43">
        <w:t>-</w:t>
      </w:r>
      <w:r w:rsidR="00612E4A">
        <w:t>andel for kommunehelsetjenesten</w:t>
      </w:r>
      <w:r w:rsidR="007C3D65">
        <w:rPr>
          <w:noProof/>
        </w:rPr>
        <w:drawing>
          <wp:anchor distT="0" distB="0" distL="114300" distR="114300" simplePos="0" relativeHeight="251658256" behindDoc="0" locked="0" layoutInCell="1" allowOverlap="1" wp14:anchorId="6CA62A6B" wp14:editId="4727D0E8">
            <wp:simplePos x="0" y="0"/>
            <wp:positionH relativeFrom="margin">
              <wp:posOffset>-885825</wp:posOffset>
            </wp:positionH>
            <wp:positionV relativeFrom="margin">
              <wp:posOffset>5699760</wp:posOffset>
            </wp:positionV>
            <wp:extent cx="942975" cy="942975"/>
            <wp:effectExtent l="0" t="0" r="0" b="0"/>
            <wp:wrapSquare wrapText="bothSides"/>
            <wp:docPr id="51" name="Grafikk 51" descr="Lineær graf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k 14" descr="Lineær graf kont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p w14:paraId="2CDBE67F" w14:textId="5AD750BE" w:rsidR="002270F3" w:rsidRDefault="002270F3" w:rsidP="00BB3881">
      <w:pPr>
        <w:pStyle w:val="Overskrift2"/>
        <w:rPr>
          <w:sz w:val="32"/>
          <w:szCs w:val="32"/>
        </w:rPr>
        <w:sectPr w:rsidR="002270F3" w:rsidSect="00516198">
          <w:pgSz w:w="16838" w:h="11906" w:orient="landscape"/>
          <w:pgMar w:top="1417" w:right="1417" w:bottom="1417" w:left="1417" w:header="708" w:footer="708" w:gutter="0"/>
          <w:cols w:space="708"/>
          <w:docGrid w:linePitch="360"/>
        </w:sectPr>
      </w:pPr>
    </w:p>
    <w:p w14:paraId="19300ECF" w14:textId="225F41BA" w:rsidR="001533AA" w:rsidRPr="00BB3881" w:rsidRDefault="00086BE2" w:rsidP="00BB3881">
      <w:pPr>
        <w:pStyle w:val="Overskrift2"/>
        <w:rPr>
          <w:sz w:val="32"/>
          <w:szCs w:val="32"/>
        </w:rPr>
      </w:pPr>
      <w:bookmarkStart w:id="8" w:name="_Toc146139705"/>
      <w:r>
        <w:rPr>
          <w:sz w:val="32"/>
          <w:szCs w:val="32"/>
        </w:rPr>
        <w:lastRenderedPageBreak/>
        <w:t>Prognose</w:t>
      </w:r>
      <w:bookmarkEnd w:id="8"/>
    </w:p>
    <w:p w14:paraId="7C57479A" w14:textId="5B5E52DE" w:rsidR="00FA3DE5" w:rsidRDefault="001533AA" w:rsidP="00276553">
      <w:r w:rsidRPr="6AFCDDB0">
        <w:t xml:space="preserve">Årsprognose vurdert per </w:t>
      </w:r>
      <w:r w:rsidR="006A3E29">
        <w:t>august</w:t>
      </w:r>
      <w:r w:rsidRPr="6AFCDDB0">
        <w:t xml:space="preserve"> viser totale kostnader (inkl. finansposter) på </w:t>
      </w:r>
      <w:r w:rsidR="006A3E29">
        <w:t>2</w:t>
      </w:r>
      <w:r w:rsidR="003E773E">
        <w:t>6</w:t>
      </w:r>
      <w:r w:rsidR="004F214E">
        <w:t>1</w:t>
      </w:r>
      <w:r w:rsidR="004F09A8">
        <w:t>,5</w:t>
      </w:r>
      <w:r w:rsidRPr="6AFCDDB0">
        <w:t xml:space="preserve"> MNOK. Dette gir totale kostnader </w:t>
      </w:r>
      <w:r w:rsidR="00514107">
        <w:t xml:space="preserve">på </w:t>
      </w:r>
      <w:r w:rsidR="003A447C">
        <w:t>0,</w:t>
      </w:r>
      <w:r w:rsidR="00CD4094">
        <w:t>8</w:t>
      </w:r>
      <w:r w:rsidR="004F09A8">
        <w:t xml:space="preserve"> MNOK over årsbudsjett.</w:t>
      </w:r>
      <w:r w:rsidRPr="6AFCDDB0">
        <w:t xml:space="preserve"> </w:t>
      </w:r>
      <w:r w:rsidR="00FA3DE5">
        <w:t>Dersom foretaket ved årsslutt overstiger budsjett, og dette skyldes økt MVA-kostnad til kommunene, vil faktureringen økes tilsvarende for å få et 0-resultat. Foretaket jobber aktivt for å begrense overskridelse av budsjettet.</w:t>
      </w:r>
    </w:p>
    <w:p w14:paraId="687EFD8C" w14:textId="5BC32DF1" w:rsidR="005911B3" w:rsidRDefault="005911B3" w:rsidP="005911B3">
      <w:pPr>
        <w:pStyle w:val="Undertittel"/>
      </w:pPr>
      <w:r>
        <w:t>Kommentarer t</w:t>
      </w:r>
      <w:r w:rsidR="008A164C">
        <w:t>i</w:t>
      </w:r>
      <w:r w:rsidR="000B12B4">
        <w:t xml:space="preserve">l de </w:t>
      </w:r>
      <w:r w:rsidR="005B3DCD">
        <w:t>største avvikene mot budsjett i prognosen</w:t>
      </w:r>
      <w:r w:rsidR="009D54A8">
        <w:t>:</w:t>
      </w:r>
    </w:p>
    <w:p w14:paraId="59638DB4" w14:textId="752C5139" w:rsidR="001533AA" w:rsidRPr="00BB3881" w:rsidRDefault="001533AA" w:rsidP="00276553">
      <w:pPr>
        <w:pStyle w:val="Listeavsnitt"/>
        <w:numPr>
          <w:ilvl w:val="0"/>
          <w:numId w:val="15"/>
        </w:numPr>
        <w:rPr>
          <w:color w:val="000000"/>
        </w:rPr>
      </w:pPr>
      <w:r w:rsidRPr="00BB3881">
        <w:rPr>
          <w:color w:val="000000"/>
        </w:rPr>
        <w:t xml:space="preserve">Personalkostnader: </w:t>
      </w:r>
      <w:r w:rsidR="00FA600E" w:rsidRPr="00BB3881">
        <w:rPr>
          <w:color w:val="000000"/>
        </w:rPr>
        <w:t>7</w:t>
      </w:r>
      <w:r w:rsidRPr="00BB3881">
        <w:rPr>
          <w:color w:val="000000"/>
        </w:rPr>
        <w:t xml:space="preserve"> MNOK under budsjett som følge av utsatte rekruttering</w:t>
      </w:r>
      <w:r w:rsidR="00986DB6" w:rsidRPr="00BB3881">
        <w:rPr>
          <w:color w:val="000000"/>
        </w:rPr>
        <w:t>er gjennom året</w:t>
      </w:r>
      <w:r w:rsidRPr="00BB3881">
        <w:rPr>
          <w:color w:val="000000"/>
        </w:rPr>
        <w:t xml:space="preserve"> i påvente av ny organisering</w:t>
      </w:r>
    </w:p>
    <w:p w14:paraId="2507C2D6" w14:textId="39B04C1E" w:rsidR="00FA3DE5" w:rsidRPr="00FA3DE5" w:rsidRDefault="001533AA" w:rsidP="00276553">
      <w:pPr>
        <w:pStyle w:val="Listeavsnitt"/>
        <w:numPr>
          <w:ilvl w:val="0"/>
          <w:numId w:val="15"/>
        </w:numPr>
        <w:rPr>
          <w:color w:val="000000"/>
        </w:rPr>
      </w:pPr>
      <w:r w:rsidRPr="00BB3881">
        <w:rPr>
          <w:color w:val="000000"/>
        </w:rPr>
        <w:t>Avskrivninger: 6,</w:t>
      </w:r>
      <w:r w:rsidR="00FA600E" w:rsidRPr="00BB3881">
        <w:rPr>
          <w:color w:val="000000"/>
        </w:rPr>
        <w:t>5</w:t>
      </w:r>
      <w:r w:rsidRPr="00BB3881">
        <w:rPr>
          <w:color w:val="000000"/>
        </w:rPr>
        <w:t xml:space="preserve"> MNOK under budsjett grunnet forskyvning av investeringsplan for 2022 og 2023, samt </w:t>
      </w:r>
      <w:r w:rsidR="00986DB6" w:rsidRPr="00BB3881">
        <w:rPr>
          <w:color w:val="000000"/>
        </w:rPr>
        <w:t xml:space="preserve">kostnadsreduksjoner som følge av erstatningsforlik og </w:t>
      </w:r>
      <w:r w:rsidRPr="00BB3881">
        <w:rPr>
          <w:color w:val="000000"/>
        </w:rPr>
        <w:t>nedjustert investeringsprognose på radioterminaler og infrastruktur</w:t>
      </w:r>
      <w:r w:rsidR="00665B43">
        <w:t>.</w:t>
      </w:r>
    </w:p>
    <w:p w14:paraId="479451E4" w14:textId="7966D81E" w:rsidR="001533AA" w:rsidRPr="00BB3881" w:rsidRDefault="001533AA" w:rsidP="00276553">
      <w:pPr>
        <w:pStyle w:val="Listeavsnitt"/>
        <w:numPr>
          <w:ilvl w:val="0"/>
          <w:numId w:val="15"/>
        </w:numPr>
        <w:rPr>
          <w:color w:val="000000"/>
        </w:rPr>
      </w:pPr>
      <w:r w:rsidRPr="00BB3881">
        <w:rPr>
          <w:color w:val="000000"/>
        </w:rPr>
        <w:t xml:space="preserve">Tjenestekjøp og frikjøp: </w:t>
      </w:r>
      <w:r w:rsidR="00313154">
        <w:rPr>
          <w:color w:val="000000"/>
        </w:rPr>
        <w:t>1,5</w:t>
      </w:r>
      <w:r w:rsidRPr="00BB3881">
        <w:rPr>
          <w:color w:val="000000"/>
        </w:rPr>
        <w:t xml:space="preserve"> MNOK </w:t>
      </w:r>
      <w:r w:rsidR="00313154">
        <w:rPr>
          <w:color w:val="000000"/>
        </w:rPr>
        <w:t>under</w:t>
      </w:r>
      <w:r w:rsidRPr="00BB3881">
        <w:rPr>
          <w:color w:val="000000"/>
        </w:rPr>
        <w:t xml:space="preserve"> budsjett</w:t>
      </w:r>
      <w:r w:rsidR="00665B43">
        <w:rPr>
          <w:color w:val="000000"/>
        </w:rPr>
        <w:t xml:space="preserve">. </w:t>
      </w:r>
      <w:r w:rsidR="00394405">
        <w:rPr>
          <w:color w:val="000000"/>
        </w:rPr>
        <w:t xml:space="preserve">Tjenestekjøp </w:t>
      </w:r>
      <w:r w:rsidR="002A154E" w:rsidRPr="002A154E">
        <w:rPr>
          <w:color w:val="000000"/>
        </w:rPr>
        <w:t xml:space="preserve">er </w:t>
      </w:r>
      <w:r w:rsidR="00394405">
        <w:rPr>
          <w:color w:val="000000"/>
        </w:rPr>
        <w:t>isolert over budsjett</w:t>
      </w:r>
      <w:r w:rsidR="002A154E" w:rsidRPr="002A154E">
        <w:rPr>
          <w:color w:val="000000"/>
        </w:rPr>
        <w:t>. Årsaken til merforbruk skyldes behov for</w:t>
      </w:r>
      <w:r w:rsidR="00394405">
        <w:rPr>
          <w:color w:val="000000"/>
        </w:rPr>
        <w:t xml:space="preserve"> </w:t>
      </w:r>
      <w:r w:rsidR="00665B43">
        <w:rPr>
          <w:color w:val="000000"/>
        </w:rPr>
        <w:t xml:space="preserve">økt </w:t>
      </w:r>
      <w:r w:rsidR="002A154E" w:rsidRPr="002A154E">
        <w:rPr>
          <w:color w:val="000000"/>
        </w:rPr>
        <w:t>kapasitet i periode med</w:t>
      </w:r>
      <w:r w:rsidR="005D216F">
        <w:rPr>
          <w:color w:val="000000"/>
        </w:rPr>
        <w:t xml:space="preserve"> </w:t>
      </w:r>
      <w:r w:rsidR="00454D45">
        <w:rPr>
          <w:color w:val="000000"/>
        </w:rPr>
        <w:t xml:space="preserve">utsatte </w:t>
      </w:r>
      <w:r w:rsidR="005D216F">
        <w:rPr>
          <w:color w:val="000000"/>
        </w:rPr>
        <w:t xml:space="preserve">rekrutteringer. </w:t>
      </w:r>
      <w:r w:rsidR="00454D45">
        <w:rPr>
          <w:color w:val="000000"/>
        </w:rPr>
        <w:t>Frikjøp redusert som følge av utsatt oppstart av nytt nødnett</w:t>
      </w:r>
      <w:r w:rsidR="00665B43">
        <w:rPr>
          <w:color w:val="000000"/>
        </w:rPr>
        <w:t>.</w:t>
      </w:r>
    </w:p>
    <w:p w14:paraId="37B28B3E" w14:textId="7FC40EB9" w:rsidR="001533AA" w:rsidRPr="00681A5B" w:rsidRDefault="001533AA" w:rsidP="00276553">
      <w:pPr>
        <w:pStyle w:val="Listeavsnitt"/>
        <w:numPr>
          <w:ilvl w:val="0"/>
          <w:numId w:val="15"/>
        </w:numPr>
        <w:rPr>
          <w:color w:val="000000"/>
        </w:rPr>
      </w:pPr>
      <w:r w:rsidRPr="00BB3881">
        <w:rPr>
          <w:color w:val="000000"/>
        </w:rPr>
        <w:t xml:space="preserve">Lisenser: </w:t>
      </w:r>
      <w:r w:rsidR="00AA1620">
        <w:rPr>
          <w:color w:val="000000"/>
        </w:rPr>
        <w:t>8,6</w:t>
      </w:r>
      <w:r w:rsidRPr="00BB3881">
        <w:rPr>
          <w:color w:val="000000"/>
        </w:rPr>
        <w:t xml:space="preserve"> MNOK over budsjett</w:t>
      </w:r>
      <w:r w:rsidR="00665B43">
        <w:rPr>
          <w:color w:val="000000"/>
        </w:rPr>
        <w:t>,</w:t>
      </w:r>
      <w:r w:rsidRPr="00BB3881">
        <w:rPr>
          <w:color w:val="000000"/>
        </w:rPr>
        <w:t xml:space="preserve"> som i all hovedsak forklares med svak kronekurs og høy</w:t>
      </w:r>
      <w:r w:rsidR="003D442A" w:rsidRPr="00BB3881">
        <w:rPr>
          <w:color w:val="000000"/>
        </w:rPr>
        <w:t>ere</w:t>
      </w:r>
      <w:r w:rsidRPr="00BB3881">
        <w:rPr>
          <w:color w:val="000000"/>
        </w:rPr>
        <w:t xml:space="preserve"> prisvekst</w:t>
      </w:r>
      <w:r w:rsidR="004B7CF0" w:rsidRPr="00BB3881">
        <w:rPr>
          <w:color w:val="000000"/>
        </w:rPr>
        <w:t xml:space="preserve"> </w:t>
      </w:r>
      <w:r w:rsidR="005B3DBE" w:rsidRPr="00BB3881">
        <w:rPr>
          <w:color w:val="000000"/>
        </w:rPr>
        <w:t>enn deflator</w:t>
      </w:r>
      <w:r w:rsidRPr="00BB3881">
        <w:rPr>
          <w:color w:val="000000"/>
        </w:rPr>
        <w:t>.</w:t>
      </w:r>
      <w:r w:rsidR="005B3DBE" w:rsidRPr="00BB3881">
        <w:rPr>
          <w:color w:val="000000"/>
        </w:rPr>
        <w:t xml:space="preserve"> I tillegg starter lisens</w:t>
      </w:r>
      <w:r w:rsidR="0082087A">
        <w:rPr>
          <w:color w:val="000000"/>
        </w:rPr>
        <w:t>iering av</w:t>
      </w:r>
      <w:r w:rsidR="005B3DBE" w:rsidRPr="00BB3881">
        <w:rPr>
          <w:color w:val="000000"/>
        </w:rPr>
        <w:t xml:space="preserve"> </w:t>
      </w:r>
      <w:r w:rsidR="005C3AE0" w:rsidRPr="00BB3881">
        <w:rPr>
          <w:color w:val="000000"/>
        </w:rPr>
        <w:t>IT-plattform tidligere enn budsjettert</w:t>
      </w:r>
      <w:r w:rsidR="007C3D65">
        <w:rPr>
          <w:color w:val="000000"/>
        </w:rPr>
        <w:t xml:space="preserve">, </w:t>
      </w:r>
      <w:r w:rsidR="005C3AE0" w:rsidRPr="00BB3881">
        <w:rPr>
          <w:color w:val="000000"/>
        </w:rPr>
        <w:t xml:space="preserve">ref. AD-sak </w:t>
      </w:r>
      <w:r w:rsidR="002C3D9F" w:rsidRPr="00BB3881">
        <w:rPr>
          <w:color w:val="000000"/>
        </w:rPr>
        <w:t xml:space="preserve">for omdisponering som løftes </w:t>
      </w:r>
      <w:r w:rsidR="008E6C08">
        <w:rPr>
          <w:color w:val="000000"/>
        </w:rPr>
        <w:t>t</w:t>
      </w:r>
      <w:r w:rsidR="002C3D9F" w:rsidRPr="00BB3881">
        <w:rPr>
          <w:color w:val="000000"/>
        </w:rPr>
        <w:t>i</w:t>
      </w:r>
      <w:r w:rsidR="008E6C08">
        <w:rPr>
          <w:color w:val="000000"/>
        </w:rPr>
        <w:t>l</w:t>
      </w:r>
      <w:r w:rsidR="002C3D9F" w:rsidRPr="00BB3881">
        <w:rPr>
          <w:color w:val="000000"/>
        </w:rPr>
        <w:t xml:space="preserve"> AD-møtet 2</w:t>
      </w:r>
      <w:r w:rsidR="008E6C08">
        <w:rPr>
          <w:color w:val="000000"/>
        </w:rPr>
        <w:t>5</w:t>
      </w:r>
      <w:r w:rsidR="002C3D9F" w:rsidRPr="00BB3881">
        <w:rPr>
          <w:color w:val="000000"/>
        </w:rPr>
        <w:t>. september.</w:t>
      </w:r>
      <w:r w:rsidR="00AA1620">
        <w:rPr>
          <w:color w:val="000000"/>
        </w:rPr>
        <w:t xml:space="preserve"> </w:t>
      </w:r>
    </w:p>
    <w:p w14:paraId="2133D01A" w14:textId="4C8E1CD8" w:rsidR="009D54A8" w:rsidRPr="00AF7B2D" w:rsidRDefault="00514107" w:rsidP="001312D3">
      <w:pPr>
        <w:pStyle w:val="Listeavsnitt"/>
        <w:numPr>
          <w:ilvl w:val="0"/>
          <w:numId w:val="15"/>
        </w:numPr>
        <w:rPr>
          <w:color w:val="000000"/>
        </w:rPr>
      </w:pPr>
      <w:r>
        <w:rPr>
          <w:noProof/>
        </w:rPr>
        <mc:AlternateContent>
          <mc:Choice Requires="wps">
            <w:drawing>
              <wp:anchor distT="0" distB="0" distL="114300" distR="114300" simplePos="0" relativeHeight="251658277" behindDoc="1" locked="0" layoutInCell="1" allowOverlap="1" wp14:anchorId="06650C19" wp14:editId="2902FD12">
                <wp:simplePos x="0" y="0"/>
                <wp:positionH relativeFrom="margin">
                  <wp:posOffset>5118735</wp:posOffset>
                </wp:positionH>
                <wp:positionV relativeFrom="margin">
                  <wp:posOffset>5126784</wp:posOffset>
                </wp:positionV>
                <wp:extent cx="3519170" cy="635"/>
                <wp:effectExtent l="0" t="0" r="5080" b="0"/>
                <wp:wrapSquare wrapText="bothSides"/>
                <wp:docPr id="3" name="Tekstboks 3"/>
                <wp:cNvGraphicFramePr/>
                <a:graphic xmlns:a="http://schemas.openxmlformats.org/drawingml/2006/main">
                  <a:graphicData uri="http://schemas.microsoft.com/office/word/2010/wordprocessingShape">
                    <wps:wsp>
                      <wps:cNvSpPr txBox="1"/>
                      <wps:spPr>
                        <a:xfrm>
                          <a:off x="0" y="0"/>
                          <a:ext cx="3519170" cy="635"/>
                        </a:xfrm>
                        <a:prstGeom prst="rect">
                          <a:avLst/>
                        </a:prstGeom>
                        <a:solidFill>
                          <a:prstClr val="white"/>
                        </a:solidFill>
                        <a:ln>
                          <a:noFill/>
                        </a:ln>
                      </wps:spPr>
                      <wps:txbx>
                        <w:txbxContent>
                          <w:p w14:paraId="4C4E3E2F" w14:textId="77777777" w:rsidR="00DC4A3C" w:rsidRPr="00CE7EC2" w:rsidRDefault="00DC4A3C" w:rsidP="00DC4A3C">
                            <w:pPr>
                              <w:pStyle w:val="Bildetekst"/>
                              <w:rPr>
                                <w:noProof/>
                              </w:rPr>
                            </w:pPr>
                            <w:bookmarkStart w:id="9" w:name="_Toc146089615"/>
                            <w:r>
                              <w:t xml:space="preserve">Tabell </w:t>
                            </w:r>
                            <w:r w:rsidR="005C7713">
                              <w:fldChar w:fldCharType="begin"/>
                            </w:r>
                            <w:r w:rsidR="005C7713">
                              <w:instrText xml:space="preserve"> SEQ Tabell \* AR</w:instrText>
                            </w:r>
                            <w:r w:rsidR="005C7713">
                              <w:instrText xml:space="preserve">ABIC </w:instrText>
                            </w:r>
                            <w:r w:rsidR="005C7713">
                              <w:fldChar w:fldCharType="separate"/>
                            </w:r>
                            <w:r>
                              <w:rPr>
                                <w:noProof/>
                              </w:rPr>
                              <w:t>2</w:t>
                            </w:r>
                            <w:r w:rsidR="005C7713">
                              <w:rPr>
                                <w:noProof/>
                              </w:rPr>
                              <w:fldChar w:fldCharType="end"/>
                            </w:r>
                            <w:r>
                              <w:t>: Prognose per august</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650C19" id="Tekstboks 3" o:spid="_x0000_s1038" type="#_x0000_t202" style="position:absolute;left:0;text-align:left;margin-left:403.05pt;margin-top:403.7pt;width:277.1pt;height:.05pt;z-index:-251658203;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" stroked="f">
                <v:textbox style="mso-fit-shape-to-text:t" inset="0,0,0,0">
                  <w:txbxContent>
                    <w:p w14:paraId="4C4E3E2F" w14:textId="77777777" w:rsidR="00DC4A3C" w:rsidRPr="00CE7EC2" w:rsidRDefault="00DC4A3C" w:rsidP="00DC4A3C">
                      <w:pPr>
                        <w:pStyle w:val="Bildetekst"/>
                        <w:rPr>
                          <w:noProof/>
                        </w:rPr>
                      </w:pPr>
                      <w:bookmarkStart w:id="15" w:name="_Toc146089615"/>
                      <w:r>
                        <w:t xml:space="preserve">Tabell </w:t>
                      </w:r>
                      <w:fldSimple w:instr=" SEQ Tabell \* ARABIC ">
                        <w:r>
                          <w:rPr>
                            <w:noProof/>
                          </w:rPr>
                          <w:t>2</w:t>
                        </w:r>
                      </w:fldSimple>
                      <w:r>
                        <w:t>: Prognose per august</w:t>
                      </w:r>
                      <w:bookmarkEnd w:id="15"/>
                    </w:p>
                  </w:txbxContent>
                </v:textbox>
                <w10:wrap type="square" anchorx="margin" anchory="margin"/>
              </v:shape>
            </w:pict>
          </mc:Fallback>
        </mc:AlternateContent>
      </w:r>
      <w:r w:rsidR="001533AA" w:rsidRPr="00FA3DE5">
        <w:rPr>
          <w:color w:val="000000"/>
        </w:rPr>
        <w:t xml:space="preserve">Andre kostnader: </w:t>
      </w:r>
      <w:r w:rsidR="00516498">
        <w:t>Totalt er andre kostnad</w:t>
      </w:r>
      <w:r w:rsidR="007C3D65">
        <w:t xml:space="preserve">er </w:t>
      </w:r>
      <w:r w:rsidR="00516498">
        <w:t xml:space="preserve">11,9 MNOK over budsjett. </w:t>
      </w:r>
      <w:r w:rsidR="005033E6">
        <w:t>Bruk av erstatningen fra KAK 1 er 7,6 MNOK under</w:t>
      </w:r>
      <w:r w:rsidR="00371AFA">
        <w:t xml:space="preserve"> </w:t>
      </w:r>
      <w:r w:rsidR="005033E6">
        <w:t>budsjett. Dette som følge av forsinkelse i prosjektet</w:t>
      </w:r>
      <w:r w:rsidR="00A67695">
        <w:t xml:space="preserve"> mot utgangspunktet når </w:t>
      </w:r>
      <w:r w:rsidR="00A01FE3">
        <w:t>budsjett ble utarbeidet</w:t>
      </w:r>
      <w:r w:rsidR="00236345">
        <w:t xml:space="preserve">. </w:t>
      </w:r>
      <w:r w:rsidR="00516498">
        <w:t xml:space="preserve">MVA-kostnad til </w:t>
      </w:r>
      <w:r w:rsidR="00516498">
        <w:t>kommunene er 5,4 MNOK over budsjett. Dette skyldes hovedsakelig en 5 års ELA</w:t>
      </w:r>
      <w:r w:rsidR="00236345">
        <w:t>-</w:t>
      </w:r>
      <w:r w:rsidR="00516498">
        <w:t>avtale på V</w:t>
      </w:r>
      <w:r w:rsidR="00236345">
        <w:t>m</w:t>
      </w:r>
      <w:r w:rsidR="00516498">
        <w:t>ware</w:t>
      </w:r>
      <w:r w:rsidR="00236345">
        <w:t>-lisenser</w:t>
      </w:r>
      <w:r w:rsidR="00516498">
        <w:t xml:space="preserve"> med estimert verdi på 32,5 MNOK </w:t>
      </w:r>
      <w:r w:rsidR="007C3D65">
        <w:t>eks.</w:t>
      </w:r>
      <w:r w:rsidR="00516498">
        <w:t xml:space="preserve"> </w:t>
      </w:r>
      <w:r w:rsidR="00A01FE3">
        <w:t>MVA</w:t>
      </w:r>
      <w:r w:rsidR="00F07786">
        <w:t xml:space="preserve"> som utlyses september 2023</w:t>
      </w:r>
      <w:r w:rsidR="00516498">
        <w:t>.</w:t>
      </w:r>
    </w:p>
    <w:p w14:paraId="1EBD9E46" w14:textId="5757B61D" w:rsidR="00514107" w:rsidRDefault="00516498" w:rsidP="00514107">
      <w:pPr>
        <w:ind w:left="708"/>
        <w:rPr>
          <w:color w:val="000000"/>
        </w:rPr>
      </w:pPr>
      <w:r>
        <w:t xml:space="preserve">HDO </w:t>
      </w:r>
      <w:r w:rsidR="00A01FE3">
        <w:t>tar utgangspunkt i en</w:t>
      </w:r>
      <w:r>
        <w:t xml:space="preserve"> forskuddsbetaling av hele avtaleperioden </w:t>
      </w:r>
      <w:r w:rsidR="00A01FE3">
        <w:t>på 5 år</w:t>
      </w:r>
      <w:r w:rsidR="00252284">
        <w:t xml:space="preserve">, </w:t>
      </w:r>
      <w:r w:rsidR="00A01FE3">
        <w:t xml:space="preserve">som </w:t>
      </w:r>
      <w:r w:rsidR="00252284">
        <w:t xml:space="preserve">forventes </w:t>
      </w:r>
      <w:r w:rsidR="00CB30CD">
        <w:t xml:space="preserve">å være </w:t>
      </w:r>
      <w:r>
        <w:t>økonomisk</w:t>
      </w:r>
      <w:r w:rsidR="00CB30CD">
        <w:t xml:space="preserve"> fordelaktig. </w:t>
      </w:r>
      <w:r>
        <w:t xml:space="preserve">Dette er blant annet rådført med analytikere hos Gartner. Kjøpet medfører 4,2 MNOK i </w:t>
      </w:r>
      <w:r w:rsidR="00050148">
        <w:t xml:space="preserve">økt MVA-kostnad </w:t>
      </w:r>
      <w:r>
        <w:t>til kommunene</w:t>
      </w:r>
      <w:r w:rsidR="00DA02D7">
        <w:t xml:space="preserve"> i 2023</w:t>
      </w:r>
      <w:r>
        <w:t xml:space="preserve">. </w:t>
      </w:r>
    </w:p>
    <w:p w14:paraId="2128607C" w14:textId="6504D173" w:rsidR="00105DEA" w:rsidRPr="00050399" w:rsidRDefault="007C3D65" w:rsidP="00050399">
      <w:pPr>
        <w:pStyle w:val="Listeavsnitt"/>
        <w:numPr>
          <w:ilvl w:val="0"/>
          <w:numId w:val="23"/>
        </w:numPr>
        <w:rPr>
          <w:color w:val="000000"/>
        </w:rPr>
      </w:pPr>
      <w:r>
        <w:rPr>
          <w:noProof/>
        </w:rPr>
        <w:drawing>
          <wp:anchor distT="0" distB="0" distL="114300" distR="114300" simplePos="0" relativeHeight="251658257" behindDoc="0" locked="0" layoutInCell="1" allowOverlap="1" wp14:anchorId="147AE46C" wp14:editId="74B6B781">
            <wp:simplePos x="0" y="0"/>
            <wp:positionH relativeFrom="margin">
              <wp:posOffset>-876300</wp:posOffset>
            </wp:positionH>
            <wp:positionV relativeFrom="margin">
              <wp:posOffset>5699125</wp:posOffset>
            </wp:positionV>
            <wp:extent cx="942975" cy="942975"/>
            <wp:effectExtent l="0" t="0" r="0" b="0"/>
            <wp:wrapSquare wrapText="bothSides"/>
            <wp:docPr id="50" name="Grafikk 50" descr="Lineær graf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k 14" descr="Lineær graf kont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516498">
        <w:t xml:space="preserve">Finansposter: </w:t>
      </w:r>
      <w:r w:rsidR="00A00790">
        <w:t xml:space="preserve">1,9 MNOK under budsjett skyldes </w:t>
      </w:r>
      <w:r w:rsidR="00050399">
        <w:t>a</w:t>
      </w:r>
      <w:r w:rsidR="00610A16">
        <w:t xml:space="preserve">t foretaket har </w:t>
      </w:r>
      <w:r w:rsidR="003F4C7C">
        <w:t xml:space="preserve">høyere likviditet enn </w:t>
      </w:r>
      <w:r w:rsidR="00705074">
        <w:t>budsjettert gjennom året.</w:t>
      </w:r>
    </w:p>
    <w:p w14:paraId="64553655" w14:textId="519FA62C" w:rsidR="005813FE" w:rsidRDefault="00050399" w:rsidP="005813FE">
      <w:r w:rsidRPr="001D1A3B">
        <w:rPr>
          <w:noProof/>
        </w:rPr>
        <w:drawing>
          <wp:anchor distT="0" distB="0" distL="114300" distR="114300" simplePos="0" relativeHeight="251658284" behindDoc="1" locked="0" layoutInCell="1" allowOverlap="1" wp14:anchorId="61FD60DC" wp14:editId="32C9CD02">
            <wp:simplePos x="0" y="0"/>
            <wp:positionH relativeFrom="margin">
              <wp:posOffset>5118100</wp:posOffset>
            </wp:positionH>
            <wp:positionV relativeFrom="margin">
              <wp:posOffset>2364061</wp:posOffset>
            </wp:positionV>
            <wp:extent cx="3721100" cy="2704465"/>
            <wp:effectExtent l="0" t="0" r="0" b="635"/>
            <wp:wrapSquare wrapText="bothSides"/>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21100" cy="270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66C75" w14:textId="77777777" w:rsidR="002270F3" w:rsidRDefault="002270F3" w:rsidP="006C6676">
      <w:pPr>
        <w:pStyle w:val="Bildetekst"/>
        <w:sectPr w:rsidR="002270F3" w:rsidSect="009515A0">
          <w:type w:val="continuous"/>
          <w:pgSz w:w="16838" w:h="11906" w:orient="landscape"/>
          <w:pgMar w:top="1417" w:right="1417" w:bottom="1417" w:left="1417" w:header="708" w:footer="708" w:gutter="0"/>
          <w:cols w:num="2" w:space="708"/>
          <w:docGrid w:linePitch="360"/>
        </w:sectPr>
      </w:pPr>
    </w:p>
    <w:p w14:paraId="3EC19516" w14:textId="3BCAD688" w:rsidR="00086BE2" w:rsidRDefault="00086BE2" w:rsidP="00086BE2">
      <w:pPr>
        <w:pStyle w:val="Overskrift2"/>
        <w:rPr>
          <w:sz w:val="32"/>
          <w:szCs w:val="32"/>
        </w:rPr>
      </w:pPr>
      <w:bookmarkStart w:id="10" w:name="_Toc146139706"/>
      <w:r>
        <w:rPr>
          <w:sz w:val="32"/>
          <w:szCs w:val="32"/>
        </w:rPr>
        <w:lastRenderedPageBreak/>
        <w:t>Investeringer, likviditet og lån</w:t>
      </w:r>
      <w:bookmarkEnd w:id="10"/>
    </w:p>
    <w:p w14:paraId="58C30F2D" w14:textId="6CF6E763" w:rsidR="00187D84" w:rsidRDefault="00BD6621" w:rsidP="000B76B0">
      <w:r w:rsidRPr="00BD6621">
        <w:t>For både budsjett 2022 og 2023 vil en betydelig andel av investeringene som tilhører dagens kontrollromsløsning faktureres i 2023 og 2024, og dermed ha en kortere avskrivningstid enn tre år.</w:t>
      </w:r>
    </w:p>
    <w:p w14:paraId="44B687D0" w14:textId="77777777" w:rsidR="00187D84" w:rsidRPr="000B76B0" w:rsidRDefault="00187D84" w:rsidP="000B76B0"/>
    <w:p w14:paraId="09B16E78" w14:textId="1B5A5472" w:rsidR="00086BE2" w:rsidRDefault="00086BE2" w:rsidP="00086BE2">
      <w:pPr>
        <w:pStyle w:val="Overskrift3"/>
        <w:rPr>
          <w:sz w:val="28"/>
          <w:szCs w:val="28"/>
        </w:rPr>
      </w:pPr>
      <w:bookmarkStart w:id="11" w:name="_Toc146139707"/>
      <w:r>
        <w:rPr>
          <w:sz w:val="28"/>
          <w:szCs w:val="28"/>
        </w:rPr>
        <w:t>Investeringsbudsjett 2023</w:t>
      </w:r>
      <w:bookmarkEnd w:id="11"/>
    </w:p>
    <w:p w14:paraId="0DB47D2C" w14:textId="18A209DC" w:rsidR="00A2692B" w:rsidRDefault="004A7CC4" w:rsidP="00BD6621">
      <w:r w:rsidRPr="00030823">
        <w:t xml:space="preserve">Tilhørende investeringsbudsjettet for 2023 er det </w:t>
      </w:r>
      <w:r w:rsidR="00540FF0">
        <w:t xml:space="preserve">hittil i år </w:t>
      </w:r>
      <w:r w:rsidRPr="00030823">
        <w:t xml:space="preserve">mottatt fakturaer for </w:t>
      </w:r>
      <w:r w:rsidR="00BD6621">
        <w:t>2,3</w:t>
      </w:r>
      <w:r w:rsidRPr="00030823">
        <w:t xml:space="preserve"> MNOK</w:t>
      </w:r>
      <w:r>
        <w:t xml:space="preserve">, </w:t>
      </w:r>
      <w:r w:rsidRPr="00D86099">
        <w:t xml:space="preserve">av et </w:t>
      </w:r>
      <w:r>
        <w:t>investerings</w:t>
      </w:r>
      <w:r w:rsidRPr="00D86099">
        <w:t xml:space="preserve">budsjett på </w:t>
      </w:r>
      <w:r>
        <w:t xml:space="preserve">totalt 160,7 </w:t>
      </w:r>
      <w:r w:rsidRPr="00C47967">
        <w:t>MNOK</w:t>
      </w:r>
      <w:r w:rsidRPr="00D86099">
        <w:t>.</w:t>
      </w:r>
      <w:r w:rsidR="00F646F2">
        <w:t xml:space="preserve"> Det er i tillegg mott</w:t>
      </w:r>
      <w:r w:rsidR="00E828AA">
        <w:t>at</w:t>
      </w:r>
      <w:r w:rsidR="00F646F2">
        <w:t xml:space="preserve">t en </w:t>
      </w:r>
      <w:r w:rsidR="00F646F2" w:rsidRPr="00F646F2">
        <w:t>kreditnota fra DSB i august for kjøp fra Frequentis i 2022/2023 på 4 MNOK</w:t>
      </w:r>
      <w:r w:rsidR="00F646F2">
        <w:t>.</w:t>
      </w:r>
      <w:r>
        <w:t xml:space="preserve"> </w:t>
      </w:r>
      <w:r w:rsidRPr="00291000">
        <w:t xml:space="preserve">Prognose per </w:t>
      </w:r>
      <w:r w:rsidR="00BD6621">
        <w:t>august</w:t>
      </w:r>
      <w:r w:rsidRPr="00291000">
        <w:t xml:space="preserve"> 2023 tilsier </w:t>
      </w:r>
      <w:r>
        <w:t xml:space="preserve">at </w:t>
      </w:r>
      <w:r w:rsidR="00BD6621">
        <w:t>112,4</w:t>
      </w:r>
      <w:r>
        <w:t xml:space="preserve"> MNOK av investeringsbudsjettet blir benyttet, dette inkluderer omdisponeringer i henhold til AD-sak som løftes </w:t>
      </w:r>
      <w:r w:rsidR="00BD6621">
        <w:t>2</w:t>
      </w:r>
      <w:r w:rsidR="002F545D">
        <w:t>5</w:t>
      </w:r>
      <w:r w:rsidR="00BD6621">
        <w:t>. september</w:t>
      </w:r>
      <w:r>
        <w:t xml:space="preserve">. </w:t>
      </w:r>
    </w:p>
    <w:p w14:paraId="12C6759D" w14:textId="7BA6767C" w:rsidR="00A2692B" w:rsidRDefault="00A2692B" w:rsidP="00BD6621">
      <w:r>
        <w:t xml:space="preserve">8. september 2023 </w:t>
      </w:r>
      <w:r w:rsidR="00C10BF8">
        <w:t>signerer</w:t>
      </w:r>
      <w:r>
        <w:t xml:space="preserve"> </w:t>
      </w:r>
      <w:r w:rsidR="004F7D9E">
        <w:t xml:space="preserve">HDO </w:t>
      </w:r>
      <w:r w:rsidR="005F50B2">
        <w:t>ny KAK</w:t>
      </w:r>
      <w:r w:rsidR="00257C54">
        <w:t>-</w:t>
      </w:r>
      <w:r w:rsidR="005F50B2">
        <w:t xml:space="preserve">leverandør. </w:t>
      </w:r>
      <w:r w:rsidR="008E2461" w:rsidRPr="008E2461">
        <w:t xml:space="preserve">Betalingsmilepæler til </w:t>
      </w:r>
      <w:r w:rsidR="008E2461">
        <w:t>Frequentis</w:t>
      </w:r>
      <w:r w:rsidR="008E2461" w:rsidRPr="008E2461">
        <w:t xml:space="preserve"> som treffer innenfor årets investeringsprogram er totalt 29 MNOK. SSA-T avtalen </w:t>
      </w:r>
      <w:r w:rsidR="00EB7E1A">
        <w:t>i tilbudet til</w:t>
      </w:r>
      <w:r w:rsidR="008E2461" w:rsidRPr="008E2461">
        <w:t xml:space="preserve"> leverandør </w:t>
      </w:r>
      <w:r w:rsidR="00EB7E1A">
        <w:t>er</w:t>
      </w:r>
      <w:r w:rsidR="003462AD" w:rsidRPr="008E2461">
        <w:t xml:space="preserve"> </w:t>
      </w:r>
      <w:r w:rsidR="008E2461" w:rsidRPr="008E2461">
        <w:t xml:space="preserve">vesentlig lavere enn </w:t>
      </w:r>
      <w:r w:rsidR="006C41ED">
        <w:t>business case</w:t>
      </w:r>
      <w:r w:rsidR="008E2461" w:rsidRPr="008E2461">
        <w:t>. Dette forklarer mesteparten av avviket mellom budsjett og prognose for året.</w:t>
      </w:r>
      <w:r w:rsidR="00BF1CB4">
        <w:t xml:space="preserve"> I tillegg er investeringer til radioterminaler </w:t>
      </w:r>
      <w:r w:rsidR="00011D1A">
        <w:t xml:space="preserve">vesentlig </w:t>
      </w:r>
      <w:r w:rsidR="00BF1CB4">
        <w:t>redusert</w:t>
      </w:r>
      <w:r w:rsidR="00011D1A">
        <w:t>.</w:t>
      </w:r>
    </w:p>
    <w:p w14:paraId="738D91A9" w14:textId="77777777" w:rsidR="00187D84" w:rsidRDefault="00187D84" w:rsidP="00BD6621"/>
    <w:p w14:paraId="092745D9" w14:textId="07455C7B" w:rsidR="00086BE2" w:rsidRDefault="00086BE2" w:rsidP="00086BE2">
      <w:pPr>
        <w:pStyle w:val="Overskrift3"/>
        <w:rPr>
          <w:sz w:val="28"/>
          <w:szCs w:val="28"/>
        </w:rPr>
      </w:pPr>
      <w:bookmarkStart w:id="12" w:name="_Toc146139708"/>
      <w:r>
        <w:rPr>
          <w:sz w:val="28"/>
          <w:szCs w:val="28"/>
        </w:rPr>
        <w:t>Investeringsbudsjett 2022</w:t>
      </w:r>
      <w:bookmarkEnd w:id="12"/>
    </w:p>
    <w:p w14:paraId="716EEF5D" w14:textId="6D56B8C1" w:rsidR="00BD6621" w:rsidRPr="005220E6" w:rsidRDefault="0093403E" w:rsidP="005220E6">
      <w:r w:rsidRPr="00D86099">
        <w:t>Tilhørende investeringsbudsjettet for 2022 er det</w:t>
      </w:r>
      <w:r>
        <w:t xml:space="preserve"> </w:t>
      </w:r>
      <w:r w:rsidRPr="00D86099">
        <w:t xml:space="preserve">mottatt </w:t>
      </w:r>
      <w:r>
        <w:t>fakturaer</w:t>
      </w:r>
      <w:r w:rsidRPr="00D86099">
        <w:t xml:space="preserve"> for </w:t>
      </w:r>
      <w:r>
        <w:t>23,9</w:t>
      </w:r>
      <w:r w:rsidRPr="00C47967">
        <w:t xml:space="preserve"> MNOK</w:t>
      </w:r>
      <w:r w:rsidRPr="00D86099">
        <w:t xml:space="preserve"> </w:t>
      </w:r>
      <w:r w:rsidRPr="001F23B3">
        <w:t xml:space="preserve">i 2022 og </w:t>
      </w:r>
      <w:r w:rsidR="00BD6621">
        <w:t>24,3</w:t>
      </w:r>
      <w:r w:rsidRPr="001F23B3">
        <w:t xml:space="preserve"> MNOK</w:t>
      </w:r>
      <w:r w:rsidRPr="00D86099">
        <w:t xml:space="preserve"> hittil i </w:t>
      </w:r>
      <w:r>
        <w:t xml:space="preserve">2023, </w:t>
      </w:r>
      <w:r w:rsidRPr="00D86099">
        <w:t xml:space="preserve">av et </w:t>
      </w:r>
      <w:r>
        <w:t>investerings</w:t>
      </w:r>
      <w:r w:rsidRPr="00D86099">
        <w:t xml:space="preserve">budsjett på </w:t>
      </w:r>
      <w:r>
        <w:t xml:space="preserve">totalt </w:t>
      </w:r>
      <w:r w:rsidRPr="00C47967">
        <w:t>68,4 MNOK</w:t>
      </w:r>
      <w:r w:rsidRPr="00D86099">
        <w:t>.</w:t>
      </w:r>
      <w:r>
        <w:t xml:space="preserve"> Resterende fakturaer (</w:t>
      </w:r>
      <w:r w:rsidR="00BB3881">
        <w:t>25</w:t>
      </w:r>
      <w:r w:rsidR="00E85C72">
        <w:t>,2</w:t>
      </w:r>
      <w:r w:rsidRPr="003A1952">
        <w:t xml:space="preserve"> MNOK</w:t>
      </w:r>
      <w:r>
        <w:t>) mottas i løpet av 2023 (</w:t>
      </w:r>
      <w:r w:rsidR="00767102">
        <w:t>23,7</w:t>
      </w:r>
      <w:r>
        <w:t xml:space="preserve"> MNOK) og i starten av 2024 (</w:t>
      </w:r>
      <w:r w:rsidRPr="00247823">
        <w:t>1,</w:t>
      </w:r>
      <w:r w:rsidR="00E85C72">
        <w:t>5</w:t>
      </w:r>
      <w:r>
        <w:t xml:space="preserve"> MNOK).</w:t>
      </w:r>
      <w:r w:rsidR="00E828AA">
        <w:t xml:space="preserve"> Utbetalingene som først inntreffer i 2024 skyldes </w:t>
      </w:r>
      <w:r w:rsidR="00261921">
        <w:t xml:space="preserve">forsinkelse </w:t>
      </w:r>
      <w:r w:rsidR="00187D84">
        <w:t>tilknyttet</w:t>
      </w:r>
      <w:r w:rsidR="00261921">
        <w:t xml:space="preserve"> MPOS</w:t>
      </w:r>
      <w:r w:rsidR="00187D84">
        <w:t>-utrulling.</w:t>
      </w:r>
    </w:p>
    <w:p w14:paraId="375096CF" w14:textId="71BDF117" w:rsidR="007F1086" w:rsidRPr="005220E6" w:rsidRDefault="00086BE2" w:rsidP="005220E6">
      <w:pPr>
        <w:pStyle w:val="Overskrift3"/>
        <w:rPr>
          <w:sz w:val="28"/>
          <w:szCs w:val="28"/>
        </w:rPr>
      </w:pPr>
      <w:bookmarkStart w:id="13" w:name="_Toc146139709"/>
      <w:r>
        <w:rPr>
          <w:sz w:val="28"/>
          <w:szCs w:val="28"/>
        </w:rPr>
        <w:t>Likviditet og lån</w:t>
      </w:r>
      <w:bookmarkEnd w:id="13"/>
    </w:p>
    <w:p w14:paraId="2CABB413" w14:textId="503D22D9" w:rsidR="00C325F9" w:rsidRDefault="00C325F9" w:rsidP="005220E6">
      <w:r w:rsidRPr="00A96DBD">
        <w:t xml:space="preserve">Likviditeten er solid, og beholdningen av likvide midler </w:t>
      </w:r>
      <w:r>
        <w:t xml:space="preserve">per </w:t>
      </w:r>
      <w:r w:rsidR="00BF1CB4">
        <w:t>august</w:t>
      </w:r>
      <w:r w:rsidDel="004B3A9C">
        <w:t xml:space="preserve"> </w:t>
      </w:r>
      <w:r w:rsidRPr="00A96DBD">
        <w:t xml:space="preserve">er </w:t>
      </w:r>
      <w:r w:rsidR="00BF1CB4">
        <w:t>179,8</w:t>
      </w:r>
      <w:r w:rsidRPr="00A96DBD">
        <w:t xml:space="preserve"> MNOK. </w:t>
      </w:r>
      <w:r>
        <w:t xml:space="preserve">Prognose per årsslutt er </w:t>
      </w:r>
      <w:r w:rsidR="00BF1CB4">
        <w:t>42,</w:t>
      </w:r>
      <w:r w:rsidR="004B713F">
        <w:t>7</w:t>
      </w:r>
      <w:r>
        <w:t xml:space="preserve"> MNOK. </w:t>
      </w:r>
    </w:p>
    <w:p w14:paraId="52281923" w14:textId="22910DB6" w:rsidR="00C325F9" w:rsidRDefault="00C325F9" w:rsidP="00C325F9">
      <w:r w:rsidRPr="00855A0F">
        <w:t xml:space="preserve">Årsaken til </w:t>
      </w:r>
      <w:r w:rsidR="00BB3BA8">
        <w:t xml:space="preserve">vesentlig </w:t>
      </w:r>
      <w:r w:rsidR="00BF1CB4">
        <w:t>reduksjon i</w:t>
      </w:r>
      <w:r w:rsidRPr="00855A0F">
        <w:t xml:space="preserve"> likviditet</w:t>
      </w:r>
      <w:r w:rsidR="00BF1CB4">
        <w:t xml:space="preserve"> </w:t>
      </w:r>
      <w:r w:rsidR="00BB3BA8">
        <w:t xml:space="preserve">mot årsslutt </w:t>
      </w:r>
      <w:r w:rsidR="00BF1CB4">
        <w:t xml:space="preserve">skyldes </w:t>
      </w:r>
      <w:r w:rsidR="00C3555E">
        <w:t xml:space="preserve">fremskyvning av investeringer i </w:t>
      </w:r>
      <w:r w:rsidR="00A92E4E">
        <w:t>maskinvare</w:t>
      </w:r>
      <w:r w:rsidR="00C3555E">
        <w:t xml:space="preserve"> til IT-plattform til 4. kvartal 2023</w:t>
      </w:r>
      <w:r w:rsidR="00A92E4E">
        <w:t xml:space="preserve">, </w:t>
      </w:r>
      <w:r w:rsidR="00F053E5">
        <w:t>betalingsmil</w:t>
      </w:r>
      <w:r w:rsidR="00681A5B">
        <w:t>e</w:t>
      </w:r>
      <w:r w:rsidR="00F053E5">
        <w:t>pæler</w:t>
      </w:r>
      <w:r w:rsidR="00187D84">
        <w:t xml:space="preserve"> i</w:t>
      </w:r>
      <w:r w:rsidR="00F053E5">
        <w:t xml:space="preserve"> </w:t>
      </w:r>
      <w:r w:rsidR="00742CFB">
        <w:t xml:space="preserve">KAK, </w:t>
      </w:r>
      <w:r w:rsidR="00A92E4E">
        <w:t>forhåndsutbetaling av 5 årig</w:t>
      </w:r>
      <w:r w:rsidR="00187D84">
        <w:t xml:space="preserve"> VMware</w:t>
      </w:r>
      <w:r w:rsidR="00A92E4E">
        <w:t xml:space="preserve"> ELA-avtale</w:t>
      </w:r>
      <w:r w:rsidR="00742CFB">
        <w:t>, samt andre investeringer fra investeringsbudsjett 2022 og 2023</w:t>
      </w:r>
      <w:r w:rsidR="00FE1635">
        <w:t xml:space="preserve">. </w:t>
      </w:r>
      <w:r w:rsidRPr="00855A0F">
        <w:t xml:space="preserve"> </w:t>
      </w:r>
    </w:p>
    <w:p w14:paraId="5296AF2C" w14:textId="31C7CE2B" w:rsidR="00FE1635" w:rsidRDefault="00FE1635" w:rsidP="005220E6">
      <w:r w:rsidRPr="00855A0F">
        <w:t>Det er ikke bedt om lån i budsjett 2023</w:t>
      </w:r>
      <w:r w:rsidR="00BB3BA8">
        <w:t>, men foretaket har behov for utbetaling av lån i februar 2024. Dette blir spilt inn i budsjett 2024.</w:t>
      </w:r>
    </w:p>
    <w:p w14:paraId="328DFF58" w14:textId="6D9C8134" w:rsidR="00086BE2" w:rsidRDefault="00086BE2" w:rsidP="00086BE2">
      <w:pPr>
        <w:pStyle w:val="Overskrift2"/>
        <w:rPr>
          <w:sz w:val="32"/>
          <w:szCs w:val="32"/>
        </w:rPr>
      </w:pPr>
      <w:bookmarkStart w:id="14" w:name="_Toc146139710"/>
      <w:r>
        <w:rPr>
          <w:sz w:val="32"/>
          <w:szCs w:val="32"/>
        </w:rPr>
        <w:t>Kundefordringer</w:t>
      </w:r>
      <w:bookmarkEnd w:id="14"/>
    </w:p>
    <w:p w14:paraId="1A90E51B" w14:textId="687ED890" w:rsidR="003F0A84" w:rsidRDefault="003F0A84" w:rsidP="005220E6">
      <w:r>
        <w:rPr>
          <w:noProof/>
        </w:rPr>
        <w:drawing>
          <wp:anchor distT="0" distB="0" distL="114300" distR="114300" simplePos="0" relativeHeight="251658258" behindDoc="0" locked="0" layoutInCell="1" allowOverlap="1" wp14:anchorId="5DF43623" wp14:editId="542BCEC6">
            <wp:simplePos x="0" y="0"/>
            <wp:positionH relativeFrom="margin">
              <wp:posOffset>-890270</wp:posOffset>
            </wp:positionH>
            <wp:positionV relativeFrom="margin">
              <wp:posOffset>5738495</wp:posOffset>
            </wp:positionV>
            <wp:extent cx="942975" cy="942975"/>
            <wp:effectExtent l="0" t="0" r="0" b="0"/>
            <wp:wrapSquare wrapText="bothSides"/>
            <wp:docPr id="14" name="Grafikk 14" descr="Lineær graf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k 14" descr="Lineær graf kont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DB70FE" w:rsidRPr="005220E6">
        <w:t>Ingen</w:t>
      </w:r>
      <w:r w:rsidR="00DB70FE" w:rsidRPr="000C2F6F">
        <w:rPr>
          <w:rFonts w:ascii="Cambria" w:eastAsia="Arial" w:hAnsi="Cambria" w:cs="Arial"/>
          <w:sz w:val="20"/>
        </w:rPr>
        <w:t xml:space="preserve"> </w:t>
      </w:r>
      <w:r w:rsidR="00DB70FE" w:rsidRPr="005220E6">
        <w:t>utfordringer knyttet til kundefordringer.</w:t>
      </w:r>
    </w:p>
    <w:p w14:paraId="7B35FE73" w14:textId="05FDF2DA" w:rsidR="006C6676" w:rsidRDefault="00187D84" w:rsidP="006C6676">
      <w:pPr>
        <w:pStyle w:val="Bildetekst"/>
      </w:pPr>
      <w:r w:rsidRPr="00370DAE">
        <w:rPr>
          <w:rFonts w:ascii="Cambria" w:hAnsi="Cambria" w:cs="Arial"/>
          <w:noProof/>
          <w:sz w:val="20"/>
        </w:rPr>
        <w:drawing>
          <wp:anchor distT="0" distB="0" distL="114300" distR="114300" simplePos="0" relativeHeight="251658259" behindDoc="1" locked="0" layoutInCell="1" allowOverlap="1" wp14:anchorId="68979F95" wp14:editId="6F81CB35">
            <wp:simplePos x="0" y="0"/>
            <wp:positionH relativeFrom="column">
              <wp:posOffset>0</wp:posOffset>
            </wp:positionH>
            <wp:positionV relativeFrom="paragraph">
              <wp:posOffset>234950</wp:posOffset>
            </wp:positionV>
            <wp:extent cx="3423285" cy="1961515"/>
            <wp:effectExtent l="0" t="0" r="5715" b="635"/>
            <wp:wrapTight wrapText="bothSides">
              <wp:wrapPolygon edited="0">
                <wp:start x="0" y="0"/>
                <wp:lineTo x="0" y="9860"/>
                <wp:lineTo x="481" y="10908"/>
                <wp:lineTo x="0" y="11118"/>
                <wp:lineTo x="0" y="16363"/>
                <wp:lineTo x="962" y="17202"/>
                <wp:lineTo x="0" y="17411"/>
                <wp:lineTo x="0" y="21397"/>
                <wp:lineTo x="21516" y="21397"/>
                <wp:lineTo x="21396" y="15104"/>
                <wp:lineTo x="9135" y="13635"/>
                <wp:lineTo x="21396" y="12167"/>
                <wp:lineTo x="21396" y="7972"/>
                <wp:lineTo x="6611" y="6923"/>
                <wp:lineTo x="16467" y="6923"/>
                <wp:lineTo x="21516" y="5874"/>
                <wp:lineTo x="21516" y="0"/>
                <wp:lineTo x="0" y="0"/>
              </wp:wrapPolygon>
            </wp:wrapTight>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3285" cy="1961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AA2F4" w14:textId="77777777" w:rsidR="006C6676" w:rsidRDefault="006C6676" w:rsidP="006C6676">
      <w:pPr>
        <w:pStyle w:val="Bildetekst"/>
      </w:pPr>
    </w:p>
    <w:p w14:paraId="63FE834D" w14:textId="77777777" w:rsidR="006C6676" w:rsidRDefault="006C6676" w:rsidP="006C6676">
      <w:pPr>
        <w:pStyle w:val="Bildetekst"/>
      </w:pPr>
    </w:p>
    <w:p w14:paraId="382BF066" w14:textId="77777777" w:rsidR="006C6676" w:rsidRDefault="006C6676" w:rsidP="006C6676">
      <w:pPr>
        <w:pStyle w:val="Bildetekst"/>
      </w:pPr>
    </w:p>
    <w:p w14:paraId="3BE0CFD7" w14:textId="77777777" w:rsidR="006C6676" w:rsidRDefault="006C6676" w:rsidP="006C6676">
      <w:pPr>
        <w:pStyle w:val="Bildetekst"/>
      </w:pPr>
    </w:p>
    <w:p w14:paraId="154F8D69" w14:textId="77777777" w:rsidR="006C6676" w:rsidRDefault="006C6676" w:rsidP="006C6676">
      <w:pPr>
        <w:pStyle w:val="Bildetekst"/>
      </w:pPr>
    </w:p>
    <w:p w14:paraId="5AC8DC29" w14:textId="77777777" w:rsidR="006C6676" w:rsidRDefault="006C6676" w:rsidP="006C6676">
      <w:pPr>
        <w:pStyle w:val="Bildetekst"/>
      </w:pPr>
    </w:p>
    <w:p w14:paraId="793D1BF5" w14:textId="77777777" w:rsidR="006C6676" w:rsidRDefault="006C6676" w:rsidP="006C6676">
      <w:pPr>
        <w:pStyle w:val="Bildetekst"/>
      </w:pPr>
    </w:p>
    <w:p w14:paraId="056C6A6A" w14:textId="7A5A478B" w:rsidR="003B2ECA" w:rsidRDefault="00187D84" w:rsidP="00086BE2">
      <w:r>
        <w:rPr>
          <w:noProof/>
        </w:rPr>
        <mc:AlternateContent>
          <mc:Choice Requires="wps">
            <w:drawing>
              <wp:anchor distT="0" distB="0" distL="114300" distR="114300" simplePos="0" relativeHeight="251658278" behindDoc="1" locked="0" layoutInCell="1" allowOverlap="1" wp14:anchorId="3A66602B" wp14:editId="5023433B">
                <wp:simplePos x="0" y="0"/>
                <wp:positionH relativeFrom="column">
                  <wp:posOffset>3175</wp:posOffset>
                </wp:positionH>
                <wp:positionV relativeFrom="paragraph">
                  <wp:posOffset>61299</wp:posOffset>
                </wp:positionV>
                <wp:extent cx="3200400" cy="635"/>
                <wp:effectExtent l="0" t="0" r="0" b="0"/>
                <wp:wrapTight wrapText="bothSides">
                  <wp:wrapPolygon edited="0">
                    <wp:start x="0" y="0"/>
                    <wp:lineTo x="0" y="21600"/>
                    <wp:lineTo x="21600" y="21600"/>
                    <wp:lineTo x="21600" y="0"/>
                  </wp:wrapPolygon>
                </wp:wrapTight>
                <wp:docPr id="23" name="Tekstboks 23"/>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wps:spPr>
                      <wps:txbx>
                        <w:txbxContent>
                          <w:p w14:paraId="7939042F" w14:textId="22A6F43B" w:rsidR="00DC4A3C" w:rsidRPr="00BF3E03" w:rsidRDefault="00DC4A3C" w:rsidP="00DC4A3C">
                            <w:pPr>
                              <w:pStyle w:val="Bildetekst"/>
                              <w:rPr>
                                <w:rFonts w:ascii="Cambria" w:hAnsi="Cambria" w:cs="Arial"/>
                                <w:noProof/>
                                <w:sz w:val="20"/>
                              </w:rPr>
                            </w:pPr>
                            <w:bookmarkStart w:id="15" w:name="_Toc146089616"/>
                            <w:r>
                              <w:t xml:space="preserve">Tabell </w:t>
                            </w:r>
                            <w:r w:rsidR="005C7713">
                              <w:fldChar w:fldCharType="begin"/>
                            </w:r>
                            <w:r w:rsidR="005C7713">
                              <w:instrText xml:space="preserve"> SEQ Tabell \* ARABIC </w:instrText>
                            </w:r>
                            <w:r w:rsidR="005C7713">
                              <w:fldChar w:fldCharType="separate"/>
                            </w:r>
                            <w:r>
                              <w:rPr>
                                <w:noProof/>
                              </w:rPr>
                              <w:t>3</w:t>
                            </w:r>
                            <w:r w:rsidR="005C7713">
                              <w:rPr>
                                <w:noProof/>
                              </w:rPr>
                              <w:fldChar w:fldCharType="end"/>
                            </w:r>
                            <w:r>
                              <w:t>: Kundereskontro per august</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66602B" id="Tekstboks 23" o:spid="_x0000_s1039" type="#_x0000_t202" style="position:absolute;margin-left:.25pt;margin-top:4.85pt;width:252pt;height:.05pt;z-index:-2516582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" stroked="f">
                <v:textbox style="mso-fit-shape-to-text:t" inset="0,0,0,0">
                  <w:txbxContent>
                    <w:p w14:paraId="7939042F" w14:textId="22A6F43B" w:rsidR="00DC4A3C" w:rsidRPr="00BF3E03" w:rsidRDefault="00DC4A3C" w:rsidP="00DC4A3C">
                      <w:pPr>
                        <w:pStyle w:val="Bildetekst"/>
                        <w:rPr>
                          <w:rFonts w:ascii="Cambria" w:hAnsi="Cambria" w:cs="Arial"/>
                          <w:noProof/>
                          <w:sz w:val="20"/>
                        </w:rPr>
                      </w:pPr>
                      <w:bookmarkStart w:id="22" w:name="_Toc146089616"/>
                      <w:r>
                        <w:t xml:space="preserve">Tabell </w:t>
                      </w:r>
                      <w:fldSimple w:instr=" SEQ Tabell \* ARABIC ">
                        <w:r>
                          <w:rPr>
                            <w:noProof/>
                          </w:rPr>
                          <w:t>3</w:t>
                        </w:r>
                      </w:fldSimple>
                      <w:r>
                        <w:t>: Kundereskontro per august</w:t>
                      </w:r>
                      <w:bookmarkEnd w:id="22"/>
                    </w:p>
                  </w:txbxContent>
                </v:textbox>
                <w10:wrap type="tight"/>
              </v:shape>
            </w:pict>
          </mc:Fallback>
        </mc:AlternateContent>
      </w:r>
    </w:p>
    <w:p w14:paraId="1168D80B" w14:textId="611C815C" w:rsidR="003F0A84" w:rsidRDefault="003F0A84" w:rsidP="00086BE2">
      <w:pPr>
        <w:sectPr w:rsidR="003F0A84" w:rsidSect="00172B72">
          <w:type w:val="continuous"/>
          <w:pgSz w:w="16838" w:h="11906" w:orient="landscape"/>
          <w:pgMar w:top="1417" w:right="1417" w:bottom="1417" w:left="1417" w:header="708" w:footer="708" w:gutter="0"/>
          <w:cols w:num="2" w:space="708"/>
          <w:docGrid w:linePitch="360"/>
        </w:sectPr>
      </w:pPr>
    </w:p>
    <w:p w14:paraId="4BD96864" w14:textId="57319F51" w:rsidR="00086BE2" w:rsidRDefault="00F21B3A" w:rsidP="00F21B3A">
      <w:pPr>
        <w:pStyle w:val="Overskrift1"/>
        <w:rPr>
          <w:b/>
          <w:bCs/>
          <w:sz w:val="36"/>
          <w:szCs w:val="36"/>
        </w:rPr>
      </w:pPr>
      <w:bookmarkStart w:id="16" w:name="_Toc146139711"/>
      <w:r w:rsidRPr="00F21B3A">
        <w:rPr>
          <w:b/>
          <w:bCs/>
          <w:sz w:val="36"/>
          <w:szCs w:val="36"/>
        </w:rPr>
        <w:lastRenderedPageBreak/>
        <w:t>Organisa</w:t>
      </w:r>
      <w:r>
        <w:rPr>
          <w:b/>
          <w:bCs/>
          <w:sz w:val="36"/>
          <w:szCs w:val="36"/>
        </w:rPr>
        <w:t>toriske forhold</w:t>
      </w:r>
      <w:bookmarkEnd w:id="16"/>
    </w:p>
    <w:p w14:paraId="5330B47C" w14:textId="39A05CF8" w:rsidR="00F21B3A" w:rsidRDefault="001323B5" w:rsidP="00F21B3A">
      <w:pPr>
        <w:pStyle w:val="Overskrift2"/>
        <w:rPr>
          <w:sz w:val="32"/>
          <w:szCs w:val="32"/>
        </w:rPr>
      </w:pPr>
      <w:bookmarkStart w:id="17" w:name="_Toc146139712"/>
      <w:r>
        <w:rPr>
          <w:sz w:val="32"/>
          <w:szCs w:val="32"/>
        </w:rPr>
        <w:t>Oppsummering av perioden</w:t>
      </w:r>
      <w:bookmarkEnd w:id="17"/>
    </w:p>
    <w:p w14:paraId="01DC12DA" w14:textId="5F840C7F" w:rsidR="00B229AA" w:rsidRDefault="0076521F" w:rsidP="00B229AA">
      <w:pPr>
        <w:pStyle w:val="NormalWeb"/>
        <w:spacing w:before="0" w:beforeAutospacing="0" w:after="0" w:afterAutospacing="0"/>
      </w:pPr>
      <w:r>
        <w:t xml:space="preserve">HDO implementerte ny organisasjonsstruktur den 21. august. </w:t>
      </w:r>
      <w:r w:rsidR="00B229AA">
        <w:t xml:space="preserve">Den bygger på en produktorientert tilnærming med tverrfaglige team og representerer en betydelig endring fra den tidligere strukturen basert på fagområder og funksjoner. Ny struktur skal bidra til at teamene får </w:t>
      </w:r>
      <w:r w:rsidR="00FD506F">
        <w:t>økt</w:t>
      </w:r>
      <w:r w:rsidR="00B229AA">
        <w:t xml:space="preserve"> eierskap</w:t>
      </w:r>
      <w:r w:rsidR="00FD506F">
        <w:t xml:space="preserve"> og ansvar for sine produktområder</w:t>
      </w:r>
      <w:r w:rsidR="00B229AA">
        <w:t xml:space="preserve"> og</w:t>
      </w:r>
      <w:r w:rsidR="00FD506F">
        <w:t xml:space="preserve"> sette de i stand til å</w:t>
      </w:r>
      <w:r w:rsidR="00B229AA">
        <w:t xml:space="preserve"> jobbe mer effektivt. For å lykkes med dette må vi gjøre flere endringer i måten vi arbeider og samhandler på. </w:t>
      </w:r>
      <w:r w:rsidR="00BF0388">
        <w:t>Aktiviteter for å fasilitere denne endringsreisen</w:t>
      </w:r>
      <w:r w:rsidR="00693334">
        <w:t xml:space="preserve"> er igangsatt og vil prioriteres i tiden fremover.</w:t>
      </w:r>
    </w:p>
    <w:p w14:paraId="4368F1FE" w14:textId="67CEA598" w:rsidR="005B0C17" w:rsidRDefault="005B0C17" w:rsidP="00B229AA">
      <w:pPr>
        <w:pStyle w:val="NormalWeb"/>
        <w:spacing w:before="0" w:beforeAutospacing="0" w:after="0" w:afterAutospacing="0"/>
      </w:pPr>
    </w:p>
    <w:p w14:paraId="73D3C641" w14:textId="7AE5A6AD" w:rsidR="00F21B3A" w:rsidRDefault="007C546C" w:rsidP="00F21B3A">
      <w:pPr>
        <w:pStyle w:val="Overskrift2"/>
        <w:rPr>
          <w:sz w:val="32"/>
          <w:szCs w:val="32"/>
        </w:rPr>
      </w:pPr>
      <w:bookmarkStart w:id="18" w:name="_Toc146139713"/>
      <w:r>
        <w:rPr>
          <w:sz w:val="32"/>
          <w:szCs w:val="32"/>
        </w:rPr>
        <w:t>Initiativer</w:t>
      </w:r>
      <w:r w:rsidR="00AE6C96">
        <w:rPr>
          <w:sz w:val="32"/>
          <w:szCs w:val="32"/>
        </w:rPr>
        <w:t xml:space="preserve"> og fokusområder</w:t>
      </w:r>
      <w:bookmarkEnd w:id="18"/>
    </w:p>
    <w:p w14:paraId="5CEAB568" w14:textId="77777777" w:rsidR="005B0C17" w:rsidRDefault="005B0C17" w:rsidP="005B0C17">
      <w:pPr>
        <w:pStyle w:val="NormalWeb"/>
        <w:spacing w:before="0" w:beforeAutospacing="0" w:after="0" w:afterAutospacing="0"/>
        <w:rPr>
          <w:i/>
          <w:iCs/>
        </w:rPr>
      </w:pPr>
      <w:r>
        <w:rPr>
          <w:i/>
          <w:iCs/>
        </w:rPr>
        <w:t>Oppstart av nye team</w:t>
      </w:r>
    </w:p>
    <w:p w14:paraId="333E33EB" w14:textId="04BA5518" w:rsidR="005B0C17" w:rsidRDefault="005B0C17" w:rsidP="005B0C17">
      <w:pPr>
        <w:pStyle w:val="NormalWeb"/>
        <w:spacing w:before="0" w:beforeAutospacing="0" w:after="0" w:afterAutospacing="0"/>
      </w:pPr>
      <w:r>
        <w:t>I forbindelse med organisasjonsendringen arbeides det målrettet med å få de nye teamene opp og gå</w:t>
      </w:r>
      <w:r w:rsidR="009C228A">
        <w:t>. Dette innebærer gjennomføring av flere ulike oppstartsaktiviteter</w:t>
      </w:r>
      <w:r w:rsidR="00F62AC3">
        <w:t xml:space="preserve"> som skal bidra til at teamene</w:t>
      </w:r>
      <w:r>
        <w:t xml:space="preserve"> kan arbeide effektivt </w:t>
      </w:r>
      <w:r w:rsidR="00956214">
        <w:t>og selvstendig.</w:t>
      </w:r>
    </w:p>
    <w:p w14:paraId="745A8FBE" w14:textId="33BBF011" w:rsidR="005B0C17" w:rsidRDefault="005B0C17" w:rsidP="005B0C17">
      <w:pPr>
        <w:pStyle w:val="NormalWeb"/>
        <w:spacing w:before="0" w:beforeAutospacing="0" w:after="0" w:afterAutospacing="0"/>
      </w:pPr>
      <w:r>
        <w:t> </w:t>
      </w:r>
    </w:p>
    <w:p w14:paraId="51494FE7" w14:textId="04891BF7" w:rsidR="005B0C17" w:rsidRDefault="005B0C17" w:rsidP="005B0C17">
      <w:pPr>
        <w:pStyle w:val="NormalWeb"/>
        <w:spacing w:before="0" w:beforeAutospacing="0" w:after="0" w:afterAutospacing="0"/>
        <w:rPr>
          <w:i/>
          <w:iCs/>
        </w:rPr>
      </w:pPr>
      <w:r>
        <w:rPr>
          <w:i/>
          <w:iCs/>
        </w:rPr>
        <w:t>Strukturer på tvers av team</w:t>
      </w:r>
    </w:p>
    <w:p w14:paraId="048B2FB5" w14:textId="75466DDB" w:rsidR="005B0C17" w:rsidRDefault="005B0C17" w:rsidP="005B0C17">
      <w:pPr>
        <w:pStyle w:val="NormalWeb"/>
        <w:spacing w:before="0" w:beforeAutospacing="0" w:after="0" w:afterAutospacing="0"/>
      </w:pPr>
      <w:r>
        <w:t>Det er nødvendig å etablere flere nye strukturer</w:t>
      </w:r>
      <w:r w:rsidR="00956214">
        <w:t xml:space="preserve"> og fora</w:t>
      </w:r>
      <w:r>
        <w:t xml:space="preserve"> som skal fungere på tvers av teamene i den nye organisasjon</w:t>
      </w:r>
      <w:r w:rsidR="00956214">
        <w:t>en</w:t>
      </w:r>
      <w:r>
        <w:t xml:space="preserve">. Dette arbeidet inkluderer utviklingen av en felles takt, opprettelse av produkteierforum og fagforaer. </w:t>
      </w:r>
    </w:p>
    <w:p w14:paraId="6AB1DD9C" w14:textId="77777777" w:rsidR="005B0C17" w:rsidRDefault="005B0C17" w:rsidP="005B0C17">
      <w:pPr>
        <w:pStyle w:val="NormalWeb"/>
        <w:spacing w:before="0" w:beforeAutospacing="0" w:after="0" w:afterAutospacing="0"/>
      </w:pPr>
      <w:r>
        <w:t> </w:t>
      </w:r>
    </w:p>
    <w:p w14:paraId="448FA5FA" w14:textId="77777777" w:rsidR="005B0C17" w:rsidRDefault="005B0C17" w:rsidP="005B0C17">
      <w:pPr>
        <w:pStyle w:val="NormalWeb"/>
        <w:spacing w:before="0" w:beforeAutospacing="0" w:after="0" w:afterAutospacing="0"/>
        <w:rPr>
          <w:i/>
          <w:iCs/>
        </w:rPr>
      </w:pPr>
      <w:r>
        <w:rPr>
          <w:i/>
          <w:iCs/>
        </w:rPr>
        <w:t>Rekruttering</w:t>
      </w:r>
    </w:p>
    <w:p w14:paraId="55DF4EC5" w14:textId="1B55BE11" w:rsidR="005B0C17" w:rsidRDefault="005B0C17" w:rsidP="005B0C17">
      <w:pPr>
        <w:pStyle w:val="NormalWeb"/>
        <w:spacing w:before="0" w:beforeAutospacing="0" w:after="0" w:afterAutospacing="0"/>
      </w:pPr>
      <w:r>
        <w:t xml:space="preserve">I forbindelse med organisasjonsendringen har foretaket allerede gjennomført rekruttering av fem nye stillinger, </w:t>
      </w:r>
      <w:r w:rsidR="002859A5">
        <w:t>herunder</w:t>
      </w:r>
      <w:r>
        <w:t xml:space="preserve"> en personalleder og fire produkteiere. HDO arbeider nå aktivt med å rekruttere ytterligere syv årsverk</w:t>
      </w:r>
      <w:r w:rsidR="0019610F">
        <w:t>, hvorav to ressurser</w:t>
      </w:r>
      <w:r w:rsidR="00306882">
        <w:t xml:space="preserve"> </w:t>
      </w:r>
      <w:r w:rsidR="00F3364D">
        <w:t>som er</w:t>
      </w:r>
      <w:r w:rsidR="00306882">
        <w:t xml:space="preserve"> tiltenkt</w:t>
      </w:r>
      <w:r w:rsidR="0019610F">
        <w:t xml:space="preserve"> </w:t>
      </w:r>
      <w:r w:rsidR="00D11C0C">
        <w:t>Team</w:t>
      </w:r>
      <w:r w:rsidR="0019610F">
        <w:t xml:space="preserve"> Økosystem, to</w:t>
      </w:r>
      <w:r w:rsidR="00F3364D">
        <w:t xml:space="preserve"> til</w:t>
      </w:r>
      <w:r w:rsidR="000C144F">
        <w:t xml:space="preserve"> Team Kontrollrom</w:t>
      </w:r>
      <w:r w:rsidR="00FF3808">
        <w:t>, to</w:t>
      </w:r>
      <w:r w:rsidR="000C144F">
        <w:t xml:space="preserve"> </w:t>
      </w:r>
      <w:r w:rsidR="00F3364D">
        <w:t xml:space="preserve">til Team </w:t>
      </w:r>
      <w:r w:rsidR="000C144F">
        <w:t xml:space="preserve">Datavarehus, statistikk og medielogg, samt </w:t>
      </w:r>
      <w:r w:rsidR="00314CBB">
        <w:t>é</w:t>
      </w:r>
      <w:r w:rsidR="000C144F">
        <w:t>n kunderessurs.</w:t>
      </w:r>
    </w:p>
    <w:p w14:paraId="27F0E7A4" w14:textId="77777777" w:rsidR="00293B08" w:rsidRDefault="00293B08" w:rsidP="005B0C17">
      <w:pPr>
        <w:pStyle w:val="NormalWeb"/>
        <w:spacing w:before="0" w:beforeAutospacing="0" w:after="0" w:afterAutospacing="0"/>
      </w:pPr>
    </w:p>
    <w:p w14:paraId="5FF61CDA" w14:textId="777A24CC" w:rsidR="005B0C17" w:rsidRPr="008B5E9D" w:rsidRDefault="00027EDB" w:rsidP="005B0C17">
      <w:pPr>
        <w:pStyle w:val="NormalWeb"/>
        <w:spacing w:before="0" w:beforeAutospacing="0" w:after="0" w:afterAutospacing="0"/>
      </w:pPr>
      <w:r>
        <w:rPr>
          <w:noProof/>
        </w:rPr>
        <w:drawing>
          <wp:anchor distT="0" distB="0" distL="114300" distR="114300" simplePos="0" relativeHeight="251658260" behindDoc="0" locked="0" layoutInCell="1" allowOverlap="1" wp14:anchorId="3C601F5E" wp14:editId="48C1F6F4">
            <wp:simplePos x="0" y="0"/>
            <wp:positionH relativeFrom="margin">
              <wp:posOffset>-1052195</wp:posOffset>
            </wp:positionH>
            <wp:positionV relativeFrom="margin">
              <wp:posOffset>5720080</wp:posOffset>
            </wp:positionV>
            <wp:extent cx="1209675" cy="1209675"/>
            <wp:effectExtent l="0" t="0" r="0" b="0"/>
            <wp:wrapSquare wrapText="bothSides"/>
            <wp:docPr id="13" name="Grafikk 13" descr="Grupp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k 13" descr="Gruppe kontu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p>
    <w:p w14:paraId="6942A8D7" w14:textId="538B4534" w:rsidR="00B65199" w:rsidRDefault="006032A9" w:rsidP="00B65199">
      <w:pPr>
        <w:pStyle w:val="Overskrift2"/>
        <w:rPr>
          <w:sz w:val="32"/>
          <w:szCs w:val="32"/>
        </w:rPr>
      </w:pPr>
      <w:bookmarkStart w:id="19" w:name="_Toc146139714"/>
      <w:r>
        <w:rPr>
          <w:sz w:val="32"/>
          <w:szCs w:val="32"/>
        </w:rPr>
        <w:t>Nøkkeltall</w:t>
      </w:r>
      <w:bookmarkEnd w:id="19"/>
    </w:p>
    <w:tbl>
      <w:tblPr>
        <w:tblStyle w:val="Tabellrutenett"/>
        <w:tblpPr w:leftFromText="141" w:rightFromText="141" w:vertAnchor="text" w:horzAnchor="margin" w:tblpXSpec="right" w:tblpY="7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681"/>
        <w:gridCol w:w="1403"/>
      </w:tblGrid>
      <w:tr w:rsidR="0037595E" w14:paraId="5B6C4D01" w14:textId="77777777" w:rsidTr="0037595E">
        <w:trPr>
          <w:trHeight w:val="390"/>
        </w:trPr>
        <w:tc>
          <w:tcPr>
            <w:tcW w:w="5245" w:type="dxa"/>
            <w:gridSpan w:val="2"/>
            <w:shd w:val="clear" w:color="auto" w:fill="FFD966" w:themeFill="accent4" w:themeFillTint="99"/>
            <w:vAlign w:val="center"/>
          </w:tcPr>
          <w:p w14:paraId="0AA39843" w14:textId="77777777" w:rsidR="0037595E" w:rsidRPr="00313812" w:rsidRDefault="0037595E" w:rsidP="0037595E">
            <w:pPr>
              <w:jc w:val="center"/>
              <w:rPr>
                <w:b/>
                <w:bCs/>
              </w:rPr>
            </w:pPr>
            <w:r w:rsidRPr="00313812">
              <w:rPr>
                <w:b/>
                <w:bCs/>
              </w:rPr>
              <w:t>Sykefravær</w:t>
            </w:r>
          </w:p>
        </w:tc>
        <w:tc>
          <w:tcPr>
            <w:tcW w:w="1403" w:type="dxa"/>
            <w:vMerge w:val="restart"/>
            <w:shd w:val="clear" w:color="auto" w:fill="BF8F00" w:themeFill="accent4" w:themeFillShade="BF"/>
          </w:tcPr>
          <w:p w14:paraId="4114F0F2" w14:textId="77777777" w:rsidR="0037595E" w:rsidRPr="005965EA" w:rsidRDefault="0037595E" w:rsidP="0037595E">
            <w:pPr>
              <w:jc w:val="center"/>
              <w:rPr>
                <w:b/>
                <w:bCs/>
                <w:color w:val="FFFFFF" w:themeColor="background1"/>
              </w:rPr>
            </w:pPr>
            <w:r>
              <w:rPr>
                <w:b/>
                <w:bCs/>
                <w:noProof/>
              </w:rPr>
              <w:drawing>
                <wp:anchor distT="0" distB="0" distL="114300" distR="114300" simplePos="0" relativeHeight="251658286" behindDoc="0" locked="0" layoutInCell="1" allowOverlap="1" wp14:anchorId="5CC52A5C" wp14:editId="5A7F13D1">
                  <wp:simplePos x="0" y="0"/>
                  <wp:positionH relativeFrom="margin">
                    <wp:posOffset>77206</wp:posOffset>
                  </wp:positionH>
                  <wp:positionV relativeFrom="margin">
                    <wp:posOffset>304776</wp:posOffset>
                  </wp:positionV>
                  <wp:extent cx="619125" cy="619125"/>
                  <wp:effectExtent l="0" t="0" r="9525" b="0"/>
                  <wp:wrapSquare wrapText="bothSides"/>
                  <wp:docPr id="4" name="Grafikk 4" descr="Medisinsk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k 4" descr="Medisinsk kontu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tc>
      </w:tr>
      <w:tr w:rsidR="0037595E" w14:paraId="45600693" w14:textId="77777777" w:rsidTr="0037595E">
        <w:trPr>
          <w:trHeight w:val="390"/>
        </w:trPr>
        <w:tc>
          <w:tcPr>
            <w:tcW w:w="2564" w:type="dxa"/>
            <w:shd w:val="clear" w:color="auto" w:fill="FFE599" w:themeFill="accent4" w:themeFillTint="66"/>
            <w:vAlign w:val="center"/>
          </w:tcPr>
          <w:p w14:paraId="64D2F814" w14:textId="77777777" w:rsidR="0037595E" w:rsidRPr="00313812" w:rsidRDefault="0037595E" w:rsidP="0037595E">
            <w:pPr>
              <w:rPr>
                <w:b/>
                <w:bCs/>
              </w:rPr>
            </w:pPr>
            <w:r w:rsidRPr="00313812">
              <w:rPr>
                <w:b/>
                <w:bCs/>
              </w:rPr>
              <w:t>August</w:t>
            </w:r>
          </w:p>
        </w:tc>
        <w:tc>
          <w:tcPr>
            <w:tcW w:w="2681" w:type="dxa"/>
            <w:shd w:val="clear" w:color="auto" w:fill="A8D08D" w:themeFill="accent6" w:themeFillTint="99"/>
            <w:vAlign w:val="center"/>
          </w:tcPr>
          <w:p w14:paraId="0C83F381" w14:textId="77777777" w:rsidR="0037595E" w:rsidRPr="00313812" w:rsidRDefault="0037595E" w:rsidP="0037595E">
            <w:pPr>
              <w:rPr>
                <w:b/>
                <w:bCs/>
              </w:rPr>
            </w:pPr>
            <w:r w:rsidRPr="00313812">
              <w:rPr>
                <w:b/>
                <w:bCs/>
              </w:rPr>
              <w:t>4,8 %</w:t>
            </w:r>
          </w:p>
        </w:tc>
        <w:tc>
          <w:tcPr>
            <w:tcW w:w="1403" w:type="dxa"/>
            <w:vMerge/>
            <w:shd w:val="clear" w:color="auto" w:fill="BF8F00" w:themeFill="accent4" w:themeFillShade="BF"/>
          </w:tcPr>
          <w:p w14:paraId="3D216658" w14:textId="77777777" w:rsidR="0037595E" w:rsidRPr="00AA0F4C" w:rsidRDefault="0037595E" w:rsidP="0037595E">
            <w:pPr>
              <w:rPr>
                <w:b/>
                <w:bCs/>
                <w:color w:val="FFFFFF" w:themeColor="background1"/>
              </w:rPr>
            </w:pPr>
          </w:p>
        </w:tc>
      </w:tr>
      <w:tr w:rsidR="0037595E" w14:paraId="25529ED9" w14:textId="77777777" w:rsidTr="0037595E">
        <w:trPr>
          <w:trHeight w:val="390"/>
        </w:trPr>
        <w:tc>
          <w:tcPr>
            <w:tcW w:w="2564" w:type="dxa"/>
            <w:shd w:val="clear" w:color="auto" w:fill="FFE599" w:themeFill="accent4" w:themeFillTint="66"/>
            <w:vAlign w:val="center"/>
          </w:tcPr>
          <w:p w14:paraId="5AA5A6E6" w14:textId="77777777" w:rsidR="0037595E" w:rsidRPr="00313812" w:rsidRDefault="0037595E" w:rsidP="0037595E">
            <w:r w:rsidRPr="00313812">
              <w:t>Totalt sykefravær hittil i år</w:t>
            </w:r>
          </w:p>
        </w:tc>
        <w:tc>
          <w:tcPr>
            <w:tcW w:w="2681" w:type="dxa"/>
            <w:shd w:val="clear" w:color="auto" w:fill="A8D08D" w:themeFill="accent6" w:themeFillTint="99"/>
            <w:vAlign w:val="center"/>
          </w:tcPr>
          <w:p w14:paraId="2000BBB8" w14:textId="77777777" w:rsidR="0037595E" w:rsidRPr="00313812" w:rsidRDefault="0037595E" w:rsidP="0037595E">
            <w:r w:rsidRPr="00313812">
              <w:t>4,3 %</w:t>
            </w:r>
          </w:p>
        </w:tc>
        <w:tc>
          <w:tcPr>
            <w:tcW w:w="1403" w:type="dxa"/>
            <w:vMerge/>
            <w:shd w:val="clear" w:color="auto" w:fill="BF8F00" w:themeFill="accent4" w:themeFillShade="BF"/>
          </w:tcPr>
          <w:p w14:paraId="572E467A" w14:textId="77777777" w:rsidR="0037595E" w:rsidRPr="00AA0F4C" w:rsidRDefault="0037595E" w:rsidP="0037595E">
            <w:pPr>
              <w:rPr>
                <w:color w:val="FFFFFF" w:themeColor="background1"/>
              </w:rPr>
            </w:pPr>
          </w:p>
        </w:tc>
      </w:tr>
      <w:tr w:rsidR="0037595E" w14:paraId="5584435D" w14:textId="77777777" w:rsidTr="0037595E">
        <w:trPr>
          <w:trHeight w:val="390"/>
        </w:trPr>
        <w:tc>
          <w:tcPr>
            <w:tcW w:w="2564" w:type="dxa"/>
            <w:shd w:val="clear" w:color="auto" w:fill="FFE599" w:themeFill="accent4" w:themeFillTint="66"/>
            <w:vAlign w:val="center"/>
          </w:tcPr>
          <w:p w14:paraId="6DA4AD37" w14:textId="77777777" w:rsidR="0037595E" w:rsidRPr="00313812" w:rsidRDefault="0037595E" w:rsidP="0037595E">
            <w:pPr>
              <w:rPr>
                <w:b/>
                <w:bCs/>
              </w:rPr>
            </w:pPr>
            <w:r w:rsidRPr="00313812">
              <w:rPr>
                <w:b/>
                <w:bCs/>
              </w:rPr>
              <w:t>Indikator</w:t>
            </w:r>
          </w:p>
        </w:tc>
        <w:tc>
          <w:tcPr>
            <w:tcW w:w="2681" w:type="dxa"/>
            <w:shd w:val="clear" w:color="auto" w:fill="FFE599" w:themeFill="accent4" w:themeFillTint="66"/>
            <w:vAlign w:val="center"/>
          </w:tcPr>
          <w:p w14:paraId="619614A2" w14:textId="77777777" w:rsidR="0037595E" w:rsidRPr="00313812" w:rsidRDefault="0037595E" w:rsidP="0037595E">
            <w:pPr>
              <w:rPr>
                <w:b/>
                <w:bCs/>
              </w:rPr>
            </w:pPr>
            <w:r w:rsidRPr="00313812">
              <w:rPr>
                <w:b/>
                <w:bCs/>
              </w:rPr>
              <w:t>&lt; 5 %</w:t>
            </w:r>
          </w:p>
        </w:tc>
        <w:tc>
          <w:tcPr>
            <w:tcW w:w="1403" w:type="dxa"/>
            <w:vMerge/>
            <w:shd w:val="clear" w:color="auto" w:fill="BF8F00" w:themeFill="accent4" w:themeFillShade="BF"/>
          </w:tcPr>
          <w:p w14:paraId="55A27C38" w14:textId="77777777" w:rsidR="0037595E" w:rsidRPr="00AA0F4C" w:rsidRDefault="0037595E" w:rsidP="0037595E">
            <w:pPr>
              <w:rPr>
                <w:b/>
                <w:bCs/>
                <w:color w:val="FFFFFF" w:themeColor="background1"/>
              </w:rPr>
            </w:pPr>
          </w:p>
        </w:tc>
      </w:tr>
      <w:tr w:rsidR="0037595E" w14:paraId="0853E412" w14:textId="77777777" w:rsidTr="0037595E">
        <w:trPr>
          <w:trHeight w:val="390"/>
        </w:trPr>
        <w:tc>
          <w:tcPr>
            <w:tcW w:w="5245" w:type="dxa"/>
            <w:gridSpan w:val="2"/>
            <w:shd w:val="clear" w:color="auto" w:fill="FFD966" w:themeFill="accent4" w:themeFillTint="99"/>
            <w:vAlign w:val="center"/>
          </w:tcPr>
          <w:p w14:paraId="4E192A84" w14:textId="77777777" w:rsidR="0037595E" w:rsidRPr="00313812" w:rsidRDefault="0037595E" w:rsidP="0037595E">
            <w:pPr>
              <w:jc w:val="center"/>
              <w:rPr>
                <w:b/>
                <w:bCs/>
              </w:rPr>
            </w:pPr>
            <w:r>
              <w:rPr>
                <w:b/>
                <w:bCs/>
              </w:rPr>
              <w:t>AML-brudd</w:t>
            </w:r>
          </w:p>
        </w:tc>
        <w:tc>
          <w:tcPr>
            <w:tcW w:w="1403" w:type="dxa"/>
            <w:vMerge w:val="restart"/>
            <w:shd w:val="clear" w:color="auto" w:fill="BF8F00" w:themeFill="accent4" w:themeFillShade="BF"/>
          </w:tcPr>
          <w:p w14:paraId="3680DABA" w14:textId="77777777" w:rsidR="0037595E" w:rsidRPr="005965EA" w:rsidRDefault="0037595E" w:rsidP="0037595E">
            <w:pPr>
              <w:jc w:val="center"/>
              <w:rPr>
                <w:b/>
                <w:bCs/>
                <w:color w:val="FFFFFF" w:themeColor="background1"/>
              </w:rPr>
            </w:pPr>
            <w:r>
              <w:rPr>
                <w:b/>
                <w:bCs/>
                <w:noProof/>
                <w:color w:val="FFFFFF" w:themeColor="background1"/>
              </w:rPr>
              <w:drawing>
                <wp:anchor distT="0" distB="0" distL="114300" distR="114300" simplePos="0" relativeHeight="251658285" behindDoc="0" locked="0" layoutInCell="1" allowOverlap="1" wp14:anchorId="24FF8A6D" wp14:editId="7A6E4B4A">
                  <wp:simplePos x="0" y="0"/>
                  <wp:positionH relativeFrom="margin">
                    <wp:posOffset>78740</wp:posOffset>
                  </wp:positionH>
                  <wp:positionV relativeFrom="margin">
                    <wp:posOffset>197485</wp:posOffset>
                  </wp:positionV>
                  <wp:extent cx="561975" cy="561975"/>
                  <wp:effectExtent l="0" t="0" r="0" b="0"/>
                  <wp:wrapSquare wrapText="bothSides"/>
                  <wp:docPr id="6" name="Grafikk 6" descr="Arbeid fra hjemme-skrive bord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k 6" descr="Arbeid fra hjemme-skrive bord kontur"/>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tc>
      </w:tr>
      <w:tr w:rsidR="0037595E" w14:paraId="209C4C43" w14:textId="77777777" w:rsidTr="0037595E">
        <w:trPr>
          <w:trHeight w:val="390"/>
        </w:trPr>
        <w:tc>
          <w:tcPr>
            <w:tcW w:w="2564" w:type="dxa"/>
            <w:shd w:val="clear" w:color="auto" w:fill="FFE599" w:themeFill="accent4" w:themeFillTint="66"/>
            <w:vAlign w:val="center"/>
          </w:tcPr>
          <w:p w14:paraId="1561397E" w14:textId="77777777" w:rsidR="0037595E" w:rsidRPr="00313812" w:rsidRDefault="0037595E" w:rsidP="0037595E">
            <w:pPr>
              <w:rPr>
                <w:b/>
                <w:bCs/>
              </w:rPr>
            </w:pPr>
            <w:r>
              <w:rPr>
                <w:b/>
                <w:bCs/>
              </w:rPr>
              <w:t>August</w:t>
            </w:r>
          </w:p>
        </w:tc>
        <w:tc>
          <w:tcPr>
            <w:tcW w:w="2681" w:type="dxa"/>
            <w:shd w:val="clear" w:color="auto" w:fill="F4B083" w:themeFill="accent2" w:themeFillTint="99"/>
            <w:vAlign w:val="center"/>
          </w:tcPr>
          <w:p w14:paraId="4DE75E08" w14:textId="092DB21D" w:rsidR="0037595E" w:rsidRPr="00313812" w:rsidRDefault="0037595E" w:rsidP="0037595E">
            <w:pPr>
              <w:rPr>
                <w:b/>
                <w:bCs/>
              </w:rPr>
            </w:pPr>
            <w:r>
              <w:rPr>
                <w:b/>
                <w:bCs/>
              </w:rPr>
              <w:t>43 stk.</w:t>
            </w:r>
          </w:p>
        </w:tc>
        <w:tc>
          <w:tcPr>
            <w:tcW w:w="1403" w:type="dxa"/>
            <w:vMerge/>
            <w:shd w:val="clear" w:color="auto" w:fill="BF8F00" w:themeFill="accent4" w:themeFillShade="BF"/>
          </w:tcPr>
          <w:p w14:paraId="400F28C8" w14:textId="77777777" w:rsidR="0037595E" w:rsidRPr="00AA0F4C" w:rsidRDefault="0037595E" w:rsidP="0037595E">
            <w:pPr>
              <w:rPr>
                <w:b/>
                <w:bCs/>
                <w:color w:val="FFFFFF" w:themeColor="background1"/>
              </w:rPr>
            </w:pPr>
          </w:p>
        </w:tc>
      </w:tr>
      <w:tr w:rsidR="0037595E" w14:paraId="34637146" w14:textId="77777777" w:rsidTr="0037595E">
        <w:trPr>
          <w:trHeight w:val="390"/>
        </w:trPr>
        <w:tc>
          <w:tcPr>
            <w:tcW w:w="2564" w:type="dxa"/>
            <w:shd w:val="clear" w:color="auto" w:fill="FFE599" w:themeFill="accent4" w:themeFillTint="66"/>
            <w:vAlign w:val="center"/>
          </w:tcPr>
          <w:p w14:paraId="27266462" w14:textId="77777777" w:rsidR="0037595E" w:rsidRDefault="0037595E" w:rsidP="0037595E">
            <w:r>
              <w:t>Totalt antall AML-brudd hittil i år</w:t>
            </w:r>
          </w:p>
        </w:tc>
        <w:tc>
          <w:tcPr>
            <w:tcW w:w="2681" w:type="dxa"/>
            <w:shd w:val="clear" w:color="auto" w:fill="FFE599" w:themeFill="accent4" w:themeFillTint="66"/>
            <w:vAlign w:val="center"/>
          </w:tcPr>
          <w:p w14:paraId="06E5C65E" w14:textId="77777777" w:rsidR="0037595E" w:rsidRPr="00313812" w:rsidRDefault="0037595E" w:rsidP="0037595E">
            <w:r>
              <w:t>328 stk.</w:t>
            </w:r>
          </w:p>
        </w:tc>
        <w:tc>
          <w:tcPr>
            <w:tcW w:w="1403" w:type="dxa"/>
            <w:vMerge/>
            <w:shd w:val="clear" w:color="auto" w:fill="BF8F00" w:themeFill="accent4" w:themeFillShade="BF"/>
          </w:tcPr>
          <w:p w14:paraId="37F7B18E" w14:textId="77777777" w:rsidR="0037595E" w:rsidRPr="00AA0F4C" w:rsidRDefault="0037595E" w:rsidP="0037595E">
            <w:pPr>
              <w:rPr>
                <w:color w:val="FFFFFF" w:themeColor="background1"/>
              </w:rPr>
            </w:pPr>
          </w:p>
        </w:tc>
      </w:tr>
      <w:tr w:rsidR="0037595E" w14:paraId="1EEF48B6" w14:textId="77777777" w:rsidTr="0037595E">
        <w:trPr>
          <w:trHeight w:val="390"/>
        </w:trPr>
        <w:tc>
          <w:tcPr>
            <w:tcW w:w="2564" w:type="dxa"/>
            <w:shd w:val="clear" w:color="auto" w:fill="FFE599" w:themeFill="accent4" w:themeFillTint="66"/>
            <w:vAlign w:val="center"/>
          </w:tcPr>
          <w:p w14:paraId="65FD585A" w14:textId="77777777" w:rsidR="0037595E" w:rsidRPr="001A0CEC" w:rsidRDefault="0037595E" w:rsidP="0037595E">
            <w:pPr>
              <w:rPr>
                <w:b/>
                <w:bCs/>
              </w:rPr>
            </w:pPr>
            <w:r w:rsidRPr="001A0CEC">
              <w:rPr>
                <w:b/>
                <w:bCs/>
              </w:rPr>
              <w:t>Indikator</w:t>
            </w:r>
          </w:p>
        </w:tc>
        <w:tc>
          <w:tcPr>
            <w:tcW w:w="2681" w:type="dxa"/>
            <w:shd w:val="clear" w:color="auto" w:fill="FFE599" w:themeFill="accent4" w:themeFillTint="66"/>
            <w:vAlign w:val="center"/>
          </w:tcPr>
          <w:p w14:paraId="4333714D" w14:textId="77777777" w:rsidR="0037595E" w:rsidRPr="001A0CEC" w:rsidRDefault="0037595E" w:rsidP="0037595E">
            <w:pPr>
              <w:rPr>
                <w:b/>
                <w:bCs/>
              </w:rPr>
            </w:pPr>
            <w:r w:rsidRPr="001A0CEC">
              <w:rPr>
                <w:b/>
                <w:bCs/>
              </w:rPr>
              <w:t>&lt; 8 stk. pr. mnd.</w:t>
            </w:r>
          </w:p>
        </w:tc>
        <w:tc>
          <w:tcPr>
            <w:tcW w:w="1403" w:type="dxa"/>
            <w:vMerge/>
            <w:shd w:val="clear" w:color="auto" w:fill="BF8F00" w:themeFill="accent4" w:themeFillShade="BF"/>
          </w:tcPr>
          <w:p w14:paraId="278E7370" w14:textId="77777777" w:rsidR="0037595E" w:rsidRPr="00AA0F4C" w:rsidRDefault="0037595E" w:rsidP="0037595E">
            <w:pPr>
              <w:rPr>
                <w:color w:val="FFFFFF" w:themeColor="background1"/>
              </w:rPr>
            </w:pPr>
          </w:p>
        </w:tc>
      </w:tr>
    </w:tbl>
    <w:p w14:paraId="51D61941" w14:textId="77777777" w:rsidR="002D7253" w:rsidRDefault="002D7253" w:rsidP="0037595E"/>
    <w:p w14:paraId="6DEDFC1A" w14:textId="4603E797" w:rsidR="00BB7859" w:rsidRPr="00BB7859" w:rsidRDefault="00BB7859" w:rsidP="00BB7859">
      <w:pPr>
        <w:pStyle w:val="Undertittel"/>
      </w:pPr>
      <w:r w:rsidRPr="00BB7859">
        <w:t>Kommentar</w:t>
      </w:r>
      <w:r>
        <w:t>er</w:t>
      </w:r>
      <w:r w:rsidRPr="00BB7859">
        <w:t xml:space="preserve"> til nøkkeltall</w:t>
      </w:r>
      <w:r>
        <w:t>:</w:t>
      </w:r>
    </w:p>
    <w:p w14:paraId="021A1334" w14:textId="6BBEEC18" w:rsidR="0037595E" w:rsidRDefault="00BB7859" w:rsidP="0037595E">
      <w:r>
        <w:t xml:space="preserve">Det ble registrert 43 AML-brudd i august, som er høyere enn indikatoren på &lt; 8. </w:t>
      </w:r>
      <w:r w:rsidR="000D22E8">
        <w:t>Bruddene skyldes blant annet</w:t>
      </w:r>
      <w:r w:rsidR="00912818">
        <w:t xml:space="preserve"> behov for å ferdigstille leveranser</w:t>
      </w:r>
      <w:r w:rsidR="000D22E8">
        <w:t xml:space="preserve"> med kort</w:t>
      </w:r>
      <w:r w:rsidR="00E36D85">
        <w:t>e tidsfrister,</w:t>
      </w:r>
      <w:r w:rsidR="00B049EB">
        <w:t xml:space="preserve"> arbeid med sikkerhetspatching og </w:t>
      </w:r>
      <w:r w:rsidR="00B67761">
        <w:t xml:space="preserve">annet overtidsarbeid </w:t>
      </w:r>
      <w:r w:rsidR="00912818">
        <w:t>s</w:t>
      </w:r>
      <w:r w:rsidR="00891321">
        <w:t>om følge av en generell høy arbeidsbelastning i foretaket.</w:t>
      </w:r>
    </w:p>
    <w:p w14:paraId="58516AAC" w14:textId="513E3A64" w:rsidR="00EC20D6" w:rsidRPr="006032A9" w:rsidRDefault="00314CBB" w:rsidP="00293B08">
      <w:pPr>
        <w:pStyle w:val="Listeavsnitt"/>
        <w:numPr>
          <w:ilvl w:val="0"/>
          <w:numId w:val="24"/>
        </w:numPr>
        <w:sectPr w:rsidR="00EC20D6" w:rsidRPr="006032A9" w:rsidSect="005B0C17">
          <w:pgSz w:w="16838" w:h="11906" w:orient="landscape"/>
          <w:pgMar w:top="1417" w:right="1417" w:bottom="1417" w:left="1417" w:header="708" w:footer="708" w:gutter="0"/>
          <w:cols w:num="2" w:space="708"/>
          <w:docGrid w:linePitch="360"/>
        </w:sectPr>
      </w:pPr>
      <w:r>
        <w:t xml:space="preserve">Se </w:t>
      </w:r>
      <w:hyperlink w:anchor="_Vedlegg_1_SLA-rapport" w:history="1">
        <w:r w:rsidRPr="00293B08">
          <w:rPr>
            <w:rStyle w:val="Hyperkobling"/>
          </w:rPr>
          <w:t>vedlegg 1</w:t>
        </w:r>
      </w:hyperlink>
      <w:r>
        <w:t xml:space="preserve"> for uttømmende oversikt over AML-brudd per august, herunder </w:t>
      </w:r>
      <w:r w:rsidR="00626EB0">
        <w:t xml:space="preserve">antall innenfor den enkelte bruddtype og </w:t>
      </w:r>
      <w:r w:rsidR="00293B08">
        <w:t xml:space="preserve">identifiserte </w:t>
      </w:r>
      <w:r w:rsidR="00174600">
        <w:t>tiltak</w:t>
      </w:r>
      <w:r w:rsidR="00293B08">
        <w:t xml:space="preserve"> og fokusområder.</w:t>
      </w:r>
    </w:p>
    <w:p w14:paraId="3D9C4983" w14:textId="4BB3C6B8" w:rsidR="00EC20D6" w:rsidRPr="00EC20D6" w:rsidRDefault="00EC20D6" w:rsidP="00EC20D6">
      <w:pPr>
        <w:pStyle w:val="Overskrift1"/>
        <w:rPr>
          <w:b/>
          <w:bCs/>
          <w:sz w:val="36"/>
          <w:szCs w:val="36"/>
        </w:rPr>
      </w:pPr>
      <w:bookmarkStart w:id="20" w:name="_Toc146139715"/>
      <w:r>
        <w:rPr>
          <w:b/>
          <w:bCs/>
          <w:sz w:val="36"/>
          <w:szCs w:val="36"/>
        </w:rPr>
        <w:lastRenderedPageBreak/>
        <w:t>Kunde</w:t>
      </w:r>
      <w:r w:rsidR="00BB5E74">
        <w:rPr>
          <w:b/>
          <w:bCs/>
          <w:sz w:val="36"/>
          <w:szCs w:val="36"/>
        </w:rPr>
        <w:t>r</w:t>
      </w:r>
      <w:r w:rsidR="00BD6D2A">
        <w:rPr>
          <w:b/>
          <w:bCs/>
          <w:sz w:val="36"/>
          <w:szCs w:val="36"/>
        </w:rPr>
        <w:t xml:space="preserve"> og bruker</w:t>
      </w:r>
      <w:r w:rsidR="002D6E3E">
        <w:rPr>
          <w:b/>
          <w:bCs/>
          <w:sz w:val="36"/>
          <w:szCs w:val="36"/>
        </w:rPr>
        <w:t xml:space="preserve">e – forvaltning og </w:t>
      </w:r>
      <w:r w:rsidR="00775D5B">
        <w:rPr>
          <w:b/>
          <w:bCs/>
          <w:sz w:val="36"/>
          <w:szCs w:val="36"/>
        </w:rPr>
        <w:t>kontakt</w:t>
      </w:r>
      <w:bookmarkEnd w:id="20"/>
    </w:p>
    <w:p w14:paraId="0C632B81" w14:textId="64ABF0A9" w:rsidR="003F0A84" w:rsidRDefault="00AD7675" w:rsidP="004A4F24">
      <w:pPr>
        <w:pStyle w:val="Overskrift2"/>
        <w:rPr>
          <w:sz w:val="32"/>
          <w:szCs w:val="32"/>
        </w:rPr>
      </w:pPr>
      <w:bookmarkStart w:id="21" w:name="_Toc146139716"/>
      <w:r w:rsidRPr="00E75954">
        <w:rPr>
          <w:noProof/>
          <w:sz w:val="32"/>
          <w:szCs w:val="32"/>
        </w:rPr>
        <w:drawing>
          <wp:anchor distT="0" distB="0" distL="114300" distR="114300" simplePos="0" relativeHeight="251658261" behindDoc="0" locked="0" layoutInCell="1" allowOverlap="1" wp14:anchorId="779B826A" wp14:editId="5D7644E5">
            <wp:simplePos x="0" y="0"/>
            <wp:positionH relativeFrom="margin">
              <wp:posOffset>-762204</wp:posOffset>
            </wp:positionH>
            <wp:positionV relativeFrom="margin">
              <wp:posOffset>5819775</wp:posOffset>
            </wp:positionV>
            <wp:extent cx="914400" cy="914400"/>
            <wp:effectExtent l="0" t="0" r="0" b="0"/>
            <wp:wrapSquare wrapText="bothSides"/>
            <wp:docPr id="33" name="Grafikk 33" descr="Kundeomtal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k 33" descr="Kundeomtale kontu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E75954" w:rsidRPr="00E75954">
        <w:rPr>
          <w:sz w:val="32"/>
          <w:szCs w:val="32"/>
        </w:rPr>
        <w:t>Kundeklager</w:t>
      </w:r>
      <w:bookmarkEnd w:id="21"/>
    </w:p>
    <w:p w14:paraId="6C0930FE" w14:textId="5EDF92BB" w:rsidR="00E75954" w:rsidRDefault="00E75954" w:rsidP="00E75954">
      <w:r>
        <w:t>HDO mottok ingen kundeklager i august</w:t>
      </w:r>
      <w:r w:rsidR="00141E91">
        <w:t>.</w:t>
      </w:r>
    </w:p>
    <w:p w14:paraId="57F82D73" w14:textId="77777777" w:rsidR="000555C3" w:rsidRDefault="000555C3" w:rsidP="00E75954"/>
    <w:p w14:paraId="2C68BA87" w14:textId="6244EECC" w:rsidR="00141E91" w:rsidRDefault="000C35C1" w:rsidP="00141E91">
      <w:pPr>
        <w:pStyle w:val="Overskrift2"/>
        <w:rPr>
          <w:sz w:val="32"/>
          <w:szCs w:val="32"/>
        </w:rPr>
      </w:pPr>
      <w:bookmarkStart w:id="22" w:name="_Toc146139717"/>
      <w:r>
        <w:rPr>
          <w:sz w:val="32"/>
          <w:szCs w:val="32"/>
        </w:rPr>
        <w:t>B</w:t>
      </w:r>
      <w:r w:rsidR="00141E91" w:rsidRPr="00141E91">
        <w:rPr>
          <w:sz w:val="32"/>
          <w:szCs w:val="32"/>
        </w:rPr>
        <w:t>rukerundersøkelsen 2023</w:t>
      </w:r>
      <w:bookmarkEnd w:id="22"/>
    </w:p>
    <w:p w14:paraId="03C53D7F" w14:textId="78EFA74C" w:rsidR="00C53A14" w:rsidRDefault="00C53A14" w:rsidP="00C53A14">
      <w:r>
        <w:t>HDO gjennomførte sin årlige brukerundersøkelse i april 2023, og mottok 266 svar. D</w:t>
      </w:r>
      <w:r w:rsidRPr="006358D6">
        <w:t xml:space="preserve">ette er en </w:t>
      </w:r>
      <w:r>
        <w:t>økning i antall respondenter på 78 % fra</w:t>
      </w:r>
      <w:r w:rsidRPr="006358D6">
        <w:t xml:space="preserve"> fjorårets undersøkelse</w:t>
      </w:r>
      <w:r>
        <w:t>.</w:t>
      </w:r>
    </w:p>
    <w:p w14:paraId="401A0650" w14:textId="443EC34A" w:rsidR="00C53A14" w:rsidRDefault="00C53A14" w:rsidP="00C53A14">
      <w:r w:rsidRPr="0050137B">
        <w:t>På overordnet tilfredshet er brukerne som er «fornøyd» og «svært fornøyd» med HDO 92 %. Dette er en økning på syv prosentpoeng fra undersøkelsen i 2022.</w:t>
      </w:r>
      <w:r w:rsidR="00BB76EB">
        <w:t xml:space="preserve"> Se svarfordeling i </w:t>
      </w:r>
      <w:r w:rsidR="00BB76EB">
        <w:fldChar w:fldCharType="begin"/>
      </w:r>
      <w:r w:rsidR="00BB76EB">
        <w:instrText xml:space="preserve"> REF _Ref145581989 \h </w:instrText>
      </w:r>
      <w:r w:rsidR="00BB76EB">
        <w:fldChar w:fldCharType="separate"/>
      </w:r>
      <w:r w:rsidR="00BB76EB">
        <w:t xml:space="preserve">figur </w:t>
      </w:r>
      <w:r w:rsidR="00BB76EB">
        <w:rPr>
          <w:noProof/>
        </w:rPr>
        <w:t>4</w:t>
      </w:r>
      <w:r w:rsidR="00BB76EB">
        <w:fldChar w:fldCharType="end"/>
      </w:r>
      <w:r w:rsidR="00BB76EB">
        <w:t>.</w:t>
      </w:r>
    </w:p>
    <w:p w14:paraId="2B5A7E24" w14:textId="3FC5BC49" w:rsidR="003A0613" w:rsidRDefault="005E5FB1" w:rsidP="00C53A14">
      <w:pPr>
        <w:sectPr w:rsidR="003A0613" w:rsidSect="00E633D9">
          <w:pgSz w:w="16838" w:h="11906" w:orient="landscape"/>
          <w:pgMar w:top="1417" w:right="1417" w:bottom="1417" w:left="1417" w:header="708" w:footer="708" w:gutter="0"/>
          <w:cols w:space="708"/>
          <w:docGrid w:linePitch="360"/>
        </w:sectPr>
      </w:pPr>
      <w:r>
        <w:rPr>
          <w:noProof/>
        </w:rPr>
        <mc:AlternateContent>
          <mc:Choice Requires="wps">
            <w:drawing>
              <wp:anchor distT="0" distB="0" distL="114300" distR="114300" simplePos="0" relativeHeight="251658246" behindDoc="0" locked="0" layoutInCell="1" allowOverlap="1" wp14:anchorId="5C4747AE" wp14:editId="20524618">
                <wp:simplePos x="0" y="0"/>
                <wp:positionH relativeFrom="column">
                  <wp:posOffset>62230</wp:posOffset>
                </wp:positionH>
                <wp:positionV relativeFrom="paragraph">
                  <wp:posOffset>3041015</wp:posOffset>
                </wp:positionV>
                <wp:extent cx="3438525" cy="635"/>
                <wp:effectExtent l="0" t="0" r="9525" b="0"/>
                <wp:wrapSquare wrapText="bothSides"/>
                <wp:docPr id="48" name="Tekstboks 48"/>
                <wp:cNvGraphicFramePr/>
                <a:graphic xmlns:a="http://schemas.openxmlformats.org/drawingml/2006/main">
                  <a:graphicData uri="http://schemas.microsoft.com/office/word/2010/wordprocessingShape">
                    <wps:wsp>
                      <wps:cNvSpPr txBox="1"/>
                      <wps:spPr>
                        <a:xfrm>
                          <a:off x="0" y="0"/>
                          <a:ext cx="3438525" cy="635"/>
                        </a:xfrm>
                        <a:prstGeom prst="rect">
                          <a:avLst/>
                        </a:prstGeom>
                        <a:solidFill>
                          <a:prstClr val="white"/>
                        </a:solidFill>
                        <a:ln>
                          <a:noFill/>
                        </a:ln>
                      </wps:spPr>
                      <wps:txbx>
                        <w:txbxContent>
                          <w:p w14:paraId="1336C502" w14:textId="5F2D0CDA" w:rsidR="000C35C1" w:rsidRPr="007C6153" w:rsidRDefault="000C35C1" w:rsidP="000C35C1">
                            <w:pPr>
                              <w:pStyle w:val="Bildetekst"/>
                              <w:rPr>
                                <w:noProof/>
                              </w:rPr>
                            </w:pPr>
                            <w:bookmarkStart w:id="23" w:name="_Ref145581989"/>
                            <w:bookmarkStart w:id="24" w:name="_Toc146089608"/>
                            <w:r>
                              <w:t xml:space="preserve">Figur </w:t>
                            </w:r>
                            <w:r w:rsidR="005C7713">
                              <w:fldChar w:fldCharType="begin"/>
                            </w:r>
                            <w:r w:rsidR="005C7713">
                              <w:instrText xml:space="preserve"> SEQ Figur \* ARABIC </w:instrText>
                            </w:r>
                            <w:r w:rsidR="005C7713">
                              <w:fldChar w:fldCharType="separate"/>
                            </w:r>
                            <w:r w:rsidR="0038504E">
                              <w:rPr>
                                <w:noProof/>
                              </w:rPr>
                              <w:t>4</w:t>
                            </w:r>
                            <w:r w:rsidR="005C7713">
                              <w:rPr>
                                <w:noProof/>
                              </w:rPr>
                              <w:fldChar w:fldCharType="end"/>
                            </w:r>
                            <w:bookmarkEnd w:id="23"/>
                            <w:r>
                              <w:t>: Svarfordeling overordnet tilfredshet - brukerundersøkelsen 2023</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4747AE" id="Tekstboks 48" o:spid="_x0000_s1040" type="#_x0000_t202" style="position:absolute;margin-left:4.9pt;margin-top:239.45pt;width:270.75pt;height:.0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" stroked="f">
                <v:textbox style="mso-fit-shape-to-text:t" inset="0,0,0,0">
                  <w:txbxContent>
                    <w:p w14:paraId="1336C502" w14:textId="5F2D0CDA" w:rsidR="000C35C1" w:rsidRPr="007C6153" w:rsidRDefault="000C35C1" w:rsidP="000C35C1">
                      <w:pPr>
                        <w:pStyle w:val="Bildetekst"/>
                        <w:rPr>
                          <w:noProof/>
                        </w:rPr>
                      </w:pPr>
                      <w:bookmarkStart w:id="32" w:name="_Ref145581989"/>
                      <w:bookmarkStart w:id="33" w:name="_Toc146089608"/>
                      <w:r>
                        <w:t xml:space="preserve">Figur </w:t>
                      </w:r>
                      <w:fldSimple w:instr=" SEQ Figur \* ARABIC ">
                        <w:r w:rsidR="0038504E">
                          <w:rPr>
                            <w:noProof/>
                          </w:rPr>
                          <w:t>4</w:t>
                        </w:r>
                      </w:fldSimple>
                      <w:bookmarkEnd w:id="32"/>
                      <w:r>
                        <w:t>: Svarfordeling overordnet tilfredshet - brukerundersøkelsen 2023</w:t>
                      </w:r>
                      <w:bookmarkEnd w:id="33"/>
                    </w:p>
                  </w:txbxContent>
                </v:textbox>
                <w10:wrap type="square"/>
              </v:shape>
            </w:pict>
          </mc:Fallback>
        </mc:AlternateContent>
      </w:r>
      <w:r>
        <w:rPr>
          <w:noProof/>
        </w:rPr>
        <w:drawing>
          <wp:anchor distT="0" distB="0" distL="114300" distR="114300" simplePos="0" relativeHeight="251658262" behindDoc="0" locked="0" layoutInCell="1" allowOverlap="1" wp14:anchorId="12C4F89C" wp14:editId="36D6C420">
            <wp:simplePos x="0" y="0"/>
            <wp:positionH relativeFrom="margin">
              <wp:posOffset>14605</wp:posOffset>
            </wp:positionH>
            <wp:positionV relativeFrom="margin">
              <wp:posOffset>2564765</wp:posOffset>
            </wp:positionV>
            <wp:extent cx="5057775" cy="2595245"/>
            <wp:effectExtent l="0" t="0" r="635" b="0"/>
            <wp:wrapSquare wrapText="bothSides"/>
            <wp:docPr id="47" name="Bilde 47" descr="Et bilde som inneholder tekst, skjermbilde, Plottdiagram,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e 47" descr="Et bilde som inneholder tekst, skjermbilde, Plottdiagram, nummer&#10;&#10;Automatisk generert beskrivelse"/>
                    <pic:cNvPicPr/>
                  </pic:nvPicPr>
                  <pic:blipFill>
                    <a:blip r:embed="rId45">
                      <a:extLst>
                        <a:ext uri="{28A0092B-C50C-407E-A947-70E740481C1C}">
                          <a14:useLocalDpi xmlns:a14="http://schemas.microsoft.com/office/drawing/2010/main" val="0"/>
                        </a:ext>
                      </a:extLst>
                    </a:blip>
                    <a:stretch>
                      <a:fillRect/>
                    </a:stretch>
                  </pic:blipFill>
                  <pic:spPr>
                    <a:xfrm>
                      <a:off x="0" y="0"/>
                      <a:ext cx="5057775" cy="2595245"/>
                    </a:xfrm>
                    <a:prstGeom prst="rect">
                      <a:avLst/>
                    </a:prstGeom>
                  </pic:spPr>
                </pic:pic>
              </a:graphicData>
            </a:graphic>
            <wp14:sizeRelH relativeFrom="margin">
              <wp14:pctWidth>0</wp14:pctWidth>
            </wp14:sizeRelH>
            <wp14:sizeRelV relativeFrom="margin">
              <wp14:pctHeight>0</wp14:pctHeight>
            </wp14:sizeRelV>
          </wp:anchor>
        </w:drawing>
      </w:r>
      <w:r w:rsidR="00C53A14">
        <w:t>Resultatet av undersøkelse benyttes til å identifisere tiltak for å bedre HDO sin tjenesteleveranse</w:t>
      </w:r>
      <w:r w:rsidR="00512339">
        <w:t>.</w:t>
      </w:r>
    </w:p>
    <w:p w14:paraId="451E611F" w14:textId="2F54C2F7" w:rsidR="00B1427E" w:rsidRDefault="000A5D2D" w:rsidP="00B1427E">
      <w:pPr>
        <w:pStyle w:val="Overskrift2"/>
        <w:rPr>
          <w:sz w:val="32"/>
          <w:szCs w:val="32"/>
        </w:rPr>
      </w:pPr>
      <w:bookmarkStart w:id="25" w:name="_Toc146139718"/>
      <w:r>
        <w:rPr>
          <w:noProof/>
        </w:rPr>
        <w:lastRenderedPageBreak/>
        <w:drawing>
          <wp:anchor distT="0" distB="0" distL="114300" distR="114300" simplePos="0" relativeHeight="251658263" behindDoc="0" locked="0" layoutInCell="1" allowOverlap="1" wp14:anchorId="3B945218" wp14:editId="34338ACE">
            <wp:simplePos x="0" y="0"/>
            <wp:positionH relativeFrom="margin">
              <wp:posOffset>14605</wp:posOffset>
            </wp:positionH>
            <wp:positionV relativeFrom="margin">
              <wp:posOffset>248285</wp:posOffset>
            </wp:positionV>
            <wp:extent cx="8813800" cy="2232660"/>
            <wp:effectExtent l="0" t="0" r="6350" b="0"/>
            <wp:wrapSquare wrapText="bothSides"/>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713" t="4051" r="2969" b="22414"/>
                    <a:stretch/>
                  </pic:blipFill>
                  <pic:spPr bwMode="auto">
                    <a:xfrm>
                      <a:off x="0" y="0"/>
                      <a:ext cx="8813800" cy="2232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504E">
        <w:rPr>
          <w:noProof/>
        </w:rPr>
        <mc:AlternateContent>
          <mc:Choice Requires="wps">
            <w:drawing>
              <wp:anchor distT="0" distB="0" distL="114300" distR="114300" simplePos="0" relativeHeight="251658247" behindDoc="0" locked="0" layoutInCell="1" allowOverlap="1" wp14:anchorId="1BD5E704" wp14:editId="11C99742">
                <wp:simplePos x="0" y="0"/>
                <wp:positionH relativeFrom="column">
                  <wp:posOffset>14605</wp:posOffset>
                </wp:positionH>
                <wp:positionV relativeFrom="paragraph">
                  <wp:posOffset>2483824</wp:posOffset>
                </wp:positionV>
                <wp:extent cx="7886700" cy="180975"/>
                <wp:effectExtent l="0" t="0" r="0" b="9525"/>
                <wp:wrapSquare wrapText="bothSides"/>
                <wp:docPr id="59" name="Tekstboks 59"/>
                <wp:cNvGraphicFramePr/>
                <a:graphic xmlns:a="http://schemas.openxmlformats.org/drawingml/2006/main">
                  <a:graphicData uri="http://schemas.microsoft.com/office/word/2010/wordprocessingShape">
                    <wps:wsp>
                      <wps:cNvSpPr txBox="1"/>
                      <wps:spPr>
                        <a:xfrm>
                          <a:off x="0" y="0"/>
                          <a:ext cx="7886700" cy="180975"/>
                        </a:xfrm>
                        <a:prstGeom prst="rect">
                          <a:avLst/>
                        </a:prstGeom>
                        <a:solidFill>
                          <a:prstClr val="white"/>
                        </a:solidFill>
                        <a:ln>
                          <a:noFill/>
                        </a:ln>
                      </wps:spPr>
                      <wps:txbx>
                        <w:txbxContent>
                          <w:p w14:paraId="7DCA3D07" w14:textId="7C39A31D" w:rsidR="00707FB2" w:rsidRDefault="00707FB2" w:rsidP="00707FB2">
                            <w:pPr>
                              <w:pStyle w:val="Bildetekst"/>
                              <w:rPr>
                                <w:noProof/>
                              </w:rPr>
                            </w:pPr>
                            <w:bookmarkStart w:id="26" w:name="_Ref145590385"/>
                            <w:bookmarkStart w:id="27" w:name="_Toc146089609"/>
                            <w:r>
                              <w:t xml:space="preserve">Figur </w:t>
                            </w:r>
                            <w:r w:rsidR="005C7713">
                              <w:fldChar w:fldCharType="begin"/>
                            </w:r>
                            <w:r w:rsidR="005C7713">
                              <w:instrText xml:space="preserve"> SEQ Figur \* ARABIC </w:instrText>
                            </w:r>
                            <w:r w:rsidR="005C7713">
                              <w:fldChar w:fldCharType="separate"/>
                            </w:r>
                            <w:r w:rsidR="0038504E">
                              <w:rPr>
                                <w:noProof/>
                              </w:rPr>
                              <w:t>5</w:t>
                            </w:r>
                            <w:r w:rsidR="005C7713">
                              <w:rPr>
                                <w:noProof/>
                              </w:rPr>
                              <w:fldChar w:fldCharType="end"/>
                            </w:r>
                            <w:bookmarkEnd w:id="26"/>
                            <w:r>
                              <w:t xml:space="preserve">: </w:t>
                            </w:r>
                            <w:r w:rsidRPr="00B65A6E">
                              <w:t>Måloppnåelse for 1. linje (telefoni)</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D5E704" id="Tekstboks 59" o:spid="_x0000_s1041" type="#_x0000_t202" style="position:absolute;margin-left:1.15pt;margin-top:195.6pt;width:621pt;height:14.2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" stroked="f">
                <v:textbox inset="0,0,0,0">
                  <w:txbxContent>
                    <w:p w14:paraId="7DCA3D07" w14:textId="7C39A31D" w:rsidR="00707FB2" w:rsidRDefault="00707FB2" w:rsidP="00707FB2">
                      <w:pPr>
                        <w:pStyle w:val="Bildetekst"/>
                        <w:rPr>
                          <w:noProof/>
                        </w:rPr>
                      </w:pPr>
                      <w:bookmarkStart w:id="37" w:name="_Ref145590385"/>
                      <w:bookmarkStart w:id="38" w:name="_Toc146089609"/>
                      <w:r>
                        <w:t xml:space="preserve">Figur </w:t>
                      </w:r>
                      <w:fldSimple w:instr=" SEQ Figur \* ARABIC ">
                        <w:r w:rsidR="0038504E">
                          <w:rPr>
                            <w:noProof/>
                          </w:rPr>
                          <w:t>5</w:t>
                        </w:r>
                      </w:fldSimple>
                      <w:bookmarkEnd w:id="37"/>
                      <w:r>
                        <w:t xml:space="preserve">: </w:t>
                      </w:r>
                      <w:r w:rsidRPr="00B65A6E">
                        <w:t>Måloppnåelse for 1. linje (telefoni)</w:t>
                      </w:r>
                      <w:bookmarkEnd w:id="38"/>
                    </w:p>
                  </w:txbxContent>
                </v:textbox>
                <w10:wrap type="square"/>
              </v:shape>
            </w:pict>
          </mc:Fallback>
        </mc:AlternateContent>
      </w:r>
      <w:r w:rsidR="00B1427E" w:rsidRPr="00B1427E">
        <w:rPr>
          <w:sz w:val="32"/>
          <w:szCs w:val="32"/>
        </w:rPr>
        <w:t>Samtalestatistikk</w:t>
      </w:r>
      <w:r w:rsidR="00086071">
        <w:rPr>
          <w:sz w:val="32"/>
          <w:szCs w:val="32"/>
        </w:rPr>
        <w:t xml:space="preserve"> for samtaler til HDOs førstelinje</w:t>
      </w:r>
      <w:bookmarkEnd w:id="25"/>
    </w:p>
    <w:p w14:paraId="2CC4C377" w14:textId="2DF0A35A" w:rsidR="001A7671" w:rsidRDefault="001A7671" w:rsidP="00B1427E"/>
    <w:p w14:paraId="7E20CE6F" w14:textId="3C42DB08" w:rsidR="003A0613" w:rsidRDefault="00FB45F1" w:rsidP="00B1427E">
      <w:r>
        <w:rPr>
          <w:noProof/>
        </w:rPr>
        <mc:AlternateContent>
          <mc:Choice Requires="wps">
            <w:drawing>
              <wp:anchor distT="0" distB="0" distL="114300" distR="114300" simplePos="0" relativeHeight="251658282" behindDoc="0" locked="0" layoutInCell="1" allowOverlap="1" wp14:anchorId="6F17CE60" wp14:editId="0D1B08CC">
                <wp:simplePos x="0" y="0"/>
                <wp:positionH relativeFrom="column">
                  <wp:posOffset>3792220</wp:posOffset>
                </wp:positionH>
                <wp:positionV relativeFrom="paragraph">
                  <wp:posOffset>2668270</wp:posOffset>
                </wp:positionV>
                <wp:extent cx="5204460" cy="635"/>
                <wp:effectExtent l="0" t="0" r="0" b="0"/>
                <wp:wrapSquare wrapText="bothSides"/>
                <wp:docPr id="43" name="Tekstboks 43"/>
                <wp:cNvGraphicFramePr/>
                <a:graphic xmlns:a="http://schemas.openxmlformats.org/drawingml/2006/main">
                  <a:graphicData uri="http://schemas.microsoft.com/office/word/2010/wordprocessingShape">
                    <wps:wsp>
                      <wps:cNvSpPr txBox="1"/>
                      <wps:spPr>
                        <a:xfrm>
                          <a:off x="0" y="0"/>
                          <a:ext cx="5204460" cy="635"/>
                        </a:xfrm>
                        <a:prstGeom prst="rect">
                          <a:avLst/>
                        </a:prstGeom>
                        <a:solidFill>
                          <a:prstClr val="white"/>
                        </a:solidFill>
                        <a:ln>
                          <a:noFill/>
                        </a:ln>
                      </wps:spPr>
                      <wps:txbx>
                        <w:txbxContent>
                          <w:p w14:paraId="7F206F2B" w14:textId="705AB100" w:rsidR="0038504E" w:rsidRPr="00F37A32" w:rsidRDefault="0038504E" w:rsidP="0038504E">
                            <w:pPr>
                              <w:pStyle w:val="Bildetekst"/>
                              <w:rPr>
                                <w:noProof/>
                              </w:rPr>
                            </w:pPr>
                            <w:bookmarkStart w:id="28" w:name="_Ref145924757"/>
                            <w:bookmarkStart w:id="29" w:name="_Toc146089610"/>
                            <w:r>
                              <w:t xml:space="preserve">Figur </w:t>
                            </w:r>
                            <w:r w:rsidR="005C7713">
                              <w:fldChar w:fldCharType="begin"/>
                            </w:r>
                            <w:r w:rsidR="005C7713">
                              <w:instrText xml:space="preserve"> SEQ Figur \* ARABIC </w:instrText>
                            </w:r>
                            <w:r w:rsidR="005C7713">
                              <w:fldChar w:fldCharType="separate"/>
                            </w:r>
                            <w:r>
                              <w:rPr>
                                <w:noProof/>
                              </w:rPr>
                              <w:t>6</w:t>
                            </w:r>
                            <w:r w:rsidR="005C7713">
                              <w:rPr>
                                <w:noProof/>
                              </w:rPr>
                              <w:fldChar w:fldCharType="end"/>
                            </w:r>
                            <w:bookmarkEnd w:id="28"/>
                            <w:r>
                              <w:t>: Gjennomsnittlig svartid siste 13 mnd.</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17CE60" id="Tekstboks 43" o:spid="_x0000_s1042" type="#_x0000_t202" style="position:absolute;margin-left:298.6pt;margin-top:210.1pt;width:409.8pt;height:.0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F0GgIAAD8EAAAOAAAAZHJzL2Uyb0RvYy54bWysU8Fu2zAMvQ/YPwi6L06yNl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" stroked="f">
                <v:textbox style="mso-fit-shape-to-text:t" inset="0,0,0,0">
                  <w:txbxContent>
                    <w:p w14:paraId="7F206F2B" w14:textId="705AB100" w:rsidR="0038504E" w:rsidRPr="00F37A32" w:rsidRDefault="0038504E" w:rsidP="0038504E">
                      <w:pPr>
                        <w:pStyle w:val="Bildetekst"/>
                        <w:rPr>
                          <w:noProof/>
                        </w:rPr>
                      </w:pPr>
                      <w:bookmarkStart w:id="41" w:name="_Ref145924757"/>
                      <w:bookmarkStart w:id="42" w:name="_Toc146089610"/>
                      <w:r>
                        <w:t xml:space="preserve">Figur </w:t>
                      </w:r>
                      <w:fldSimple w:instr=" SEQ Figur \* ARABIC ">
                        <w:r>
                          <w:rPr>
                            <w:noProof/>
                          </w:rPr>
                          <w:t>6</w:t>
                        </w:r>
                      </w:fldSimple>
                      <w:bookmarkEnd w:id="41"/>
                      <w:r>
                        <w:t>: Gjennomsnittlig svartid siste 13 mnd.</w:t>
                      </w:r>
                      <w:bookmarkEnd w:id="42"/>
                    </w:p>
                  </w:txbxContent>
                </v:textbox>
                <w10:wrap type="square"/>
              </v:shape>
            </w:pict>
          </mc:Fallback>
        </mc:AlternateContent>
      </w:r>
      <w:r>
        <w:rPr>
          <w:noProof/>
        </w:rPr>
        <w:drawing>
          <wp:anchor distT="0" distB="0" distL="114300" distR="114300" simplePos="0" relativeHeight="251658279" behindDoc="0" locked="0" layoutInCell="1" allowOverlap="1" wp14:anchorId="3F2F41DC" wp14:editId="57B22EC8">
            <wp:simplePos x="0" y="0"/>
            <wp:positionH relativeFrom="margin">
              <wp:posOffset>3792855</wp:posOffset>
            </wp:positionH>
            <wp:positionV relativeFrom="margin">
              <wp:posOffset>2800937</wp:posOffset>
            </wp:positionV>
            <wp:extent cx="5103495" cy="2522855"/>
            <wp:effectExtent l="0" t="0" r="1905" b="0"/>
            <wp:wrapSquare wrapText="bothSides"/>
            <wp:docPr id="37" name="Bilde 37" descr="Et bilde som inneholder tekst, line, Plottdiagram,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tekst, line, Plottdiagram, skjermbilde&#10;&#10;Automatisk generert beskrivelse"/>
                    <pic:cNvPicPr/>
                  </pic:nvPicPr>
                  <pic:blipFill>
                    <a:blip r:embed="rId47">
                      <a:extLst>
                        <a:ext uri="{28A0092B-C50C-407E-A947-70E740481C1C}">
                          <a14:useLocalDpi xmlns:a14="http://schemas.microsoft.com/office/drawing/2010/main" val="0"/>
                        </a:ext>
                      </a:extLst>
                    </a:blip>
                    <a:stretch>
                      <a:fillRect/>
                    </a:stretch>
                  </pic:blipFill>
                  <pic:spPr>
                    <a:xfrm>
                      <a:off x="0" y="0"/>
                      <a:ext cx="5103495" cy="25228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8" behindDoc="0" locked="0" layoutInCell="1" allowOverlap="1" wp14:anchorId="67206491" wp14:editId="0376A8D8">
                <wp:simplePos x="0" y="0"/>
                <wp:positionH relativeFrom="margin">
                  <wp:posOffset>67526</wp:posOffset>
                </wp:positionH>
                <wp:positionV relativeFrom="margin">
                  <wp:posOffset>2856446</wp:posOffset>
                </wp:positionV>
                <wp:extent cx="3007995" cy="3136265"/>
                <wp:effectExtent l="0" t="0" r="1905" b="6985"/>
                <wp:wrapSquare wrapText="bothSides"/>
                <wp:docPr id="60" name="Tekstboks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3136265"/>
                        </a:xfrm>
                        <a:prstGeom prst="rect">
                          <a:avLst/>
                        </a:prstGeom>
                        <a:solidFill>
                          <a:srgbClr val="FFFFFF"/>
                        </a:solidFill>
                        <a:ln w="9525">
                          <a:noFill/>
                          <a:miter lim="800000"/>
                          <a:headEnd/>
                          <a:tailEnd/>
                        </a:ln>
                      </wps:spPr>
                      <wps:txbx>
                        <w:txbxContent>
                          <w:p w14:paraId="473F5BAF" w14:textId="3CAC0D88" w:rsidR="004F6CF7" w:rsidRDefault="004F6CF7" w:rsidP="004F6CF7">
                            <w:r>
                              <w:t>Gjennom HDOs tjenesteavtaler er det satt krav om at 80 % av innkommende samtaler skal besvares innen 30 sekunder.</w:t>
                            </w:r>
                          </w:p>
                          <w:p w14:paraId="6605912C" w14:textId="39704CF2" w:rsidR="00795233" w:rsidRDefault="00795233" w:rsidP="004F6CF7">
                            <w:r>
                              <w:t xml:space="preserve">Gjennomsnittlig svartid i august: </w:t>
                            </w:r>
                            <w:r w:rsidRPr="0009013E">
                              <w:rPr>
                                <w:rStyle w:val="ui-provider"/>
                              </w:rPr>
                              <w:t>11 sek.</w:t>
                            </w:r>
                          </w:p>
                          <w:p w14:paraId="306281B7" w14:textId="4E0A39E4" w:rsidR="00707FB2" w:rsidRDefault="00212243" w:rsidP="004F6CF7">
                            <w:r>
                              <w:fldChar w:fldCharType="begin"/>
                            </w:r>
                            <w:r>
                              <w:instrText xml:space="preserve"> REF _Ref145590385 \h </w:instrText>
                            </w:r>
                            <w:r>
                              <w:fldChar w:fldCharType="separate"/>
                            </w:r>
                            <w:r>
                              <w:t xml:space="preserve">Figur </w:t>
                            </w:r>
                            <w:r>
                              <w:rPr>
                                <w:noProof/>
                              </w:rPr>
                              <w:t>5</w:t>
                            </w:r>
                            <w:r>
                              <w:fldChar w:fldCharType="end"/>
                            </w:r>
                            <w:r>
                              <w:t xml:space="preserve"> </w:t>
                            </w:r>
                            <w:r w:rsidR="004F6CF7">
                              <w:t>viser at HDOs 1. linje ligger stabilt høyt iht. målsetningen. Innkommende samtaler og svartider overvåkes kontinuerlig, og det vurderes fortløpende om det er behov for å iverksette ekstraordinære tiltak.</w:t>
                            </w:r>
                          </w:p>
                          <w:p w14:paraId="0BFA2CE9" w14:textId="77777777" w:rsidR="00AA06E9" w:rsidRDefault="00AA06E9" w:rsidP="00AA06E9">
                            <w:r>
                              <w:fldChar w:fldCharType="begin"/>
                            </w:r>
                            <w:r>
                              <w:instrText xml:space="preserve"> REF _Ref145924757 \h </w:instrText>
                            </w:r>
                            <w:r>
                              <w:fldChar w:fldCharType="separate"/>
                            </w:r>
                            <w:r>
                              <w:t xml:space="preserve">Figur </w:t>
                            </w:r>
                            <w:r>
                              <w:rPr>
                                <w:noProof/>
                              </w:rPr>
                              <w:t>6</w:t>
                            </w:r>
                            <w:r>
                              <w:fldChar w:fldCharType="end"/>
                            </w:r>
                            <w:r>
                              <w:t xml:space="preserve"> viser gjennomsnittlig svartid for de siste 13 mnd.</w:t>
                            </w:r>
                          </w:p>
                          <w:p w14:paraId="159377B1" w14:textId="423B4F7A" w:rsidR="00AA06E9" w:rsidRDefault="00AA06E9" w:rsidP="00AA06E9">
                            <w:pPr>
                              <w:pStyle w:val="Listeavsnitt"/>
                              <w:numPr>
                                <w:ilvl w:val="0"/>
                                <w:numId w:val="21"/>
                              </w:numPr>
                            </w:pPr>
                            <w:r>
                              <w:t xml:space="preserve">Se </w:t>
                            </w:r>
                            <w:hyperlink w:anchor="_Vedlegg_2_Løpende" w:history="1">
                              <w:r w:rsidRPr="00291F48">
                                <w:rPr>
                                  <w:rStyle w:val="Hyperkobling"/>
                                </w:rPr>
                                <w:t>vedlegg 2</w:t>
                              </w:r>
                            </w:hyperlink>
                            <w:r>
                              <w:t xml:space="preserve"> for løpende samtaleoversikt </w:t>
                            </w:r>
                            <w:r w:rsidR="00291F48">
                              <w:t xml:space="preserve">inn til HDOs førstelinje </w:t>
                            </w:r>
                            <w:r>
                              <w:t>for de siste tolv måneder</w:t>
                            </w:r>
                            <w:r w:rsidR="00291F48">
                              <w:t>.</w:t>
                            </w:r>
                          </w:p>
                          <w:p w14:paraId="442FE255" w14:textId="77777777" w:rsidR="00AA06E9" w:rsidRDefault="00AA06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06491" id="Tekstboks 60" o:spid="_x0000_s1043" type="#_x0000_t202" style="position:absolute;margin-left:5.3pt;margin-top:224.9pt;width:236.85pt;height:246.95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" stroked="f">
                <v:textbox>
                  <w:txbxContent>
                    <w:p w14:paraId="473F5BAF" w14:textId="3CAC0D88" w:rsidR="004F6CF7" w:rsidRDefault="004F6CF7" w:rsidP="004F6CF7">
                      <w:r>
                        <w:t>Gjennom HDOs tjenesteavtaler er det satt krav om at 80 % av innkommende samtaler skal besvares innen 30 sekunder.</w:t>
                      </w:r>
                    </w:p>
                    <w:p w14:paraId="6605912C" w14:textId="39704CF2" w:rsidR="00795233" w:rsidRDefault="00795233" w:rsidP="004F6CF7">
                      <w:r>
                        <w:t xml:space="preserve">Gjennomsnittlig svartid i august: </w:t>
                      </w:r>
                      <w:r w:rsidRPr="0009013E">
                        <w:rPr>
                          <w:rStyle w:val="ui-provider"/>
                        </w:rPr>
                        <w:t>11 sek.</w:t>
                      </w:r>
                    </w:p>
                    <w:p w14:paraId="306281B7" w14:textId="4E0A39E4" w:rsidR="00707FB2" w:rsidRDefault="00212243" w:rsidP="004F6CF7">
                      <w:r>
                        <w:fldChar w:fldCharType="begin"/>
                      </w:r>
                      <w:r>
                        <w:instrText xml:space="preserve"> REF _Ref145590385 \h </w:instrText>
                      </w:r>
                      <w:r>
                        <w:fldChar w:fldCharType="separate"/>
                      </w:r>
                      <w:r>
                        <w:t xml:space="preserve">Figur </w:t>
                      </w:r>
                      <w:r>
                        <w:rPr>
                          <w:noProof/>
                        </w:rPr>
                        <w:t>5</w:t>
                      </w:r>
                      <w:r>
                        <w:fldChar w:fldCharType="end"/>
                      </w:r>
                      <w:r>
                        <w:t xml:space="preserve"> </w:t>
                      </w:r>
                      <w:r w:rsidR="004F6CF7">
                        <w:t>viser at HDOs 1. linje ligger stabilt høyt iht. målsetningen. Innkommende samtaler og svartider overvåkes kontinuerlig, og det vurderes fortløpende om det er behov for å iverksette ekstraordinære tiltak.</w:t>
                      </w:r>
                    </w:p>
                    <w:p w14:paraId="0BFA2CE9" w14:textId="77777777" w:rsidR="00AA06E9" w:rsidRDefault="00AA06E9" w:rsidP="00AA06E9">
                      <w:r>
                        <w:fldChar w:fldCharType="begin"/>
                      </w:r>
                      <w:r>
                        <w:instrText xml:space="preserve"> REF _Ref145924757 \h </w:instrText>
                      </w:r>
                      <w:r>
                        <w:fldChar w:fldCharType="separate"/>
                      </w:r>
                      <w:r>
                        <w:t xml:space="preserve">Figur </w:t>
                      </w:r>
                      <w:r>
                        <w:rPr>
                          <w:noProof/>
                        </w:rPr>
                        <w:t>6</w:t>
                      </w:r>
                      <w:r>
                        <w:fldChar w:fldCharType="end"/>
                      </w:r>
                      <w:r>
                        <w:t xml:space="preserve"> viser gjennomsnittlig svartid for de siste 13 mnd.</w:t>
                      </w:r>
                    </w:p>
                    <w:p w14:paraId="159377B1" w14:textId="423B4F7A" w:rsidR="00AA06E9" w:rsidRDefault="00AA06E9" w:rsidP="00AA06E9">
                      <w:pPr>
                        <w:pStyle w:val="Listeavsnitt"/>
                        <w:numPr>
                          <w:ilvl w:val="0"/>
                          <w:numId w:val="21"/>
                        </w:numPr>
                      </w:pPr>
                      <w:r>
                        <w:t xml:space="preserve">Se </w:t>
                      </w:r>
                      <w:hyperlink w:anchor="_Vedlegg_2_Løpende" w:history="1">
                        <w:r w:rsidRPr="00291F48">
                          <w:rPr>
                            <w:rStyle w:val="Hyperkobling"/>
                          </w:rPr>
                          <w:t>vedlegg 2</w:t>
                        </w:r>
                      </w:hyperlink>
                      <w:r>
                        <w:t xml:space="preserve"> for løpende samtaleoversikt </w:t>
                      </w:r>
                      <w:r w:rsidR="00291F48">
                        <w:t xml:space="preserve">inn til HDOs førstelinje </w:t>
                      </w:r>
                      <w:r>
                        <w:t>for de siste tolv måneder</w:t>
                      </w:r>
                      <w:r w:rsidR="00291F48">
                        <w:t>.</w:t>
                      </w:r>
                    </w:p>
                    <w:p w14:paraId="442FE255" w14:textId="77777777" w:rsidR="00AA06E9" w:rsidRDefault="00AA06E9"/>
                  </w:txbxContent>
                </v:textbox>
                <w10:wrap type="square" anchorx="margin" anchory="margin"/>
              </v:shape>
            </w:pict>
          </mc:Fallback>
        </mc:AlternateContent>
      </w:r>
      <w:r w:rsidR="00212243" w:rsidRPr="00E75954">
        <w:rPr>
          <w:noProof/>
          <w:sz w:val="32"/>
          <w:szCs w:val="32"/>
        </w:rPr>
        <w:drawing>
          <wp:anchor distT="0" distB="0" distL="114300" distR="114300" simplePos="0" relativeHeight="251658264" behindDoc="0" locked="0" layoutInCell="1" allowOverlap="1" wp14:anchorId="701A3348" wp14:editId="34C35CE3">
            <wp:simplePos x="0" y="0"/>
            <wp:positionH relativeFrom="margin">
              <wp:posOffset>-771896</wp:posOffset>
            </wp:positionH>
            <wp:positionV relativeFrom="margin">
              <wp:posOffset>5830513</wp:posOffset>
            </wp:positionV>
            <wp:extent cx="914400" cy="914400"/>
            <wp:effectExtent l="0" t="0" r="0" b="0"/>
            <wp:wrapSquare wrapText="bothSides"/>
            <wp:docPr id="62" name="Grafikk 62" descr="Kundeomtal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k 33" descr="Kundeomtale kontu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0DCA3E05" w14:textId="7239F088" w:rsidR="00E633D9" w:rsidRPr="00B1427E" w:rsidRDefault="00E633D9" w:rsidP="00B1427E">
      <w:pPr>
        <w:sectPr w:rsidR="00E633D9" w:rsidRPr="00B1427E" w:rsidSect="005834B4">
          <w:pgSz w:w="16838" w:h="11906" w:orient="landscape"/>
          <w:pgMar w:top="1417" w:right="1417" w:bottom="1417" w:left="1417" w:header="708" w:footer="708" w:gutter="0"/>
          <w:cols w:space="708"/>
          <w:docGrid w:linePitch="360"/>
        </w:sectPr>
      </w:pPr>
    </w:p>
    <w:p w14:paraId="46618F7F" w14:textId="34130DCD" w:rsidR="003F0A84" w:rsidRDefault="00C542F0">
      <w:pPr>
        <w:sectPr w:rsidR="003F0A84" w:rsidSect="00A0031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58265" behindDoc="0" locked="0" layoutInCell="1" allowOverlap="1" wp14:anchorId="38D66BCF" wp14:editId="46138F09">
            <wp:simplePos x="0" y="0"/>
            <wp:positionH relativeFrom="margin">
              <wp:posOffset>-947420</wp:posOffset>
            </wp:positionH>
            <wp:positionV relativeFrom="margin">
              <wp:posOffset>3100705</wp:posOffset>
            </wp:positionV>
            <wp:extent cx="9872345" cy="337185"/>
            <wp:effectExtent l="0" t="0" r="0" b="5715"/>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rotWithShape="1">
                    <a:blip r:embed="rId48">
                      <a:extLst>
                        <a:ext uri="{28A0092B-C50C-407E-A947-70E740481C1C}">
                          <a14:useLocalDpi xmlns:a14="http://schemas.microsoft.com/office/drawing/2010/main" val="0"/>
                        </a:ext>
                      </a:extLst>
                    </a:blip>
                    <a:srcRect t="71116"/>
                    <a:stretch/>
                  </pic:blipFill>
                  <pic:spPr bwMode="auto">
                    <a:xfrm>
                      <a:off x="0" y="0"/>
                      <a:ext cx="9872345"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A84">
        <w:rPr>
          <w:noProof/>
        </w:rPr>
        <mc:AlternateContent>
          <mc:Choice Requires="wps">
            <w:drawing>
              <wp:anchor distT="45720" distB="45720" distL="114300" distR="114300" simplePos="0" relativeHeight="251658241" behindDoc="0" locked="0" layoutInCell="1" allowOverlap="1" wp14:anchorId="40EF88C7" wp14:editId="2FA85D7E">
                <wp:simplePos x="0" y="0"/>
                <wp:positionH relativeFrom="column">
                  <wp:posOffset>509905</wp:posOffset>
                </wp:positionH>
                <wp:positionV relativeFrom="paragraph">
                  <wp:posOffset>2300605</wp:posOffset>
                </wp:positionV>
                <wp:extent cx="8096250" cy="1404620"/>
                <wp:effectExtent l="0" t="0" r="0" b="0"/>
                <wp:wrapSquare wrapText="bothSides"/>
                <wp:docPr id="16" name="Tekstbok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0" cy="1404620"/>
                        </a:xfrm>
                        <a:prstGeom prst="rect">
                          <a:avLst/>
                        </a:prstGeom>
                        <a:solidFill>
                          <a:srgbClr val="FFFFFF"/>
                        </a:solidFill>
                        <a:ln w="9525">
                          <a:noFill/>
                          <a:miter lim="800000"/>
                          <a:headEnd/>
                          <a:tailEnd/>
                        </a:ln>
                      </wps:spPr>
                      <wps:txbx>
                        <w:txbxContent>
                          <w:p w14:paraId="70DC1B2E" w14:textId="4E989C72" w:rsidR="003F0A84" w:rsidRPr="0031092F" w:rsidRDefault="00A75EC4" w:rsidP="00A75EC4">
                            <w:pPr>
                              <w:pStyle w:val="Overskrift1"/>
                              <w:jc w:val="center"/>
                              <w:rPr>
                                <w:b/>
                                <w:bCs/>
                                <w:sz w:val="96"/>
                                <w:szCs w:val="96"/>
                              </w:rPr>
                            </w:pPr>
                            <w:bookmarkStart w:id="30" w:name="_Toc146139719"/>
                            <w:r w:rsidRPr="0031092F">
                              <w:rPr>
                                <w:b/>
                                <w:bCs/>
                                <w:sz w:val="96"/>
                                <w:szCs w:val="96"/>
                              </w:rPr>
                              <w:t>RAPPORTERING PER TJENESTE</w:t>
                            </w:r>
                            <w:bookmarkEnd w:id="3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F88C7" id="_x0000_t202" coordsize="21600,21600" o:spt="202" path="m,l,21600r21600,l21600,xe">
                <v:stroke joinstyle="miter"/>
                <v:path gradientshapeok="t" o:connecttype="rect"/>
              </v:shapetype>
              <v:shape id="Tekstboks 16" o:spid="_x0000_s1044" type="#_x0000_t202" style="position:absolute;margin-left:40.15pt;margin-top:181.15pt;width:637.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9uEA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" stroked="f">
                <v:textbox style="mso-fit-shape-to-text:t">
                  <w:txbxContent>
                    <w:p w14:paraId="70DC1B2E" w14:textId="4E989C72" w:rsidR="003F0A84" w:rsidRPr="0031092F" w:rsidRDefault="00A75EC4" w:rsidP="00A75EC4">
                      <w:pPr>
                        <w:pStyle w:val="Overskrift1"/>
                        <w:jc w:val="center"/>
                        <w:rPr>
                          <w:b/>
                          <w:bCs/>
                          <w:sz w:val="96"/>
                          <w:szCs w:val="96"/>
                        </w:rPr>
                      </w:pPr>
                      <w:bookmarkStart w:id="31" w:name="_Toc146139719"/>
                      <w:r w:rsidRPr="0031092F">
                        <w:rPr>
                          <w:b/>
                          <w:bCs/>
                          <w:sz w:val="96"/>
                          <w:szCs w:val="96"/>
                        </w:rPr>
                        <w:t>RAPPORTERING PER TJENESTE</w:t>
                      </w:r>
                      <w:bookmarkEnd w:id="31"/>
                    </w:p>
                  </w:txbxContent>
                </v:textbox>
                <w10:wrap type="square"/>
              </v:shape>
            </w:pict>
          </mc:Fallback>
        </mc:AlternateContent>
      </w:r>
      <w:r w:rsidR="00480B95">
        <w:t xml:space="preserve"> </w:t>
      </w:r>
    </w:p>
    <w:p w14:paraId="3EA5B665" w14:textId="031B6906" w:rsidR="003F0A84" w:rsidRPr="00C3114A" w:rsidRDefault="00C3114A" w:rsidP="00C3114A">
      <w:pPr>
        <w:pStyle w:val="Overskrift1"/>
        <w:rPr>
          <w:b/>
          <w:bCs/>
          <w:sz w:val="36"/>
          <w:szCs w:val="36"/>
        </w:rPr>
      </w:pPr>
      <w:bookmarkStart w:id="32" w:name="_Toc146139720"/>
      <w:r w:rsidRPr="00C3114A">
        <w:rPr>
          <w:b/>
          <w:bCs/>
          <w:sz w:val="36"/>
          <w:szCs w:val="36"/>
        </w:rPr>
        <w:lastRenderedPageBreak/>
        <w:t>Kontrollromsløsningen ICCS</w:t>
      </w:r>
      <w:bookmarkEnd w:id="32"/>
    </w:p>
    <w:p w14:paraId="4A8B0D45" w14:textId="00AA7C00" w:rsidR="00C3114A" w:rsidRPr="00252A4C" w:rsidRDefault="00006D26" w:rsidP="00252A4C">
      <w:pPr>
        <w:pStyle w:val="Undertittel"/>
        <w:rPr>
          <w:sz w:val="28"/>
          <w:szCs w:val="28"/>
        </w:rPr>
      </w:pPr>
      <w:r w:rsidRPr="00252A4C">
        <w:rPr>
          <w:sz w:val="28"/>
          <w:szCs w:val="28"/>
        </w:rPr>
        <w:t>Oppsummering av perioden</w:t>
      </w:r>
      <w:r w:rsidR="00C3114A" w:rsidRPr="00252A4C">
        <w:rPr>
          <w:sz w:val="28"/>
          <w:szCs w:val="28"/>
        </w:rPr>
        <w:t xml:space="preserve"> </w:t>
      </w:r>
    </w:p>
    <w:p w14:paraId="5E285D92" w14:textId="6C53D6F2" w:rsidR="00660FE2" w:rsidRDefault="00660FE2" w:rsidP="005B348A">
      <w:r w:rsidRPr="00660FE2">
        <w:t>Ved utgangen av august fortsetter tjenesteleveransene knyttet til kontrollrom å være stabile og med en løsningsgrad på feil og henvendelser som ligger godt innenfor avtalt nivå.</w:t>
      </w:r>
      <w:r w:rsidR="00982432">
        <w:t xml:space="preserve"> </w:t>
      </w:r>
      <w:r w:rsidRPr="00660FE2">
        <w:t>HDO vil fortsette å følge driftsleveransene for kontrollrom tett gjennom 2023 og iverksette tiltak dersom det skulle bli nødvendig.</w:t>
      </w:r>
    </w:p>
    <w:p w14:paraId="240660E8" w14:textId="6C310F95" w:rsidR="00916E1F" w:rsidRDefault="00660FE2" w:rsidP="00D42BBF">
      <w:r>
        <w:t xml:space="preserve">Det er i perioden </w:t>
      </w:r>
      <w:r w:rsidR="00323FF0">
        <w:t xml:space="preserve">gjennomført </w:t>
      </w:r>
      <w:r w:rsidR="00E73A44">
        <w:t>oppgradering o</w:t>
      </w:r>
      <w:r w:rsidR="00323FF0">
        <w:t>g utvidelse av lydlogg</w:t>
      </w:r>
      <w:r w:rsidR="008950B2">
        <w:t>-serverne ved HDOs datasentre for å sikre stabile og nødvendige kapasiteter frem til innføringen av KAK og Medielogg</w:t>
      </w:r>
      <w:r w:rsidR="00F07931">
        <w:t>.</w:t>
      </w:r>
    </w:p>
    <w:p w14:paraId="03F1BD96" w14:textId="286D482D" w:rsidR="00DE1977" w:rsidRDefault="00C560B5" w:rsidP="00D42BBF">
      <w:r>
        <w:t xml:space="preserve">HDO har </w:t>
      </w:r>
      <w:r w:rsidR="009B714F">
        <w:t>forberedt og bistått i arbeidet med flytting av</w:t>
      </w:r>
      <w:r w:rsidR="00624A1B">
        <w:t xml:space="preserve"> Oslo Legevakt fra Storgata 40 til nye lokaler på Aker</w:t>
      </w:r>
      <w:r w:rsidR="00EB437F">
        <w:t xml:space="preserve"> som er planlagt gjennomført </w:t>
      </w:r>
      <w:r w:rsidR="004F0F30">
        <w:t xml:space="preserve">i løpet av høsten. </w:t>
      </w:r>
    </w:p>
    <w:p w14:paraId="18789411" w14:textId="56E7B313" w:rsidR="00A65E57" w:rsidRDefault="0008526D" w:rsidP="00D42BBF">
      <w:r>
        <w:rPr>
          <w:noProof/>
        </w:rPr>
        <w:drawing>
          <wp:anchor distT="0" distB="0" distL="114300" distR="114300" simplePos="0" relativeHeight="251658292" behindDoc="0" locked="0" layoutInCell="1" allowOverlap="1" wp14:anchorId="1523D78F" wp14:editId="1B1154C7">
            <wp:simplePos x="0" y="0"/>
            <wp:positionH relativeFrom="margin">
              <wp:posOffset>4703445</wp:posOffset>
            </wp:positionH>
            <wp:positionV relativeFrom="margin">
              <wp:posOffset>3108960</wp:posOffset>
            </wp:positionV>
            <wp:extent cx="3976370" cy="1791335"/>
            <wp:effectExtent l="0" t="0" r="5080" b="0"/>
            <wp:wrapSquare wrapText="bothSides"/>
            <wp:docPr id="2066244904" name="Bilde 2066244904" descr="Et bilde som inneholder klær, tekst, inn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klær, tekst, innendørs, person&#10;&#10;Automatisk generert beskrivelse"/>
                    <pic:cNvPicPr/>
                  </pic:nvPicPr>
                  <pic:blipFill rotWithShape="1">
                    <a:blip r:embed="rId49" cstate="print">
                      <a:extLst>
                        <a:ext uri="{28A0092B-C50C-407E-A947-70E740481C1C}">
                          <a14:useLocalDpi xmlns:a14="http://schemas.microsoft.com/office/drawing/2010/main" val="0"/>
                        </a:ext>
                      </a:extLst>
                    </a:blip>
                    <a:srcRect l="-123" t="19210" r="907" b="14622"/>
                    <a:stretch/>
                  </pic:blipFill>
                  <pic:spPr bwMode="auto">
                    <a:xfrm>
                      <a:off x="0" y="0"/>
                      <a:ext cx="3976370" cy="179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Gjennomføring </w:t>
      </w:r>
      <w:r w:rsidR="00916E1F">
        <w:t>av MPOS-utrulling</w:t>
      </w:r>
      <w:r w:rsidR="0064467D">
        <w:rPr>
          <w:rStyle w:val="Fotnotereferanse"/>
        </w:rPr>
        <w:footnoteReference w:id="2"/>
      </w:r>
      <w:r w:rsidR="00916E1F">
        <w:t xml:space="preserve"> for legevakt</w:t>
      </w:r>
      <w:r w:rsidR="7FEA4E51">
        <w:t>sentraler</w:t>
      </w:r>
      <w:r w:rsidR="00916E1F">
        <w:t xml:space="preserve"> og akut</w:t>
      </w:r>
      <w:r w:rsidR="41B1E5DC">
        <w:t>t</w:t>
      </w:r>
      <w:r w:rsidR="00916E1F">
        <w:t xml:space="preserve">mottak fortsetter. Gjennomføring </w:t>
      </w:r>
      <w:r>
        <w:t xml:space="preserve">i region nord </w:t>
      </w:r>
      <w:r w:rsidR="00916E1F">
        <w:t>startet i uke 34 og ferdigstilles uke 36.</w:t>
      </w:r>
    </w:p>
    <w:p w14:paraId="7E998878" w14:textId="4E12BF2A" w:rsidR="00CE2983" w:rsidRDefault="00E24F08" w:rsidP="00365E5F">
      <w:r>
        <w:t xml:space="preserve">Ressurser fra </w:t>
      </w:r>
      <w:r w:rsidR="0089796A">
        <w:t>HDO</w:t>
      </w:r>
      <w:r w:rsidR="002D6D67">
        <w:t xml:space="preserve"> deltok den 28. august</w:t>
      </w:r>
      <w:r>
        <w:t xml:space="preserve"> på høyt</w:t>
      </w:r>
      <w:r w:rsidR="008A1C05">
        <w:t xml:space="preserve">idelig åpning av </w:t>
      </w:r>
      <w:r w:rsidR="00E7136D">
        <w:t xml:space="preserve">det nye politihuset i </w:t>
      </w:r>
      <w:r w:rsidR="0059480F">
        <w:t xml:space="preserve">Kristiansand, der </w:t>
      </w:r>
      <w:r w:rsidR="00741823">
        <w:t xml:space="preserve">AMK Sørlandet er blitt samlokalisert med </w:t>
      </w:r>
      <w:r w:rsidR="003B7C76">
        <w:t>brann og politi. Etaten</w:t>
      </w:r>
      <w:r w:rsidR="00E8169F">
        <w:t>e kan her dele</w:t>
      </w:r>
      <w:r w:rsidR="00EA215F">
        <w:t xml:space="preserve"> informasjon fra innringer</w:t>
      </w:r>
      <w:r w:rsidR="00E8169F">
        <w:t xml:space="preserve"> på tvers</w:t>
      </w:r>
      <w:r w:rsidR="00DF72A8">
        <w:t>, og</w:t>
      </w:r>
      <w:r w:rsidR="00B60E5F">
        <w:t xml:space="preserve"> med dette sikre en mer helhetlig situasjonsforståelse og oppgaveløsning. </w:t>
      </w:r>
      <w:r w:rsidR="001453FE">
        <w:t xml:space="preserve">HDO </w:t>
      </w:r>
      <w:r w:rsidR="00B60E5F">
        <w:t xml:space="preserve">har tidligere i år </w:t>
      </w:r>
      <w:r w:rsidR="001453FE">
        <w:t xml:space="preserve">bistått </w:t>
      </w:r>
      <w:r w:rsidR="00B60E5F">
        <w:t xml:space="preserve">med </w:t>
      </w:r>
      <w:r w:rsidR="001453FE">
        <w:t xml:space="preserve">flytting av infrastruktur </w:t>
      </w:r>
      <w:r w:rsidR="00B60E5F">
        <w:t xml:space="preserve">for </w:t>
      </w:r>
      <w:r w:rsidR="001453FE">
        <w:t>AMK</w:t>
      </w:r>
      <w:r w:rsidR="00B60E5F">
        <w:t>-sentralen</w:t>
      </w:r>
      <w:r w:rsidR="003F07BC">
        <w:t xml:space="preserve">, herunder </w:t>
      </w:r>
      <w:r w:rsidR="00D86A64">
        <w:t>sikret midlertidig løsning i flytteprosessen,</w:t>
      </w:r>
      <w:r w:rsidR="000C2197">
        <w:t xml:space="preserve"> og rådgitt </w:t>
      </w:r>
      <w:r w:rsidR="003F07BC">
        <w:t>i utforming av de nye fasilitetene</w:t>
      </w:r>
      <w:r w:rsidR="00D86A64">
        <w:t>.</w:t>
      </w:r>
    </w:p>
    <w:p w14:paraId="36076FB1" w14:textId="77777777" w:rsidR="00CE2983" w:rsidRPr="00D86A64" w:rsidRDefault="00CE2983" w:rsidP="00365E5F">
      <w:pPr>
        <w:rPr>
          <w:sz w:val="28"/>
          <w:szCs w:val="28"/>
        </w:rPr>
      </w:pPr>
    </w:p>
    <w:p w14:paraId="4C6A1D27" w14:textId="14718224" w:rsidR="00AF4F5C" w:rsidRPr="00252A4C" w:rsidRDefault="006E3AA5" w:rsidP="00252A4C">
      <w:pPr>
        <w:pStyle w:val="Undertittel"/>
        <w:rPr>
          <w:sz w:val="28"/>
          <w:szCs w:val="28"/>
        </w:rPr>
      </w:pPr>
      <w:r w:rsidRPr="00252A4C">
        <w:rPr>
          <w:sz w:val="28"/>
          <w:szCs w:val="28"/>
        </w:rPr>
        <w:t>Initiativer</w:t>
      </w:r>
      <w:r w:rsidR="00AE6C96" w:rsidRPr="00252A4C">
        <w:rPr>
          <w:sz w:val="28"/>
          <w:szCs w:val="28"/>
        </w:rPr>
        <w:t xml:space="preserve"> og fokusområder</w:t>
      </w:r>
    </w:p>
    <w:p w14:paraId="13EC2706" w14:textId="69706505" w:rsidR="00B91BB1" w:rsidRPr="00252A4C" w:rsidRDefault="00B91BB1" w:rsidP="00252A4C">
      <w:pPr>
        <w:rPr>
          <w:i/>
          <w:iCs/>
        </w:rPr>
      </w:pPr>
      <w:r w:rsidRPr="00252A4C">
        <w:rPr>
          <w:i/>
          <w:iCs/>
        </w:rPr>
        <w:t>Testing</w:t>
      </w:r>
      <w:r w:rsidR="00123D0E" w:rsidRPr="00252A4C">
        <w:rPr>
          <w:i/>
          <w:iCs/>
        </w:rPr>
        <w:t xml:space="preserve">, </w:t>
      </w:r>
      <w:r w:rsidR="00AA7A27" w:rsidRPr="00252A4C">
        <w:rPr>
          <w:i/>
          <w:iCs/>
        </w:rPr>
        <w:t xml:space="preserve">godkjenning </w:t>
      </w:r>
      <w:r w:rsidR="00123D0E" w:rsidRPr="00252A4C">
        <w:rPr>
          <w:i/>
          <w:iCs/>
        </w:rPr>
        <w:t xml:space="preserve">og planlegging </w:t>
      </w:r>
      <w:r w:rsidR="00AA7A27" w:rsidRPr="00252A4C">
        <w:rPr>
          <w:i/>
          <w:iCs/>
        </w:rPr>
        <w:t xml:space="preserve">av ny </w:t>
      </w:r>
      <w:r w:rsidR="23EA24A9" w:rsidRPr="7AF08FA3">
        <w:rPr>
          <w:i/>
          <w:iCs/>
        </w:rPr>
        <w:t xml:space="preserve">programvareversjon </w:t>
      </w:r>
      <w:r w:rsidR="00AA7A27" w:rsidRPr="00252A4C">
        <w:rPr>
          <w:i/>
          <w:iCs/>
        </w:rPr>
        <w:t>for kontrollromsløsningen</w:t>
      </w:r>
      <w:r w:rsidR="003A15C2">
        <w:rPr>
          <w:i/>
          <w:iCs/>
        </w:rPr>
        <w:t>.</w:t>
      </w:r>
    </w:p>
    <w:p w14:paraId="01DB3808" w14:textId="7D5EFF4F" w:rsidR="008B6159" w:rsidRPr="00D60B38" w:rsidRDefault="005C1DD1" w:rsidP="00252A4C">
      <w:pPr>
        <w:rPr>
          <w:i/>
          <w:iCs/>
        </w:rPr>
      </w:pPr>
      <w:r w:rsidRPr="00EE4020">
        <w:rPr>
          <w:i/>
          <w:iCs/>
        </w:rPr>
        <w:t>MPOS</w:t>
      </w:r>
      <w:r w:rsidR="00245042" w:rsidRPr="00EE4020">
        <w:rPr>
          <w:i/>
          <w:iCs/>
        </w:rPr>
        <w:t>-u</w:t>
      </w:r>
      <w:r w:rsidRPr="00EE4020">
        <w:rPr>
          <w:i/>
          <w:iCs/>
        </w:rPr>
        <w:t>trullin</w:t>
      </w:r>
      <w:r w:rsidR="00C15EC1">
        <w:rPr>
          <w:i/>
          <w:iCs/>
        </w:rPr>
        <w:t>g</w:t>
      </w:r>
      <w:r w:rsidR="0032533F">
        <w:rPr>
          <w:i/>
          <w:iCs/>
        </w:rPr>
        <w:t xml:space="preserve"> </w:t>
      </w:r>
      <w:r w:rsidR="00A11227" w:rsidRPr="00EE4020">
        <w:rPr>
          <w:i/>
          <w:iCs/>
        </w:rPr>
        <w:t xml:space="preserve">for </w:t>
      </w:r>
      <w:r w:rsidR="00A11227" w:rsidRPr="630048ED">
        <w:rPr>
          <w:i/>
          <w:iCs/>
        </w:rPr>
        <w:t>legevakt</w:t>
      </w:r>
      <w:r w:rsidR="6FF82342" w:rsidRPr="630048ED">
        <w:rPr>
          <w:i/>
          <w:iCs/>
        </w:rPr>
        <w:t>sentral</w:t>
      </w:r>
      <w:r w:rsidR="00A11227" w:rsidRPr="630048ED">
        <w:rPr>
          <w:i/>
          <w:iCs/>
        </w:rPr>
        <w:t>er</w:t>
      </w:r>
      <w:r w:rsidR="00A11227" w:rsidRPr="00EE4020">
        <w:rPr>
          <w:i/>
          <w:iCs/>
        </w:rPr>
        <w:t xml:space="preserve"> og akuttmottak </w:t>
      </w:r>
      <w:r w:rsidR="00A07491" w:rsidRPr="00EE4020">
        <w:rPr>
          <w:i/>
          <w:iCs/>
        </w:rPr>
        <w:t xml:space="preserve">i </w:t>
      </w:r>
      <w:r w:rsidR="00450335">
        <w:rPr>
          <w:i/>
          <w:iCs/>
        </w:rPr>
        <w:t>region v</w:t>
      </w:r>
      <w:r w:rsidR="00A07491" w:rsidRPr="00EE4020">
        <w:rPr>
          <w:i/>
          <w:iCs/>
        </w:rPr>
        <w:t xml:space="preserve">est og </w:t>
      </w:r>
      <w:r w:rsidR="00450335">
        <w:rPr>
          <w:i/>
          <w:iCs/>
        </w:rPr>
        <w:t>m</w:t>
      </w:r>
      <w:r w:rsidR="00A07491" w:rsidRPr="00EE4020">
        <w:rPr>
          <w:i/>
          <w:iCs/>
        </w:rPr>
        <w:t xml:space="preserve">idt er </w:t>
      </w:r>
      <w:r w:rsidR="008B6159" w:rsidRPr="00EE4020">
        <w:rPr>
          <w:i/>
          <w:iCs/>
        </w:rPr>
        <w:t>planlagt gjennomført i september og oktober</w:t>
      </w:r>
      <w:r w:rsidR="00245042" w:rsidRPr="00EE4020">
        <w:rPr>
          <w:i/>
          <w:iCs/>
        </w:rPr>
        <w:t xml:space="preserve">. </w:t>
      </w:r>
      <w:r w:rsidR="00181FCB" w:rsidRPr="00EE4020">
        <w:rPr>
          <w:i/>
          <w:iCs/>
        </w:rPr>
        <w:t>HDO arbeider for å løse</w:t>
      </w:r>
      <w:r w:rsidR="003A15C2">
        <w:rPr>
          <w:i/>
          <w:iCs/>
        </w:rPr>
        <w:t xml:space="preserve"> </w:t>
      </w:r>
      <w:r w:rsidR="003B1639">
        <w:rPr>
          <w:i/>
          <w:iCs/>
        </w:rPr>
        <w:t xml:space="preserve">utfordring med </w:t>
      </w:r>
      <w:r w:rsidR="0076004F">
        <w:rPr>
          <w:i/>
          <w:iCs/>
        </w:rPr>
        <w:t>dårlig</w:t>
      </w:r>
      <w:r w:rsidR="003B1639">
        <w:rPr>
          <w:i/>
          <w:iCs/>
        </w:rPr>
        <w:t xml:space="preserve"> </w:t>
      </w:r>
      <w:r w:rsidR="008D5A03">
        <w:rPr>
          <w:i/>
          <w:iCs/>
        </w:rPr>
        <w:t>ly</w:t>
      </w:r>
      <w:r w:rsidR="00F6426B">
        <w:rPr>
          <w:i/>
          <w:iCs/>
        </w:rPr>
        <w:t>d</w:t>
      </w:r>
      <w:r w:rsidR="008D5A03">
        <w:rPr>
          <w:i/>
          <w:iCs/>
        </w:rPr>
        <w:t xml:space="preserve"> </w:t>
      </w:r>
      <w:r w:rsidR="008B7C96">
        <w:rPr>
          <w:i/>
          <w:iCs/>
        </w:rPr>
        <w:t xml:space="preserve">i </w:t>
      </w:r>
      <w:r w:rsidR="008D5A03">
        <w:rPr>
          <w:i/>
          <w:iCs/>
        </w:rPr>
        <w:t>hea</w:t>
      </w:r>
      <w:r w:rsidR="005A1A77">
        <w:rPr>
          <w:i/>
          <w:iCs/>
        </w:rPr>
        <w:t>d</w:t>
      </w:r>
      <w:r w:rsidR="008D5A03">
        <w:rPr>
          <w:i/>
          <w:iCs/>
        </w:rPr>
        <w:t>sett</w:t>
      </w:r>
      <w:r w:rsidR="00612C76" w:rsidRPr="00D60B38">
        <w:rPr>
          <w:rStyle w:val="Fotnotereferanse"/>
          <w:i/>
          <w:iCs/>
        </w:rPr>
        <w:footnoteReference w:id="3"/>
      </w:r>
      <w:r w:rsidR="00A9526B">
        <w:rPr>
          <w:i/>
          <w:iCs/>
        </w:rPr>
        <w:t>på AMK</w:t>
      </w:r>
      <w:r w:rsidR="005C7713">
        <w:rPr>
          <w:i/>
          <w:iCs/>
        </w:rPr>
        <w:t>-sentraler</w:t>
      </w:r>
      <w:r w:rsidR="00181FCB" w:rsidRPr="00D60B38">
        <w:rPr>
          <w:i/>
          <w:iCs/>
        </w:rPr>
        <w:t xml:space="preserve"> for å </w:t>
      </w:r>
      <w:r w:rsidR="00506545">
        <w:rPr>
          <w:i/>
          <w:iCs/>
        </w:rPr>
        <w:t>kunne gjennomføre</w:t>
      </w:r>
      <w:r w:rsidR="00055280" w:rsidRPr="00D60B38">
        <w:rPr>
          <w:i/>
          <w:iCs/>
        </w:rPr>
        <w:t xml:space="preserve"> nødvendig utrulling av MPOS </w:t>
      </w:r>
      <w:r w:rsidR="00EE4020" w:rsidRPr="00D60B38">
        <w:rPr>
          <w:i/>
          <w:iCs/>
        </w:rPr>
        <w:t xml:space="preserve">for </w:t>
      </w:r>
      <w:r w:rsidR="00527A5D">
        <w:rPr>
          <w:i/>
          <w:iCs/>
        </w:rPr>
        <w:t>resterende</w:t>
      </w:r>
      <w:r w:rsidR="00EE4020" w:rsidRPr="00D60B38">
        <w:rPr>
          <w:i/>
          <w:iCs/>
        </w:rPr>
        <w:t xml:space="preserve"> </w:t>
      </w:r>
      <w:r w:rsidR="00055280" w:rsidRPr="00D60B38">
        <w:rPr>
          <w:i/>
          <w:iCs/>
        </w:rPr>
        <w:t>AMK-sentraler</w:t>
      </w:r>
      <w:r w:rsidR="003A15C2" w:rsidRPr="00D60B38">
        <w:rPr>
          <w:i/>
          <w:iCs/>
        </w:rPr>
        <w:t>.</w:t>
      </w:r>
    </w:p>
    <w:p w14:paraId="3F8E714B" w14:textId="77777777" w:rsidR="00833BD4" w:rsidRPr="00D60B38" w:rsidRDefault="00DE2ED6" w:rsidP="00F95ECF">
      <w:pPr>
        <w:rPr>
          <w:i/>
          <w:iCs/>
        </w:rPr>
      </w:pPr>
      <w:r w:rsidRPr="00D60B38">
        <w:rPr>
          <w:i/>
          <w:iCs/>
          <w:noProof/>
        </w:rPr>
        <w:drawing>
          <wp:anchor distT="0" distB="0" distL="114300" distR="114300" simplePos="0" relativeHeight="251658266" behindDoc="0" locked="0" layoutInCell="1" allowOverlap="1" wp14:anchorId="756C7412" wp14:editId="6DB85880">
            <wp:simplePos x="0" y="0"/>
            <wp:positionH relativeFrom="margin">
              <wp:posOffset>-637540</wp:posOffset>
            </wp:positionH>
            <wp:positionV relativeFrom="margin">
              <wp:posOffset>6018917</wp:posOffset>
            </wp:positionV>
            <wp:extent cx="1060450" cy="516255"/>
            <wp:effectExtent l="0" t="0" r="6350" b="0"/>
            <wp:wrapSquare wrapText="bothSides"/>
            <wp:docPr id="35" name="Bilde 35" descr="Et bilde som inneholder skjermbilde, line, Grafikk,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skjermbilde, line, Grafikk, kunst&#10;&#10;Automatisk generert beskrivels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60450" cy="516255"/>
                    </a:xfrm>
                    <a:prstGeom prst="rect">
                      <a:avLst/>
                    </a:prstGeom>
                  </pic:spPr>
                </pic:pic>
              </a:graphicData>
            </a:graphic>
            <wp14:sizeRelH relativeFrom="margin">
              <wp14:pctWidth>0</wp14:pctWidth>
            </wp14:sizeRelH>
            <wp14:sizeRelV relativeFrom="margin">
              <wp14:pctHeight>0</wp14:pctHeight>
            </wp14:sizeRelV>
          </wp:anchor>
        </w:drawing>
      </w:r>
      <w:r w:rsidR="002B18D6" w:rsidRPr="00D60B38">
        <w:rPr>
          <w:i/>
          <w:iCs/>
        </w:rPr>
        <w:t>Bistå kunder med flyttinger</w:t>
      </w:r>
      <w:r w:rsidR="00C2087F" w:rsidRPr="00D60B38">
        <w:rPr>
          <w:i/>
          <w:iCs/>
        </w:rPr>
        <w:t xml:space="preserve"> og</w:t>
      </w:r>
      <w:r w:rsidR="002B18D6" w:rsidRPr="00D60B38">
        <w:rPr>
          <w:i/>
          <w:iCs/>
        </w:rPr>
        <w:t xml:space="preserve"> utvidelser</w:t>
      </w:r>
      <w:r w:rsidR="003A15C2" w:rsidRPr="00D60B38">
        <w:rPr>
          <w:i/>
          <w:iCs/>
        </w:rPr>
        <w:t>.</w:t>
      </w:r>
    </w:p>
    <w:p w14:paraId="480CC0DF" w14:textId="0BAEE507" w:rsidR="00173313" w:rsidRPr="00F95ECF" w:rsidRDefault="00D60B38" w:rsidP="00F95ECF">
      <w:r w:rsidRPr="00D60B38">
        <w:rPr>
          <w:i/>
          <w:iCs/>
        </w:rPr>
        <w:t xml:space="preserve">Sentralisering av </w:t>
      </w:r>
      <w:r w:rsidR="007511FB">
        <w:rPr>
          <w:i/>
          <w:iCs/>
        </w:rPr>
        <w:t xml:space="preserve">dagens kontrollrom inn </w:t>
      </w:r>
      <w:r w:rsidR="00752DA3">
        <w:rPr>
          <w:i/>
          <w:iCs/>
        </w:rPr>
        <w:t>på HDOs tjenesteplattform</w:t>
      </w:r>
      <w:r w:rsidR="00B30DBA">
        <w:rPr>
          <w:i/>
          <w:iCs/>
        </w:rPr>
        <w:t xml:space="preserve"> (fysiske og virtuelle servere)</w:t>
      </w:r>
      <w:r w:rsidR="00752DA3">
        <w:rPr>
          <w:i/>
          <w:iCs/>
        </w:rPr>
        <w:t xml:space="preserve"> </w:t>
      </w:r>
      <w:r w:rsidR="00525642">
        <w:rPr>
          <w:i/>
          <w:iCs/>
        </w:rPr>
        <w:t xml:space="preserve">medfører økonomiske og driftsmessige fordeler som følge av at </w:t>
      </w:r>
      <w:r w:rsidR="005612F6">
        <w:rPr>
          <w:i/>
          <w:iCs/>
        </w:rPr>
        <w:t xml:space="preserve">det ikke lenger vil være behov for å </w:t>
      </w:r>
      <w:r w:rsidR="00946E9B">
        <w:rPr>
          <w:i/>
          <w:iCs/>
        </w:rPr>
        <w:t>fornye servere</w:t>
      </w:r>
      <w:r w:rsidR="00547502">
        <w:rPr>
          <w:i/>
          <w:iCs/>
        </w:rPr>
        <w:t xml:space="preserve"> ute </w:t>
      </w:r>
      <w:r w:rsidR="00946E9B">
        <w:rPr>
          <w:i/>
          <w:iCs/>
        </w:rPr>
        <w:t>i kontrollromsløsningen.</w:t>
      </w:r>
      <w:r w:rsidR="00173313" w:rsidRPr="00F95ECF">
        <w:rPr>
          <w:sz w:val="28"/>
          <w:szCs w:val="28"/>
        </w:rPr>
        <w:br w:type="page"/>
      </w:r>
    </w:p>
    <w:p w14:paraId="3A58B459" w14:textId="5151F3AD" w:rsidR="003C0E56" w:rsidRDefault="008E3374" w:rsidP="003C0E56">
      <w:pPr>
        <w:pStyle w:val="Undertittel"/>
        <w:rPr>
          <w:sz w:val="28"/>
          <w:szCs w:val="28"/>
        </w:rPr>
      </w:pPr>
      <w:r>
        <w:rPr>
          <w:noProof/>
        </w:rPr>
        <w:lastRenderedPageBreak/>
        <mc:AlternateContent>
          <mc:Choice Requires="wpg">
            <w:drawing>
              <wp:anchor distT="0" distB="0" distL="114300" distR="114300" simplePos="0" relativeHeight="251658283" behindDoc="0" locked="0" layoutInCell="1" allowOverlap="1" wp14:anchorId="36CC1198" wp14:editId="6DF33374">
                <wp:simplePos x="0" y="0"/>
                <wp:positionH relativeFrom="column">
                  <wp:posOffset>5080</wp:posOffset>
                </wp:positionH>
                <wp:positionV relativeFrom="paragraph">
                  <wp:posOffset>443230</wp:posOffset>
                </wp:positionV>
                <wp:extent cx="8875395" cy="4048125"/>
                <wp:effectExtent l="0" t="0" r="1905" b="9525"/>
                <wp:wrapSquare wrapText="bothSides"/>
                <wp:docPr id="11" name="Gruppe 11"/>
                <wp:cNvGraphicFramePr/>
                <a:graphic xmlns:a="http://schemas.openxmlformats.org/drawingml/2006/main">
                  <a:graphicData uri="http://schemas.microsoft.com/office/word/2010/wordprocessingGroup">
                    <wpg:wgp>
                      <wpg:cNvGrpSpPr/>
                      <wpg:grpSpPr>
                        <a:xfrm>
                          <a:off x="0" y="0"/>
                          <a:ext cx="8875395" cy="4048125"/>
                          <a:chOff x="0" y="0"/>
                          <a:chExt cx="8875395" cy="4048125"/>
                        </a:xfrm>
                      </wpg:grpSpPr>
                      <pic:pic xmlns:pic="http://schemas.openxmlformats.org/drawingml/2006/picture">
                        <pic:nvPicPr>
                          <pic:cNvPr id="2" name="Bilde 2"/>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75395" cy="3723640"/>
                          </a:xfrm>
                          <a:prstGeom prst="rect">
                            <a:avLst/>
                          </a:prstGeom>
                          <a:noFill/>
                          <a:ln>
                            <a:noFill/>
                          </a:ln>
                        </pic:spPr>
                      </pic:pic>
                      <wps:wsp>
                        <wps:cNvPr id="41" name="Tekstboks 41"/>
                        <wps:cNvSpPr txBox="1"/>
                        <wps:spPr>
                          <a:xfrm>
                            <a:off x="0" y="3781425"/>
                            <a:ext cx="8875395" cy="266700"/>
                          </a:xfrm>
                          <a:prstGeom prst="rect">
                            <a:avLst/>
                          </a:prstGeom>
                          <a:solidFill>
                            <a:prstClr val="white"/>
                          </a:solidFill>
                          <a:ln>
                            <a:noFill/>
                          </a:ln>
                        </wps:spPr>
                        <wps:txbx>
                          <w:txbxContent>
                            <w:p w14:paraId="6AEC68FB" w14:textId="1EA7E825" w:rsidR="00173313" w:rsidRPr="008E4A80" w:rsidRDefault="00173313" w:rsidP="00173313">
                              <w:pPr>
                                <w:pStyle w:val="Bildetekst"/>
                                <w:rPr>
                                  <w:noProof/>
                                </w:rPr>
                              </w:pPr>
                              <w:bookmarkStart w:id="33" w:name="_Ref145580659"/>
                              <w:bookmarkStart w:id="34" w:name="_Toc146089611"/>
                              <w:r>
                                <w:t xml:space="preserve">Figur </w:t>
                              </w:r>
                              <w:r w:rsidR="005C7713">
                                <w:fldChar w:fldCharType="begin"/>
                              </w:r>
                              <w:r w:rsidR="005C7713">
                                <w:instrText xml:space="preserve"> SEQ Figur \* ARABIC </w:instrText>
                              </w:r>
                              <w:r w:rsidR="005C7713">
                                <w:fldChar w:fldCharType="separate"/>
                              </w:r>
                              <w:r w:rsidR="0038504E">
                                <w:rPr>
                                  <w:noProof/>
                                </w:rPr>
                                <w:t>7</w:t>
                              </w:r>
                              <w:r w:rsidR="005C7713">
                                <w:rPr>
                                  <w:noProof/>
                                </w:rPr>
                                <w:fldChar w:fldCharType="end"/>
                              </w:r>
                              <w:bookmarkEnd w:id="33"/>
                              <w:r>
                                <w:t>: SLA-rapport per august</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6CC1198" id="Gruppe 11" o:spid="_x0000_s1045" style="position:absolute;margin-left:.4pt;margin-top:34.9pt;width:698.85pt;height:318.75pt;z-index:251658283" coordsize="88753,404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">
                <v:shape id="Bilde 2" o:spid="_x0000_s1046" type="#_x0000_t75" style="position:absolute;width:88753;height:37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">
                  <v:imagedata r:id="rId52" o:title=""/>
                </v:shape>
                <v:shape id="Tekstboks 41" o:spid="_x0000_s1047" type="#_x0000_t202" style="position:absolute;top:37814;width:887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6AEC68FB" w14:textId="1EA7E825" w:rsidR="00173313" w:rsidRPr="008E4A80" w:rsidRDefault="00173313" w:rsidP="00173313">
                        <w:pPr>
                          <w:pStyle w:val="Bildetekst"/>
                          <w:rPr>
                            <w:noProof/>
                          </w:rPr>
                        </w:pPr>
                        <w:bookmarkStart w:id="49" w:name="_Ref145580659"/>
                        <w:bookmarkStart w:id="50" w:name="_Toc146089611"/>
                        <w:r>
                          <w:t xml:space="preserve">Figur </w:t>
                        </w:r>
                        <w:fldSimple w:instr=" SEQ Figur \* ARABIC ">
                          <w:r w:rsidR="0038504E">
                            <w:rPr>
                              <w:noProof/>
                            </w:rPr>
                            <w:t>7</w:t>
                          </w:r>
                        </w:fldSimple>
                        <w:bookmarkEnd w:id="49"/>
                        <w:r>
                          <w:t>: SLA-rapport per august</w:t>
                        </w:r>
                        <w:bookmarkEnd w:id="50"/>
                      </w:p>
                    </w:txbxContent>
                  </v:textbox>
                </v:shape>
                <w10:wrap type="square"/>
              </v:group>
            </w:pict>
          </mc:Fallback>
        </mc:AlternateContent>
      </w:r>
      <w:r w:rsidR="00AF4F5C" w:rsidRPr="00252A4C">
        <w:rPr>
          <w:sz w:val="28"/>
          <w:szCs w:val="28"/>
        </w:rPr>
        <w:t>Driftsstatus og nøkkeltall</w:t>
      </w:r>
    </w:p>
    <w:p w14:paraId="5BB74180" w14:textId="77777777" w:rsidR="006C4F59" w:rsidRDefault="006C4F59" w:rsidP="00815571"/>
    <w:p w14:paraId="1F9B3B39" w14:textId="35D89135" w:rsidR="00921CA3" w:rsidRPr="006C4F59" w:rsidRDefault="00F95ECF" w:rsidP="00815571">
      <w:r>
        <w:fldChar w:fldCharType="begin"/>
      </w:r>
      <w:r>
        <w:instrText xml:space="preserve"> REF _Ref145580659 \h </w:instrText>
      </w:r>
      <w:r>
        <w:fldChar w:fldCharType="separate"/>
      </w:r>
      <w:r>
        <w:t xml:space="preserve">Figur </w:t>
      </w:r>
      <w:r>
        <w:rPr>
          <w:noProof/>
        </w:rPr>
        <w:t>7</w:t>
      </w:r>
      <w:r>
        <w:fldChar w:fldCharType="end"/>
      </w:r>
      <w:r>
        <w:t xml:space="preserve"> viser SLA-</w:t>
      </w:r>
      <w:r w:rsidR="00921CA3">
        <w:t>måloppnåelse fra mai 2023 og frem til</w:t>
      </w:r>
      <w:r>
        <w:t xml:space="preserve"> august</w:t>
      </w:r>
      <w:r w:rsidR="00947329">
        <w:t>.</w:t>
      </w:r>
    </w:p>
    <w:p w14:paraId="2058C2F0" w14:textId="44A80975" w:rsidR="006C4F59" w:rsidRDefault="001E0E2A">
      <w:pPr>
        <w:pStyle w:val="Listeavsnitt"/>
        <w:numPr>
          <w:ilvl w:val="0"/>
          <w:numId w:val="17"/>
        </w:numPr>
        <w:ind w:left="426" w:hanging="426"/>
        <w:rPr>
          <w:i/>
          <w:iCs/>
        </w:rPr>
        <w:sectPr w:rsidR="006C4F59" w:rsidSect="008E3374">
          <w:pgSz w:w="16838" w:h="11906" w:orient="landscape"/>
          <w:pgMar w:top="1417" w:right="1417" w:bottom="1417" w:left="1417" w:header="708" w:footer="708" w:gutter="0"/>
          <w:cols w:num="2" w:space="708"/>
          <w:docGrid w:linePitch="360"/>
        </w:sectPr>
      </w:pPr>
      <w:r w:rsidRPr="00B753AB">
        <w:rPr>
          <w:i/>
          <w:iCs/>
        </w:rPr>
        <w:t xml:space="preserve">Se </w:t>
      </w:r>
      <w:hyperlink w:anchor="_Vedlegg_3_Beskrivelse" w:history="1">
        <w:r w:rsidR="006C2CA8">
          <w:rPr>
            <w:rStyle w:val="Hyperkobling"/>
            <w:i/>
            <w:iCs/>
          </w:rPr>
          <w:t>vedlegg 3</w:t>
        </w:r>
      </w:hyperlink>
      <w:r w:rsidRPr="00C74E20">
        <w:rPr>
          <w:i/>
          <w:iCs/>
        </w:rPr>
        <w:t xml:space="preserve"> for detaljert beskrivelse av SL1- og SLA2-feil per august</w:t>
      </w:r>
    </w:p>
    <w:p w14:paraId="34C8B57F" w14:textId="1EBD40A5" w:rsidR="00B50CD2" w:rsidRPr="006C4F59" w:rsidRDefault="006C4F59" w:rsidP="006C4F59">
      <w:pPr>
        <w:rPr>
          <w:rFonts w:cstheme="minorHAnsi"/>
        </w:rPr>
      </w:pPr>
      <w:r>
        <w:rPr>
          <w:noProof/>
        </w:rPr>
        <w:lastRenderedPageBreak/>
        <mc:AlternateContent>
          <mc:Choice Requires="wps">
            <w:drawing>
              <wp:anchor distT="0" distB="0" distL="114300" distR="114300" simplePos="0" relativeHeight="251658249" behindDoc="0" locked="0" layoutInCell="1" allowOverlap="1" wp14:anchorId="64563FC9" wp14:editId="5572FF6C">
                <wp:simplePos x="0" y="0"/>
                <wp:positionH relativeFrom="column">
                  <wp:posOffset>-93345</wp:posOffset>
                </wp:positionH>
                <wp:positionV relativeFrom="paragraph">
                  <wp:posOffset>4650740</wp:posOffset>
                </wp:positionV>
                <wp:extent cx="8840470" cy="635"/>
                <wp:effectExtent l="0" t="0" r="0" b="0"/>
                <wp:wrapSquare wrapText="bothSides"/>
                <wp:docPr id="61" name="Tekstboks 61"/>
                <wp:cNvGraphicFramePr/>
                <a:graphic xmlns:a="http://schemas.openxmlformats.org/drawingml/2006/main">
                  <a:graphicData uri="http://schemas.microsoft.com/office/word/2010/wordprocessingShape">
                    <wps:wsp>
                      <wps:cNvSpPr txBox="1"/>
                      <wps:spPr>
                        <a:xfrm>
                          <a:off x="0" y="0"/>
                          <a:ext cx="8840470" cy="635"/>
                        </a:xfrm>
                        <a:prstGeom prst="rect">
                          <a:avLst/>
                        </a:prstGeom>
                        <a:solidFill>
                          <a:prstClr val="white"/>
                        </a:solidFill>
                        <a:ln>
                          <a:noFill/>
                        </a:ln>
                      </wps:spPr>
                      <wps:txbx>
                        <w:txbxContent>
                          <w:p w14:paraId="09C88C96" w14:textId="5B7EB910" w:rsidR="00837099" w:rsidRPr="00220EAE" w:rsidRDefault="00837099" w:rsidP="00837099">
                            <w:pPr>
                              <w:pStyle w:val="Bildetekst"/>
                            </w:pPr>
                            <w:bookmarkStart w:id="35" w:name="_Toc146089617"/>
                            <w:r>
                              <w:t xml:space="preserve">Tabell </w:t>
                            </w:r>
                            <w:r w:rsidR="005C7713">
                              <w:fldChar w:fldCharType="begin"/>
                            </w:r>
                            <w:r w:rsidR="005C7713">
                              <w:instrText xml:space="preserve"> SEQ Tabell \* ARABIC </w:instrText>
                            </w:r>
                            <w:r w:rsidR="005C7713">
                              <w:fldChar w:fldCharType="separate"/>
                            </w:r>
                            <w:r w:rsidR="00DC4A3C">
                              <w:rPr>
                                <w:noProof/>
                              </w:rPr>
                              <w:t>4</w:t>
                            </w:r>
                            <w:r w:rsidR="005C7713">
                              <w:rPr>
                                <w:noProof/>
                              </w:rPr>
                              <w:fldChar w:fldCharType="end"/>
                            </w:r>
                            <w:r>
                              <w:t xml:space="preserve">: </w:t>
                            </w:r>
                            <w:r w:rsidRPr="00DD7C03">
                              <w:t>Tjenestetilgjengelighet for kontrollromsløsningen ICCS per august</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563FC9" id="Tekstboks 61" o:spid="_x0000_s1048" type="#_x0000_t202" style="position:absolute;margin-left:-7.35pt;margin-top:366.2pt;width:696.1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" stroked="f">
                <v:textbox style="mso-fit-shape-to-text:t" inset="0,0,0,0">
                  <w:txbxContent>
                    <w:p w14:paraId="09C88C96" w14:textId="5B7EB910" w:rsidR="00837099" w:rsidRPr="00220EAE" w:rsidRDefault="00837099" w:rsidP="00837099">
                      <w:pPr>
                        <w:pStyle w:val="Bildetekst"/>
                      </w:pPr>
                      <w:bookmarkStart w:id="52" w:name="_Toc146089617"/>
                      <w:r>
                        <w:t xml:space="preserve">Tabell </w:t>
                      </w:r>
                      <w:fldSimple w:instr=" SEQ Tabell \* ARABIC ">
                        <w:r w:rsidR="00DC4A3C">
                          <w:rPr>
                            <w:noProof/>
                          </w:rPr>
                          <w:t>4</w:t>
                        </w:r>
                      </w:fldSimple>
                      <w:r>
                        <w:t xml:space="preserve">: </w:t>
                      </w:r>
                      <w:r w:rsidRPr="00DD7C03">
                        <w:t>Tjenestetilgjengelighet for kontrollromsløsningen ICCS per august</w:t>
                      </w:r>
                      <w:bookmarkEnd w:id="52"/>
                    </w:p>
                  </w:txbxContent>
                </v:textbox>
                <w10:wrap type="square"/>
              </v:shape>
            </w:pict>
          </mc:Fallback>
        </mc:AlternateContent>
      </w:r>
      <w:r w:rsidRPr="00837099">
        <w:rPr>
          <w:noProof/>
        </w:rPr>
        <w:drawing>
          <wp:anchor distT="0" distB="0" distL="114300" distR="114300" simplePos="0" relativeHeight="251658289" behindDoc="0" locked="0" layoutInCell="1" allowOverlap="1" wp14:anchorId="663737B8" wp14:editId="1ED0E042">
            <wp:simplePos x="0" y="0"/>
            <wp:positionH relativeFrom="margin">
              <wp:posOffset>-92180</wp:posOffset>
            </wp:positionH>
            <wp:positionV relativeFrom="margin">
              <wp:posOffset>250792</wp:posOffset>
            </wp:positionV>
            <wp:extent cx="8841088" cy="4327452"/>
            <wp:effectExtent l="0" t="0" r="0" b="0"/>
            <wp:wrapSquare wrapText="bothSides"/>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41088" cy="4327452"/>
                    </a:xfrm>
                    <a:prstGeom prst="rect">
                      <a:avLst/>
                    </a:prstGeom>
                    <a:noFill/>
                    <a:ln>
                      <a:noFill/>
                    </a:ln>
                  </pic:spPr>
                </pic:pic>
              </a:graphicData>
            </a:graphic>
          </wp:anchor>
        </w:drawing>
      </w:r>
      <w:r w:rsidR="0057123B" w:rsidRPr="00EE4020">
        <w:rPr>
          <w:i/>
          <w:iCs/>
          <w:noProof/>
        </w:rPr>
        <w:drawing>
          <wp:anchor distT="0" distB="0" distL="114300" distR="114300" simplePos="0" relativeHeight="251658267" behindDoc="0" locked="0" layoutInCell="1" allowOverlap="1" wp14:anchorId="1E10BFFF" wp14:editId="6267D679">
            <wp:simplePos x="0" y="0"/>
            <wp:positionH relativeFrom="margin">
              <wp:posOffset>-624234</wp:posOffset>
            </wp:positionH>
            <wp:positionV relativeFrom="margin">
              <wp:posOffset>5995493</wp:posOffset>
            </wp:positionV>
            <wp:extent cx="1060450" cy="516255"/>
            <wp:effectExtent l="0" t="0" r="6350" b="0"/>
            <wp:wrapSquare wrapText="bothSides"/>
            <wp:docPr id="63" name="Bilde 63" descr="Et bilde som inneholder skjermbilde, line, Grafikk,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skjermbilde, line, Grafikk, kunst&#10;&#10;Automatisk generert beskrivels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60450" cy="516255"/>
                    </a:xfrm>
                    <a:prstGeom prst="rect">
                      <a:avLst/>
                    </a:prstGeom>
                  </pic:spPr>
                </pic:pic>
              </a:graphicData>
            </a:graphic>
            <wp14:sizeRelH relativeFrom="margin">
              <wp14:pctWidth>0</wp14:pctWidth>
            </wp14:sizeRelH>
            <wp14:sizeRelV relativeFrom="margin">
              <wp14:pctHeight>0</wp14:pctHeight>
            </wp14:sizeRelV>
          </wp:anchor>
        </w:drawing>
      </w:r>
      <w:r w:rsidR="00B50CD2" w:rsidRPr="006C4F59">
        <w:rPr>
          <w:rFonts w:cstheme="minorHAnsi"/>
        </w:rPr>
        <w:br w:type="page"/>
      </w:r>
    </w:p>
    <w:p w14:paraId="2F3ADE3C" w14:textId="5E1DEBD6" w:rsidR="00AF4F5C" w:rsidRDefault="00AF4F5C" w:rsidP="00AF4F5C">
      <w:pPr>
        <w:pStyle w:val="Overskrift1"/>
        <w:rPr>
          <w:b/>
          <w:bCs/>
          <w:sz w:val="36"/>
          <w:szCs w:val="36"/>
        </w:rPr>
      </w:pPr>
      <w:bookmarkStart w:id="36" w:name="_Toc146139721"/>
      <w:r>
        <w:rPr>
          <w:b/>
          <w:bCs/>
          <w:sz w:val="36"/>
          <w:szCs w:val="36"/>
        </w:rPr>
        <w:lastRenderedPageBreak/>
        <w:t>Nødnett og radioterminaler</w:t>
      </w:r>
      <w:bookmarkEnd w:id="36"/>
    </w:p>
    <w:p w14:paraId="194085C7" w14:textId="77777777" w:rsidR="0012475C" w:rsidRPr="0012475C" w:rsidRDefault="0012475C" w:rsidP="0012475C"/>
    <w:p w14:paraId="006C70C1" w14:textId="05B7D3E1" w:rsidR="00AF4F5C" w:rsidRPr="00252A4C" w:rsidRDefault="001D0CDA" w:rsidP="00252A4C">
      <w:pPr>
        <w:pStyle w:val="Undertittel"/>
        <w:rPr>
          <w:sz w:val="28"/>
          <w:szCs w:val="28"/>
        </w:rPr>
      </w:pPr>
      <w:r w:rsidRPr="00252A4C">
        <w:rPr>
          <w:sz w:val="28"/>
          <w:szCs w:val="28"/>
        </w:rPr>
        <w:t>Oppsummering av perioden</w:t>
      </w:r>
    </w:p>
    <w:p w14:paraId="5B2E3E21" w14:textId="05E30197" w:rsidR="00AF4F5C" w:rsidRDefault="0073523B" w:rsidP="00AF4F5C">
      <w:r>
        <w:t>Det pågår utskifting av radioterminaler</w:t>
      </w:r>
      <w:r w:rsidR="00446935">
        <w:t xml:space="preserve"> </w:t>
      </w:r>
      <w:r w:rsidR="002039CF">
        <w:t xml:space="preserve">og ved rapportering per august </w:t>
      </w:r>
      <w:r w:rsidR="00122568">
        <w:t>er HDO kommet til</w:t>
      </w:r>
      <w:r w:rsidR="00B71850">
        <w:t xml:space="preserve"> Helse Nord. Helgeland står først i rekken, og vil </w:t>
      </w:r>
      <w:r w:rsidR="006D1C43">
        <w:t>få radioterminaler i løpet av september.</w:t>
      </w:r>
    </w:p>
    <w:p w14:paraId="43195435" w14:textId="6D212490" w:rsidR="00F4789F" w:rsidRDefault="00F4789F" w:rsidP="00AF4F5C">
      <w:r>
        <w:t>Utprøving av Nødnett Connect</w:t>
      </w:r>
      <w:r w:rsidR="008E12F6">
        <w:t>-</w:t>
      </w:r>
      <w:r>
        <w:t xml:space="preserve">applikasjon </w:t>
      </w:r>
      <w:r w:rsidR="008E12F6">
        <w:t xml:space="preserve">fortsetter, med sikte på å </w:t>
      </w:r>
      <w:r w:rsidR="00D81C26">
        <w:t xml:space="preserve">supplere dagens nødnett og å bygge erfaringer til hvordan den kan benyttes </w:t>
      </w:r>
      <w:r w:rsidR="00FB2B7F">
        <w:t>i nytt nødnett.</w:t>
      </w:r>
    </w:p>
    <w:p w14:paraId="25891DD0" w14:textId="751951B4" w:rsidR="0045340D" w:rsidRPr="00FA13EB" w:rsidRDefault="0045340D" w:rsidP="00CC68A9">
      <w:pPr>
        <w:spacing w:before="240"/>
        <w:rPr>
          <w:i/>
          <w:iCs/>
        </w:rPr>
      </w:pPr>
      <w:r w:rsidRPr="00FA13EB">
        <w:rPr>
          <w:i/>
          <w:iCs/>
        </w:rPr>
        <w:t xml:space="preserve">Oppsigelse av </w:t>
      </w:r>
      <w:r w:rsidR="000762B1" w:rsidRPr="00FA13EB">
        <w:rPr>
          <w:i/>
          <w:iCs/>
        </w:rPr>
        <w:t>SLA-avtale på helikopterradio</w:t>
      </w:r>
      <w:r w:rsidR="005C7713">
        <w:rPr>
          <w:i/>
          <w:iCs/>
        </w:rPr>
        <w:t>terminaler</w:t>
      </w:r>
    </w:p>
    <w:p w14:paraId="2087464D" w14:textId="096E46CA" w:rsidR="00AC150A" w:rsidRDefault="00901AED" w:rsidP="00AF4F5C">
      <w:r>
        <w:rPr>
          <w:noProof/>
        </w:rPr>
        <w:drawing>
          <wp:anchor distT="0" distB="0" distL="114300" distR="114300" simplePos="0" relativeHeight="251658287" behindDoc="0" locked="0" layoutInCell="1" allowOverlap="1" wp14:anchorId="0F274B5D" wp14:editId="24107A3D">
            <wp:simplePos x="0" y="0"/>
            <wp:positionH relativeFrom="margin">
              <wp:posOffset>5138672</wp:posOffset>
            </wp:positionH>
            <wp:positionV relativeFrom="margin">
              <wp:posOffset>3275330</wp:posOffset>
            </wp:positionV>
            <wp:extent cx="3579495" cy="2416810"/>
            <wp:effectExtent l="0" t="0" r="1905" b="2540"/>
            <wp:wrapSquare wrapText="bothSides"/>
            <wp:docPr id="32" name="Bilde 32" descr="Et bilde som inneholder person, klær, innendørs, Menneskeansi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person, klær, innendørs, Menneskeansikt&#10;&#10;Automatisk generert beskrivelse"/>
                    <pic:cNvPicPr/>
                  </pic:nvPicPr>
                  <pic:blipFill rotWithShape="1">
                    <a:blip r:embed="rId54" cstate="print">
                      <a:extLst>
                        <a:ext uri="{28A0092B-C50C-407E-A947-70E740481C1C}">
                          <a14:useLocalDpi xmlns:a14="http://schemas.microsoft.com/office/drawing/2010/main" val="0"/>
                        </a:ext>
                      </a:extLst>
                    </a:blip>
                    <a:srcRect l="-318" r="1543"/>
                    <a:stretch/>
                  </pic:blipFill>
                  <pic:spPr bwMode="auto">
                    <a:xfrm>
                      <a:off x="0" y="0"/>
                      <a:ext cx="3579495" cy="241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2B1">
        <w:t xml:space="preserve">Leverandør </w:t>
      </w:r>
      <w:r w:rsidR="00CC68A9">
        <w:t>av</w:t>
      </w:r>
      <w:r w:rsidR="000762B1">
        <w:t xml:space="preserve"> vedlikeholds</w:t>
      </w:r>
      <w:r w:rsidR="00CC68A9">
        <w:t>-</w:t>
      </w:r>
      <w:r w:rsidR="000762B1">
        <w:t xml:space="preserve"> og service</w:t>
      </w:r>
      <w:r w:rsidR="00CC68A9">
        <w:t>avtale</w:t>
      </w:r>
      <w:r w:rsidR="000762B1">
        <w:t xml:space="preserve"> </w:t>
      </w:r>
      <w:r w:rsidR="00CC68A9">
        <w:t>for</w:t>
      </w:r>
      <w:r w:rsidR="00DB61B5">
        <w:t xml:space="preserve"> radioterminaler for helikoptre sa</w:t>
      </w:r>
      <w:r w:rsidR="002B676B">
        <w:t xml:space="preserve"> </w:t>
      </w:r>
      <w:r w:rsidR="00DB61B5">
        <w:t xml:space="preserve">i august opp avtalen med HDO </w:t>
      </w:r>
      <w:r w:rsidR="003B3BA7">
        <w:t>som følge</w:t>
      </w:r>
      <w:r w:rsidR="00DB61B5">
        <w:t xml:space="preserve"> av</w:t>
      </w:r>
      <w:r w:rsidR="00553E03">
        <w:t xml:space="preserve"> </w:t>
      </w:r>
      <w:r w:rsidR="00DB61B5">
        <w:t xml:space="preserve">at produsent har endret </w:t>
      </w:r>
      <w:r w:rsidR="000478E4">
        <w:t>prismodel</w:t>
      </w:r>
      <w:r w:rsidR="009F5063">
        <w:t xml:space="preserve">l </w:t>
      </w:r>
      <w:r w:rsidR="00021CC3">
        <w:t xml:space="preserve">på bakgrunn av redusert tilgang til </w:t>
      </w:r>
      <w:r w:rsidR="003F3280">
        <w:t>reservedeler</w:t>
      </w:r>
      <w:r w:rsidR="00C90DC5">
        <w:t>.</w:t>
      </w:r>
      <w:r w:rsidR="0032198C">
        <w:t xml:space="preserve"> </w:t>
      </w:r>
      <w:r w:rsidR="00D17719">
        <w:t>Avtalen løper ut</w:t>
      </w:r>
      <w:r w:rsidR="005411CC">
        <w:t xml:space="preserve"> oktober 2023.</w:t>
      </w:r>
      <w:r w:rsidR="00D17719">
        <w:t xml:space="preserve"> </w:t>
      </w:r>
    </w:p>
    <w:p w14:paraId="2AFC4A6A" w14:textId="21A0DCB2" w:rsidR="000762B1" w:rsidRDefault="008E01DA" w:rsidP="00AF4F5C">
      <w:r>
        <w:t xml:space="preserve">HDO </w:t>
      </w:r>
      <w:r w:rsidR="00506748">
        <w:t>er</w:t>
      </w:r>
      <w:r>
        <w:t xml:space="preserve"> </w:t>
      </w:r>
      <w:r w:rsidR="00740FA2">
        <w:t>i</w:t>
      </w:r>
      <w:r w:rsidR="008E00CF">
        <w:t xml:space="preserve"> tett</w:t>
      </w:r>
      <w:r w:rsidR="00740FA2">
        <w:t xml:space="preserve"> dialog med </w:t>
      </w:r>
      <w:r w:rsidR="00F64230">
        <w:t>LAT HF</w:t>
      </w:r>
      <w:r>
        <w:t xml:space="preserve"> og </w:t>
      </w:r>
      <w:r w:rsidR="00ED386C">
        <w:t xml:space="preserve">er </w:t>
      </w:r>
      <w:r w:rsidR="003866CD">
        <w:t xml:space="preserve">i prosess </w:t>
      </w:r>
      <w:r w:rsidR="008871AA">
        <w:t>med</w:t>
      </w:r>
      <w:r w:rsidR="003866CD">
        <w:t xml:space="preserve"> å forhandle frem </w:t>
      </w:r>
      <w:r w:rsidR="009E3327">
        <w:t xml:space="preserve">en avtale som kan dekke </w:t>
      </w:r>
      <w:r w:rsidR="00453689">
        <w:t>perioden frem til 1. januar 2024, som er da produsent</w:t>
      </w:r>
      <w:r w:rsidR="0032198C">
        <w:t>en</w:t>
      </w:r>
      <w:r w:rsidR="00453689">
        <w:t xml:space="preserve"> </w:t>
      </w:r>
      <w:r w:rsidR="0032198C">
        <w:t>oppjusterer</w:t>
      </w:r>
      <w:r w:rsidR="00453689">
        <w:t xml:space="preserve"> sine priser. </w:t>
      </w:r>
      <w:r w:rsidR="00993BDE">
        <w:t xml:space="preserve">HDO tar sikte på å utarbeide en intensjonskunngjøring </w:t>
      </w:r>
      <w:r w:rsidR="00BC0A0C">
        <w:t xml:space="preserve">for å </w:t>
      </w:r>
      <w:r w:rsidR="00CF6228">
        <w:t>få på plass en ny avtale med leverandør fra og med 1. januar</w:t>
      </w:r>
      <w:r w:rsidR="00B8017C">
        <w:t xml:space="preserve"> 2024</w:t>
      </w:r>
      <w:r w:rsidR="00CF6228">
        <w:t>.</w:t>
      </w:r>
      <w:r w:rsidR="0074588B">
        <w:t xml:space="preserve"> </w:t>
      </w:r>
      <w:r w:rsidR="00B36209">
        <w:t>Arbeidet gjøres med bistand fra advokatfirmaet Haavind.</w:t>
      </w:r>
    </w:p>
    <w:p w14:paraId="5E18AB0C" w14:textId="00A0C3CE" w:rsidR="00C013EC" w:rsidRDefault="00C013EC" w:rsidP="00C013EC">
      <w:pPr>
        <w:spacing w:before="240"/>
        <w:rPr>
          <w:i/>
          <w:iCs/>
        </w:rPr>
      </w:pPr>
      <w:r w:rsidRPr="00C013EC">
        <w:rPr>
          <w:i/>
          <w:iCs/>
        </w:rPr>
        <w:t>Sårbarheter TETRA</w:t>
      </w:r>
    </w:p>
    <w:p w14:paraId="014E7078" w14:textId="77F947D3" w:rsidR="00C013EC" w:rsidRDefault="00C013EC" w:rsidP="00C013EC">
      <w:r>
        <w:t xml:space="preserve">9. august ble </w:t>
      </w:r>
      <w:r w:rsidR="00895EE2">
        <w:t>informasjon</w:t>
      </w:r>
      <w:r>
        <w:t xml:space="preserve"> om sårbarheter i TETRA-standarden </w:t>
      </w:r>
      <w:r w:rsidR="00331989">
        <w:t>som benyttes i Nødnett</w:t>
      </w:r>
      <w:r>
        <w:t xml:space="preserve"> publisert på TETRABURST.com. HDO har informert brukermiljøene direkte. </w:t>
      </w:r>
    </w:p>
    <w:p w14:paraId="76F54DBC" w14:textId="734F9610" w:rsidR="00C013EC" w:rsidRPr="00C013EC" w:rsidRDefault="00C013EC" w:rsidP="00C013EC">
      <w:r>
        <w:t>HDO har sammen med DSB og de andre nødetatene vurdert risikoene og følger opp leverandørene for å få på plass ny software til radioterminalene slik at sårbarhetene kan minimeres. Oppfølging av dette prioriteres av foretaket i tiden fremover.</w:t>
      </w:r>
    </w:p>
    <w:p w14:paraId="181263AA" w14:textId="58E06030" w:rsidR="00AF4F5C" w:rsidRPr="00252A4C" w:rsidRDefault="006E3AA5" w:rsidP="00252A4C">
      <w:pPr>
        <w:pStyle w:val="Undertittel"/>
        <w:rPr>
          <w:sz w:val="28"/>
          <w:szCs w:val="28"/>
        </w:rPr>
      </w:pPr>
      <w:r w:rsidRPr="00252A4C">
        <w:rPr>
          <w:sz w:val="28"/>
          <w:szCs w:val="28"/>
        </w:rPr>
        <w:t>Initiativer</w:t>
      </w:r>
      <w:r w:rsidR="00F41394" w:rsidRPr="00252A4C">
        <w:rPr>
          <w:sz w:val="28"/>
          <w:szCs w:val="28"/>
        </w:rPr>
        <w:t xml:space="preserve"> og fokusområder</w:t>
      </w:r>
    </w:p>
    <w:p w14:paraId="4A5A7114" w14:textId="222AC2C6" w:rsidR="009F7C8B" w:rsidRDefault="003E6DCA" w:rsidP="009F7C8B">
      <w:pPr>
        <w:pStyle w:val="Listeavsnitt"/>
        <w:numPr>
          <w:ilvl w:val="0"/>
          <w:numId w:val="3"/>
        </w:numPr>
      </w:pPr>
      <w:r>
        <w:t>Foretaket</w:t>
      </w:r>
      <w:r w:rsidR="00A85780">
        <w:t xml:space="preserve"> deltar</w:t>
      </w:r>
      <w:r w:rsidR="006347BA">
        <w:t xml:space="preserve"> bred</w:t>
      </w:r>
      <w:r w:rsidR="00741752">
        <w:t>t</w:t>
      </w:r>
      <w:r w:rsidR="006347BA">
        <w:t xml:space="preserve"> </w:t>
      </w:r>
      <w:r w:rsidR="00A85780">
        <w:t xml:space="preserve">i </w:t>
      </w:r>
      <w:r w:rsidR="000250C6" w:rsidRPr="001C53B2">
        <w:rPr>
          <w:rFonts w:cstheme="minorHAnsi"/>
        </w:rPr>
        <w:t>Direktoratet for samfunnssikkerhet og beredskap (DSB)</w:t>
      </w:r>
      <w:r w:rsidR="006347BA">
        <w:t xml:space="preserve"> sine</w:t>
      </w:r>
      <w:r w:rsidR="00A85780">
        <w:t xml:space="preserve"> arbeidsgrupper</w:t>
      </w:r>
      <w:r w:rsidR="007827FC">
        <w:t xml:space="preserve"> for forberedelse til forprosjekt i nytt nødnett</w:t>
      </w:r>
      <w:r w:rsidR="000827F8">
        <w:t>, herunder ressurser som representerer behov knyttet til radioterminaler.</w:t>
      </w:r>
    </w:p>
    <w:p w14:paraId="2506C103" w14:textId="5E915B73" w:rsidR="00B50CD2" w:rsidRPr="0012475C" w:rsidRDefault="00C64DCF" w:rsidP="00B50CD2">
      <w:pPr>
        <w:pStyle w:val="Listeavsnitt"/>
        <w:numPr>
          <w:ilvl w:val="0"/>
          <w:numId w:val="3"/>
        </w:numPr>
        <w:rPr>
          <w:rFonts w:cstheme="minorHAnsi"/>
        </w:rPr>
        <w:sectPr w:rsidR="00B50CD2" w:rsidRPr="0012475C" w:rsidSect="008E3374">
          <w:pgSz w:w="16838" w:h="11906" w:orient="landscape"/>
          <w:pgMar w:top="1417" w:right="1417" w:bottom="1417" w:left="1417" w:header="708" w:footer="708" w:gutter="0"/>
          <w:cols w:num="2" w:space="708"/>
          <w:docGrid w:linePitch="360"/>
        </w:sectPr>
      </w:pPr>
      <w:r w:rsidRPr="00C64DCF">
        <w:rPr>
          <w:rFonts w:cstheme="minorHAnsi"/>
        </w:rPr>
        <w:t>Konsekvensen av en eventuell anvendelse av sikkerhetsloven</w:t>
      </w:r>
      <w:r w:rsidR="003911D9">
        <w:rPr>
          <w:rFonts w:cstheme="minorHAnsi"/>
        </w:rPr>
        <w:t xml:space="preserve"> på Nødnett og tilknyttet brukerutstyr er enda ikke avklart</w:t>
      </w:r>
      <w:r w:rsidR="00790A7E">
        <w:rPr>
          <w:rFonts w:cstheme="minorHAnsi"/>
        </w:rPr>
        <w:t xml:space="preserve"> hos DSB. </w:t>
      </w:r>
      <w:r w:rsidR="00174094" w:rsidRPr="00790A7E">
        <w:rPr>
          <w:rFonts w:cstheme="minorHAnsi"/>
        </w:rPr>
        <w:t xml:space="preserve">Foretaket </w:t>
      </w:r>
      <w:r w:rsidR="00877A41" w:rsidRPr="00790A7E">
        <w:rPr>
          <w:rFonts w:cstheme="minorHAnsi"/>
        </w:rPr>
        <w:t>håndterer risikoen ved å ta inn krav i pågående anskaffelse</w:t>
      </w:r>
      <w:r w:rsidR="009F7C8B" w:rsidRPr="00790A7E">
        <w:rPr>
          <w:rFonts w:cstheme="minorHAnsi"/>
        </w:rPr>
        <w:t xml:space="preserve"> av rammeavtale </w:t>
      </w:r>
      <w:r w:rsidR="00DE2C53" w:rsidRPr="00790A7E">
        <w:rPr>
          <w:rFonts w:cstheme="minorHAnsi"/>
        </w:rPr>
        <w:t>for radioterminaler</w:t>
      </w:r>
      <w:r w:rsidR="00877A41" w:rsidRPr="00790A7E">
        <w:rPr>
          <w:rFonts w:cstheme="minorHAnsi"/>
        </w:rPr>
        <w:t xml:space="preserve"> som i størst mulig grad skal sikre at valgte leverandører ivaretar kravene og sikrer HDO og helsetjenesten økonomisk ved ulike utfall av DSB sine vurder</w:t>
      </w:r>
      <w:r w:rsidR="00B50CD2">
        <w:rPr>
          <w:noProof/>
        </w:rPr>
        <w:drawing>
          <wp:anchor distT="0" distB="0" distL="114300" distR="114300" simplePos="0" relativeHeight="251658288" behindDoc="0" locked="0" layoutInCell="1" allowOverlap="1" wp14:anchorId="4354AB5A" wp14:editId="223E6A99">
            <wp:simplePos x="0" y="0"/>
            <wp:positionH relativeFrom="margin">
              <wp:posOffset>-803884</wp:posOffset>
            </wp:positionH>
            <wp:positionV relativeFrom="margin">
              <wp:posOffset>5930984</wp:posOffset>
            </wp:positionV>
            <wp:extent cx="882650" cy="679450"/>
            <wp:effectExtent l="0" t="57150" r="31750" b="139700"/>
            <wp:wrapSquare wrapText="bothSides"/>
            <wp:docPr id="45" name="Bilde 45" descr="Et bilde som inneholder Mobiltelefon, telefon, Elektronisk anordning, dupped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Mobiltelefon, telefon, Elektronisk anordning, duppeditt&#10;&#10;Automatisk generert beskrivelse"/>
                    <pic:cNvPicPr/>
                  </pic:nvPicPr>
                  <pic:blipFill>
                    <a:blip r:embed="rId55" cstate="print">
                      <a:extLst>
                        <a:ext uri="{28A0092B-C50C-407E-A947-70E740481C1C}">
                          <a14:useLocalDpi xmlns:a14="http://schemas.microsoft.com/office/drawing/2010/main" val="0"/>
                        </a:ext>
                      </a:extLst>
                    </a:blip>
                    <a:stretch>
                      <a:fillRect/>
                    </a:stretch>
                  </pic:blipFill>
                  <pic:spPr>
                    <a:xfrm rot="20387305">
                      <a:off x="0" y="0"/>
                      <a:ext cx="882650" cy="679450"/>
                    </a:xfrm>
                    <a:prstGeom prst="rect">
                      <a:avLst/>
                    </a:prstGeom>
                  </pic:spPr>
                </pic:pic>
              </a:graphicData>
            </a:graphic>
            <wp14:sizeRelH relativeFrom="margin">
              <wp14:pctWidth>0</wp14:pctWidth>
            </wp14:sizeRelH>
            <wp14:sizeRelV relativeFrom="margin">
              <wp14:pctHeight>0</wp14:pctHeight>
            </wp14:sizeRelV>
          </wp:anchor>
        </w:drawing>
      </w:r>
      <w:r w:rsidR="00607B65">
        <w:rPr>
          <w:rFonts w:cstheme="minorHAnsi"/>
        </w:rPr>
        <w:t>inger.</w:t>
      </w:r>
    </w:p>
    <w:p w14:paraId="7960797A" w14:textId="66AC49EC" w:rsidR="00AF4F5C" w:rsidRPr="00C3114A" w:rsidRDefault="00AF4F5C" w:rsidP="00607B65">
      <w:pPr>
        <w:pStyle w:val="Overskrift1"/>
        <w:rPr>
          <w:b/>
          <w:bCs/>
          <w:sz w:val="36"/>
          <w:szCs w:val="36"/>
        </w:rPr>
      </w:pPr>
      <w:bookmarkStart w:id="37" w:name="_Toc146139722"/>
      <w:r>
        <w:rPr>
          <w:b/>
          <w:bCs/>
          <w:sz w:val="36"/>
          <w:szCs w:val="36"/>
        </w:rPr>
        <w:lastRenderedPageBreak/>
        <w:t>Videoløsninger</w:t>
      </w:r>
      <w:bookmarkEnd w:id="37"/>
    </w:p>
    <w:p w14:paraId="05213FA0" w14:textId="0E88F607" w:rsidR="00AF4F5C" w:rsidRPr="00252A4C" w:rsidRDefault="0078656B" w:rsidP="00252A4C">
      <w:pPr>
        <w:pStyle w:val="Undertittel"/>
        <w:rPr>
          <w:sz w:val="28"/>
          <w:szCs w:val="28"/>
        </w:rPr>
      </w:pPr>
      <w:r w:rsidRPr="00252A4C">
        <w:rPr>
          <w:sz w:val="28"/>
          <w:szCs w:val="28"/>
        </w:rPr>
        <w:t>Oppsummering av perioden</w:t>
      </w:r>
    </w:p>
    <w:p w14:paraId="67928BCE" w14:textId="73BFF8B5" w:rsidR="00AF4F5C" w:rsidRDefault="00450680" w:rsidP="00AF4F5C">
      <w:r>
        <w:t xml:space="preserve">HDO opplever stor stabilitet på kundesiden </w:t>
      </w:r>
      <w:r w:rsidR="009B7AA9">
        <w:t>for sine videoløsninger</w:t>
      </w:r>
      <w:r w:rsidR="000F4926">
        <w:t xml:space="preserve">. </w:t>
      </w:r>
      <w:r>
        <w:t>Utover eksisterende kunder</w:t>
      </w:r>
      <w:r w:rsidR="009B7AA9">
        <w:t xml:space="preserve"> </w:t>
      </w:r>
      <w:r>
        <w:t xml:space="preserve">har </w:t>
      </w:r>
      <w:r w:rsidR="009B7AA9">
        <w:t xml:space="preserve">også </w:t>
      </w:r>
      <w:r w:rsidR="000F4926">
        <w:t xml:space="preserve">Tinn legevakt </w:t>
      </w:r>
      <w:r w:rsidR="0057284F">
        <w:t xml:space="preserve">fra og med august </w:t>
      </w:r>
      <w:r w:rsidR="000F4926">
        <w:t>tatt i bruk løsningen «Hjelp 113 Video»</w:t>
      </w:r>
      <w:r>
        <w:t xml:space="preserve">, i tillegg </w:t>
      </w:r>
      <w:r w:rsidR="009B7AA9">
        <w:t xml:space="preserve">til at </w:t>
      </w:r>
      <w:r w:rsidR="00812329">
        <w:t xml:space="preserve">HDO har fått henvendelse fra </w:t>
      </w:r>
      <w:r w:rsidR="2903E70D">
        <w:t>AMK Tromsø</w:t>
      </w:r>
      <w:r w:rsidR="00812329">
        <w:t xml:space="preserve"> som ønsker å ta i bruk løsningen «SMS til Video</w:t>
      </w:r>
      <w:r w:rsidR="005C6537">
        <w:t>».</w:t>
      </w:r>
    </w:p>
    <w:p w14:paraId="286116BC" w14:textId="4CDE1C77" w:rsidR="00D06086" w:rsidRDefault="00D06086" w:rsidP="00AF4F5C">
      <w:r>
        <w:t>Ressurser fra HDO</w:t>
      </w:r>
      <w:r w:rsidRPr="00D06086">
        <w:t xml:space="preserve"> har deltatt i </w:t>
      </w:r>
      <w:r w:rsidR="00F236FA">
        <w:t>arbeid</w:t>
      </w:r>
      <w:r w:rsidRPr="00D06086">
        <w:t xml:space="preserve"> med CSAM og Stiftelsen Norsk Luftambulanse (SNLA)</w:t>
      </w:r>
      <w:r w:rsidR="00F236FA">
        <w:t xml:space="preserve">, </w:t>
      </w:r>
      <w:r w:rsidRPr="00D06086">
        <w:t>hvor CSAM ønsker å utforske mulighetene for å integrere videoløsningen «Hjelp 113 video» med AMIS 3.3.</w:t>
      </w:r>
      <w:r w:rsidR="00A262ED" w:rsidRPr="00A262ED">
        <w:t xml:space="preserve"> Hensikten med prosjektet er at det skal bli enklere for operatøren å sende ut videol</w:t>
      </w:r>
      <w:r w:rsidR="000E706A">
        <w:t>en</w:t>
      </w:r>
      <w:r w:rsidR="00A262ED" w:rsidRPr="00A262ED">
        <w:t>k</w:t>
      </w:r>
      <w:r w:rsidR="000E706A">
        <w:t>e</w:t>
      </w:r>
      <w:r w:rsidR="00A262ED" w:rsidRPr="00A262ED">
        <w:t xml:space="preserve"> til innringer, da telefonnummeret til innringer allerede er tilgjengelig i AMIS. </w:t>
      </w:r>
      <w:r w:rsidR="00B53F5F">
        <w:t>En slik integrasjon</w:t>
      </w:r>
      <w:r w:rsidR="00A262ED" w:rsidRPr="00A262ED">
        <w:t xml:space="preserve"> vil </w:t>
      </w:r>
      <w:r w:rsidR="00A858D0">
        <w:t>medføre</w:t>
      </w:r>
      <w:r w:rsidR="00A262ED" w:rsidRPr="00A262ED">
        <w:t xml:space="preserve"> mindre dobbeltarbeid for operatøren, ved at </w:t>
      </w:r>
      <w:r w:rsidR="007F6E50">
        <w:t>denne</w:t>
      </w:r>
      <w:r w:rsidR="00A262ED" w:rsidRPr="00A262ED">
        <w:t xml:space="preserve"> ikke behøver å </w:t>
      </w:r>
      <w:r w:rsidR="00CE2EB2">
        <w:t>registrere</w:t>
      </w:r>
      <w:r w:rsidR="00A262ED" w:rsidRPr="00A262ED">
        <w:t xml:space="preserve"> telefonnummeret i to ulike systemer.</w:t>
      </w:r>
    </w:p>
    <w:tbl>
      <w:tblPr>
        <w:tblStyle w:val="Rutenettabell5mrkuthevingsfarge1"/>
        <w:tblpPr w:leftFromText="141" w:rightFromText="141" w:vertAnchor="text" w:horzAnchor="margin" w:tblpXSpec="right" w:tblpY="1446"/>
        <w:tblW w:w="6663" w:type="dxa"/>
        <w:tblLook w:val="04A0" w:firstRow="1" w:lastRow="0" w:firstColumn="1" w:lastColumn="0" w:noHBand="0" w:noVBand="1"/>
      </w:tblPr>
      <w:tblGrid>
        <w:gridCol w:w="1674"/>
        <w:gridCol w:w="1020"/>
        <w:gridCol w:w="1275"/>
        <w:gridCol w:w="2694"/>
      </w:tblGrid>
      <w:tr w:rsidR="00B412AF" w14:paraId="5E6D2A49" w14:textId="77777777" w:rsidTr="00DD3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shd w:val="clear" w:color="auto" w:fill="004B93"/>
          </w:tcPr>
          <w:p w14:paraId="1558C88F" w14:textId="77777777" w:rsidR="00B412AF" w:rsidRPr="001260FE" w:rsidRDefault="00B412AF" w:rsidP="00B412AF">
            <w:pPr>
              <w:rPr>
                <w:rFonts w:cstheme="minorHAnsi"/>
                <w:sz w:val="20"/>
                <w:szCs w:val="20"/>
              </w:rPr>
            </w:pPr>
          </w:p>
        </w:tc>
        <w:tc>
          <w:tcPr>
            <w:tcW w:w="1020" w:type="dxa"/>
            <w:shd w:val="clear" w:color="auto" w:fill="004B93"/>
          </w:tcPr>
          <w:p w14:paraId="0A12DDF5" w14:textId="77777777" w:rsidR="00B412AF" w:rsidRPr="001260FE" w:rsidRDefault="00B412AF" w:rsidP="00B412AF">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60FE">
              <w:rPr>
                <w:rFonts w:cstheme="minorHAnsi"/>
                <w:sz w:val="20"/>
                <w:szCs w:val="20"/>
              </w:rPr>
              <w:t>Hjelp 113 Video</w:t>
            </w:r>
          </w:p>
        </w:tc>
        <w:tc>
          <w:tcPr>
            <w:tcW w:w="1275" w:type="dxa"/>
            <w:shd w:val="clear" w:color="auto" w:fill="004B93"/>
          </w:tcPr>
          <w:p w14:paraId="10D9C8D6" w14:textId="77777777" w:rsidR="00B412AF" w:rsidRPr="001260FE" w:rsidRDefault="00B412AF" w:rsidP="00B412AF">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60FE">
              <w:rPr>
                <w:rFonts w:cstheme="minorHAnsi"/>
                <w:sz w:val="20"/>
                <w:szCs w:val="20"/>
              </w:rPr>
              <w:t>SMS til Video</w:t>
            </w:r>
          </w:p>
        </w:tc>
        <w:tc>
          <w:tcPr>
            <w:tcW w:w="2694" w:type="dxa"/>
            <w:shd w:val="clear" w:color="auto" w:fill="004B93"/>
          </w:tcPr>
          <w:p w14:paraId="0DFA8280" w14:textId="77777777" w:rsidR="00B412AF" w:rsidRPr="001260FE" w:rsidRDefault="00B412AF" w:rsidP="00B412AF">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60FE">
              <w:rPr>
                <w:rFonts w:cstheme="minorHAnsi"/>
                <w:sz w:val="20"/>
                <w:szCs w:val="20"/>
              </w:rPr>
              <w:t>Prosentandel av totalt antall AMK, LVS og operatørplasser som benytter en videoløsning</w:t>
            </w:r>
          </w:p>
        </w:tc>
      </w:tr>
      <w:tr w:rsidR="00B412AF" w14:paraId="6B225E94" w14:textId="77777777" w:rsidTr="00B41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shd w:val="clear" w:color="auto" w:fill="FFFFFF" w:themeFill="background1"/>
          </w:tcPr>
          <w:p w14:paraId="1CFC1ECB" w14:textId="77777777" w:rsidR="00B412AF" w:rsidRPr="001260FE" w:rsidRDefault="00B412AF" w:rsidP="00B412AF">
            <w:pPr>
              <w:rPr>
                <w:rFonts w:cstheme="minorHAnsi"/>
                <w:color w:val="auto"/>
                <w:sz w:val="20"/>
                <w:szCs w:val="20"/>
              </w:rPr>
            </w:pPr>
            <w:r w:rsidRPr="001260FE">
              <w:rPr>
                <w:rFonts w:cstheme="minorHAnsi"/>
                <w:color w:val="auto"/>
                <w:sz w:val="20"/>
                <w:szCs w:val="20"/>
              </w:rPr>
              <w:t>Antall AMK-sentraler</w:t>
            </w:r>
          </w:p>
        </w:tc>
        <w:tc>
          <w:tcPr>
            <w:tcW w:w="1020" w:type="dxa"/>
            <w:shd w:val="clear" w:color="auto" w:fill="F2F2F2" w:themeFill="background1" w:themeFillShade="F2"/>
          </w:tcPr>
          <w:p w14:paraId="0F361748" w14:textId="77777777" w:rsidR="00B412AF" w:rsidRPr="003B0014" w:rsidRDefault="00B412AF" w:rsidP="00B412A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B0014">
              <w:rPr>
                <w:rFonts w:cstheme="minorHAnsi"/>
                <w:sz w:val="20"/>
                <w:szCs w:val="20"/>
              </w:rPr>
              <w:t>10</w:t>
            </w:r>
          </w:p>
        </w:tc>
        <w:tc>
          <w:tcPr>
            <w:tcW w:w="1275" w:type="dxa"/>
            <w:shd w:val="clear" w:color="auto" w:fill="F2F2F2" w:themeFill="background1" w:themeFillShade="F2"/>
          </w:tcPr>
          <w:p w14:paraId="2927EE37" w14:textId="77777777" w:rsidR="00B412AF" w:rsidRPr="003B0014" w:rsidRDefault="00B412AF" w:rsidP="00B412A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B0014">
              <w:rPr>
                <w:rFonts w:cstheme="minorHAnsi"/>
                <w:sz w:val="20"/>
                <w:szCs w:val="20"/>
              </w:rPr>
              <w:t>5</w:t>
            </w:r>
          </w:p>
        </w:tc>
        <w:tc>
          <w:tcPr>
            <w:tcW w:w="2694" w:type="dxa"/>
            <w:shd w:val="clear" w:color="auto" w:fill="F2F2F2" w:themeFill="background1" w:themeFillShade="F2"/>
          </w:tcPr>
          <w:p w14:paraId="7BEA6B46" w14:textId="77777777" w:rsidR="00B412AF" w:rsidRPr="007650AC" w:rsidRDefault="00B412AF" w:rsidP="00B412AF">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93,8 %</w:t>
            </w:r>
          </w:p>
        </w:tc>
      </w:tr>
      <w:tr w:rsidR="00B412AF" w14:paraId="449EA232" w14:textId="77777777" w:rsidTr="00B412AF">
        <w:tc>
          <w:tcPr>
            <w:cnfStyle w:val="001000000000" w:firstRow="0" w:lastRow="0" w:firstColumn="1" w:lastColumn="0" w:oddVBand="0" w:evenVBand="0" w:oddHBand="0" w:evenHBand="0" w:firstRowFirstColumn="0" w:firstRowLastColumn="0" w:lastRowFirstColumn="0" w:lastRowLastColumn="0"/>
            <w:tcW w:w="1674" w:type="dxa"/>
            <w:shd w:val="clear" w:color="auto" w:fill="FFFFFF" w:themeFill="background1"/>
          </w:tcPr>
          <w:p w14:paraId="2093413D" w14:textId="77777777" w:rsidR="00B412AF" w:rsidRPr="001260FE" w:rsidRDefault="00B412AF" w:rsidP="00B412AF">
            <w:pPr>
              <w:rPr>
                <w:rFonts w:cstheme="minorHAnsi"/>
                <w:color w:val="auto"/>
                <w:sz w:val="20"/>
                <w:szCs w:val="20"/>
              </w:rPr>
            </w:pPr>
            <w:r w:rsidRPr="001260FE">
              <w:rPr>
                <w:rFonts w:cstheme="minorHAnsi"/>
                <w:color w:val="auto"/>
                <w:sz w:val="20"/>
                <w:szCs w:val="20"/>
              </w:rPr>
              <w:t>Antall legevaktsentraler</w:t>
            </w:r>
          </w:p>
        </w:tc>
        <w:tc>
          <w:tcPr>
            <w:tcW w:w="1020" w:type="dxa"/>
            <w:shd w:val="clear" w:color="auto" w:fill="FFFFFF" w:themeFill="background1"/>
          </w:tcPr>
          <w:p w14:paraId="4C3A832C" w14:textId="77777777" w:rsidR="00B412AF" w:rsidRPr="003B0014" w:rsidRDefault="00B412AF" w:rsidP="00B412A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B0014">
              <w:rPr>
                <w:rFonts w:cstheme="minorHAnsi"/>
                <w:sz w:val="20"/>
                <w:szCs w:val="20"/>
              </w:rPr>
              <w:t>85</w:t>
            </w:r>
          </w:p>
        </w:tc>
        <w:tc>
          <w:tcPr>
            <w:tcW w:w="1275" w:type="dxa"/>
            <w:shd w:val="clear" w:color="auto" w:fill="FFFFFF" w:themeFill="background1"/>
          </w:tcPr>
          <w:p w14:paraId="7BC709CB" w14:textId="77777777" w:rsidR="00B412AF" w:rsidRPr="003B0014" w:rsidRDefault="00B412AF" w:rsidP="00B412A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B0014">
              <w:rPr>
                <w:rFonts w:cstheme="minorHAnsi"/>
                <w:sz w:val="20"/>
                <w:szCs w:val="20"/>
              </w:rPr>
              <w:t>3</w:t>
            </w:r>
          </w:p>
        </w:tc>
        <w:tc>
          <w:tcPr>
            <w:tcW w:w="2694" w:type="dxa"/>
            <w:shd w:val="clear" w:color="auto" w:fill="FFFFFF" w:themeFill="background1"/>
          </w:tcPr>
          <w:p w14:paraId="1DCFB6A5" w14:textId="77777777" w:rsidR="00B412AF" w:rsidRPr="003B0014" w:rsidRDefault="00B412AF" w:rsidP="00B412A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88 %</w:t>
            </w:r>
          </w:p>
        </w:tc>
      </w:tr>
      <w:tr w:rsidR="00B412AF" w14:paraId="39AF0E9F" w14:textId="77777777" w:rsidTr="00B412A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74" w:type="dxa"/>
            <w:shd w:val="clear" w:color="auto" w:fill="FFFFFF" w:themeFill="background1"/>
          </w:tcPr>
          <w:p w14:paraId="14C1323B" w14:textId="77777777" w:rsidR="00B412AF" w:rsidRPr="001260FE" w:rsidRDefault="00B412AF" w:rsidP="00B412AF">
            <w:pPr>
              <w:rPr>
                <w:rFonts w:cstheme="minorHAnsi"/>
                <w:color w:val="auto"/>
                <w:sz w:val="20"/>
                <w:szCs w:val="20"/>
              </w:rPr>
            </w:pPr>
            <w:r w:rsidRPr="001260FE">
              <w:rPr>
                <w:rFonts w:cstheme="minorHAnsi"/>
                <w:color w:val="auto"/>
                <w:sz w:val="20"/>
                <w:szCs w:val="20"/>
              </w:rPr>
              <w:t>Antall operatørplasser</w:t>
            </w:r>
          </w:p>
        </w:tc>
        <w:tc>
          <w:tcPr>
            <w:tcW w:w="1020" w:type="dxa"/>
            <w:shd w:val="clear" w:color="auto" w:fill="F2F2F2" w:themeFill="background1" w:themeFillShade="F2"/>
          </w:tcPr>
          <w:p w14:paraId="52B0C1A5" w14:textId="77777777" w:rsidR="00B412AF" w:rsidRPr="003B0014" w:rsidRDefault="00B412AF" w:rsidP="00B412A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B0014">
              <w:rPr>
                <w:rFonts w:cstheme="minorHAnsi"/>
                <w:sz w:val="20"/>
                <w:szCs w:val="20"/>
              </w:rPr>
              <w:t>300</w:t>
            </w:r>
          </w:p>
        </w:tc>
        <w:tc>
          <w:tcPr>
            <w:tcW w:w="1275" w:type="dxa"/>
            <w:shd w:val="clear" w:color="auto" w:fill="F2F2F2" w:themeFill="background1" w:themeFillShade="F2"/>
          </w:tcPr>
          <w:p w14:paraId="6201CA54" w14:textId="77777777" w:rsidR="00B412AF" w:rsidRPr="003B0014" w:rsidRDefault="00B412AF" w:rsidP="00B412AF">
            <w:pPr>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B0014">
              <w:rPr>
                <w:rFonts w:cstheme="minorHAnsi"/>
                <w:sz w:val="20"/>
                <w:szCs w:val="20"/>
              </w:rPr>
              <w:t>71</w:t>
            </w:r>
          </w:p>
        </w:tc>
        <w:tc>
          <w:tcPr>
            <w:tcW w:w="2694" w:type="dxa"/>
            <w:shd w:val="clear" w:color="auto" w:fill="F2F2F2" w:themeFill="background1" w:themeFillShade="F2"/>
          </w:tcPr>
          <w:p w14:paraId="79BBEE3A" w14:textId="77777777" w:rsidR="00B412AF" w:rsidRPr="003B0014" w:rsidRDefault="00B412AF" w:rsidP="00B412AF">
            <w:pPr>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78,2 %</w:t>
            </w:r>
          </w:p>
        </w:tc>
      </w:tr>
    </w:tbl>
    <w:p w14:paraId="1E15E558" w14:textId="026F369F" w:rsidR="004368CE" w:rsidRDefault="004368CE" w:rsidP="00AF4F5C">
      <w:r>
        <w:t xml:space="preserve">HDO </w:t>
      </w:r>
      <w:r w:rsidRPr="004368CE">
        <w:t xml:space="preserve">har ennå ikke hatt direktekontakt med sluttkunder </w:t>
      </w:r>
      <w:r>
        <w:t>om en potensiell integrasjon</w:t>
      </w:r>
      <w:r w:rsidR="00485A40">
        <w:t xml:space="preserve">. </w:t>
      </w:r>
      <w:r w:rsidR="00D2488F">
        <w:t>Foreslått b</w:t>
      </w:r>
      <w:r w:rsidR="00515AC9">
        <w:t>ruk av integrasjonen og tilhørende</w:t>
      </w:r>
      <w:r w:rsidRPr="004368CE">
        <w:t xml:space="preserve"> data </w:t>
      </w:r>
      <w:r w:rsidR="00D2488F">
        <w:t xml:space="preserve">forutsetter </w:t>
      </w:r>
      <w:r w:rsidRPr="004368CE">
        <w:t>et selvstendig databehandlingsgrunnlag</w:t>
      </w:r>
      <w:r w:rsidR="00485A40">
        <w:t>/personkonsekvensanalyse</w:t>
      </w:r>
      <w:r w:rsidR="00D2488F">
        <w:t xml:space="preserve">, </w:t>
      </w:r>
      <w:r w:rsidRPr="004368CE">
        <w:t>utover det som brukes for videoløsningen «Hjelp 113 video».</w:t>
      </w:r>
      <w:r w:rsidR="00D2488F">
        <w:t xml:space="preserve"> HDO ser </w:t>
      </w:r>
      <w:r w:rsidR="00D75157">
        <w:t xml:space="preserve">likevel </w:t>
      </w:r>
      <w:r w:rsidR="00467CEE">
        <w:t xml:space="preserve">positivt på </w:t>
      </w:r>
      <w:r w:rsidR="00BD7DBA">
        <w:t xml:space="preserve">deltakelsen i </w:t>
      </w:r>
      <w:r w:rsidR="00467CEE">
        <w:t xml:space="preserve">samarbeidet og </w:t>
      </w:r>
      <w:r w:rsidR="00BD7DBA">
        <w:t>det fr</w:t>
      </w:r>
      <w:r w:rsidR="00D75157">
        <w:t>e</w:t>
      </w:r>
      <w:r w:rsidR="00BD7DBA">
        <w:t xml:space="preserve">mtidige potensialet </w:t>
      </w:r>
      <w:r w:rsidR="00D75157">
        <w:t>i</w:t>
      </w:r>
      <w:r w:rsidR="00BD7DBA">
        <w:t xml:space="preserve"> en slik integrasjon.</w:t>
      </w:r>
    </w:p>
    <w:p w14:paraId="7C0A3DE4" w14:textId="379287CB" w:rsidR="00AF4F5C" w:rsidRPr="00252A4C" w:rsidRDefault="006E3AA5" w:rsidP="00252A4C">
      <w:pPr>
        <w:pStyle w:val="Undertittel"/>
        <w:rPr>
          <w:sz w:val="28"/>
          <w:szCs w:val="28"/>
        </w:rPr>
      </w:pPr>
      <w:r w:rsidRPr="00252A4C">
        <w:rPr>
          <w:sz w:val="28"/>
          <w:szCs w:val="28"/>
        </w:rPr>
        <w:t>Initiativer</w:t>
      </w:r>
      <w:r w:rsidR="00617408" w:rsidRPr="00252A4C">
        <w:rPr>
          <w:sz w:val="28"/>
          <w:szCs w:val="28"/>
        </w:rPr>
        <w:t xml:space="preserve"> og fokusområder</w:t>
      </w:r>
    </w:p>
    <w:p w14:paraId="2FF54EC9" w14:textId="0BA065A7" w:rsidR="00AF4F5C" w:rsidRPr="00883296" w:rsidRDefault="00614DA5" w:rsidP="00FE7080">
      <w:pPr>
        <w:rPr>
          <w:i/>
          <w:iCs/>
        </w:rPr>
      </w:pPr>
      <w:r w:rsidRPr="00883296">
        <w:rPr>
          <w:i/>
          <w:iCs/>
        </w:rPr>
        <w:t>Anskaffelse av rammeavtale for videobriller og software for videoassistert beslutningsstøtte</w:t>
      </w:r>
    </w:p>
    <w:p w14:paraId="748779EC" w14:textId="6BCCD01F" w:rsidR="00614DA5" w:rsidRPr="00883296" w:rsidRDefault="00FA2110" w:rsidP="00614DA5">
      <w:r w:rsidRPr="00883296">
        <w:rPr>
          <w:noProof/>
        </w:rPr>
        <w:drawing>
          <wp:anchor distT="0" distB="0" distL="114300" distR="114300" simplePos="0" relativeHeight="251658268" behindDoc="0" locked="0" layoutInCell="1" allowOverlap="1" wp14:anchorId="040B2DA6" wp14:editId="2B592595">
            <wp:simplePos x="0" y="0"/>
            <wp:positionH relativeFrom="margin">
              <wp:posOffset>-641350</wp:posOffset>
            </wp:positionH>
            <wp:positionV relativeFrom="margin">
              <wp:posOffset>6072146</wp:posOffset>
            </wp:positionV>
            <wp:extent cx="594995" cy="370205"/>
            <wp:effectExtent l="0" t="0" r="0" b="0"/>
            <wp:wrapSquare wrapText="bothSides"/>
            <wp:docPr id="34" name="Bilde 34" descr="Et bilde som inneholder skjermbilde, Grafikk, Elektrisk blå,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skjermbilde, Grafikk, Elektrisk blå, Font&#10;&#10;Automatisk generert beskrivels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995" cy="370205"/>
                    </a:xfrm>
                    <a:prstGeom prst="rect">
                      <a:avLst/>
                    </a:prstGeom>
                  </pic:spPr>
                </pic:pic>
              </a:graphicData>
            </a:graphic>
            <wp14:sizeRelH relativeFrom="margin">
              <wp14:pctWidth>0</wp14:pctWidth>
            </wp14:sizeRelH>
            <wp14:sizeRelV relativeFrom="margin">
              <wp14:pctHeight>0</wp14:pctHeight>
            </wp14:sizeRelV>
          </wp:anchor>
        </w:drawing>
      </w:r>
      <w:r w:rsidR="00614DA5" w:rsidRPr="00883296">
        <w:t>Sykehuset Innlandet HF</w:t>
      </w:r>
      <w:r w:rsidR="00D75157" w:rsidRPr="00883296">
        <w:t xml:space="preserve"> (SI)</w:t>
      </w:r>
      <w:r w:rsidR="00614DA5" w:rsidRPr="00883296">
        <w:t xml:space="preserve"> har utviklet en løsning for videostøtte i kommunikasjonen mellom ambulanse, ambulansepersonell og akuttmottaket/sykehuset. </w:t>
      </w:r>
      <w:r w:rsidR="00D75157" w:rsidRPr="00883296">
        <w:t xml:space="preserve">HDO har fått i oppdrag </w:t>
      </w:r>
      <w:r w:rsidR="00614DA5" w:rsidRPr="00883296">
        <w:t xml:space="preserve">å ta imot denne </w:t>
      </w:r>
      <w:r w:rsidR="00614DA5" w:rsidRPr="00883296">
        <w:t xml:space="preserve">løsningen fra </w:t>
      </w:r>
      <w:r w:rsidR="00D75157" w:rsidRPr="00883296">
        <w:t>SI</w:t>
      </w:r>
      <w:r w:rsidR="00614DA5" w:rsidRPr="00883296">
        <w:t xml:space="preserve"> og sørge for at den settes opp og driftes på en slik måte at den er robust, sikker </w:t>
      </w:r>
      <w:r w:rsidR="00485A40" w:rsidRPr="00883296">
        <w:t>og kan</w:t>
      </w:r>
      <w:r w:rsidR="00614DA5" w:rsidRPr="00883296">
        <w:t xml:space="preserve"> håndtere logistikken med videoutstyret som benyttes i løsningen.</w:t>
      </w:r>
    </w:p>
    <w:p w14:paraId="0C5D4441" w14:textId="5F490782" w:rsidR="00614DA5" w:rsidRPr="00883296" w:rsidRDefault="00614DA5" w:rsidP="00614DA5">
      <w:r w:rsidRPr="00883296">
        <w:t xml:space="preserve">I tråd med oppdraget jobber HDO tett med </w:t>
      </w:r>
      <w:r w:rsidR="00AC708D" w:rsidRPr="00883296">
        <w:t>SI</w:t>
      </w:r>
      <w:r w:rsidRPr="00883296">
        <w:t xml:space="preserve"> for å avklare deres ønske</w:t>
      </w:r>
      <w:r w:rsidR="004B7110" w:rsidRPr="00883296">
        <w:t>r for</w:t>
      </w:r>
      <w:r w:rsidRPr="00883296">
        <w:t xml:space="preserve"> driftsmodell av videobrillekonseptet de har utviklet. En av modellene som utredes bygger på samme prinsipp som Tetra</w:t>
      </w:r>
      <w:r w:rsidR="004B7110" w:rsidRPr="00883296">
        <w:t>-</w:t>
      </w:r>
      <w:r w:rsidRPr="00883296">
        <w:t>radioterminaler</w:t>
      </w:r>
      <w:r w:rsidR="00AC708D" w:rsidRPr="00883296">
        <w:t xml:space="preserve"> der</w:t>
      </w:r>
      <w:r w:rsidRPr="00883296">
        <w:t xml:space="preserve"> HDO anskaffer og eier, og sluttbruker leier produktet som en tjeneste hvor alt av service og vedlikehold er inkludert. HDO har fokus på å lage en modell som kan benyttes nasjonalt i</w:t>
      </w:r>
      <w:r w:rsidR="00F90489" w:rsidRPr="00883296">
        <w:t xml:space="preserve"> henhold til</w:t>
      </w:r>
      <w:r w:rsidRPr="00883296">
        <w:t xml:space="preserve"> </w:t>
      </w:r>
      <w:r w:rsidR="00F90489" w:rsidRPr="00883296">
        <w:t>oppdraget.</w:t>
      </w:r>
      <w:r w:rsidRPr="00883296">
        <w:t xml:space="preserve"> </w:t>
      </w:r>
    </w:p>
    <w:p w14:paraId="147FA89D" w14:textId="2CA1DCB1" w:rsidR="00614DA5" w:rsidRPr="00883296" w:rsidRDefault="00614DA5" w:rsidP="00614DA5">
      <w:r w:rsidRPr="00883296">
        <w:t>I juni 2023 ble det i samarbeid med Sykehusinnkjøp HF</w:t>
      </w:r>
      <w:r w:rsidR="00AA46AE" w:rsidRPr="00883296">
        <w:t xml:space="preserve"> </w:t>
      </w:r>
      <w:r w:rsidRPr="00883296">
        <w:t xml:space="preserve">publisert en veiledende kunngjøring </w:t>
      </w:r>
      <w:r w:rsidR="00AA46AE" w:rsidRPr="00883296">
        <w:t>med påfølgende markedsdialog f</w:t>
      </w:r>
      <w:r w:rsidRPr="00883296">
        <w:t xml:space="preserve">or å kartlegge omfang og utbredelse av mulige løsninger som kunne tilfredsstille behovene identifisert i forbindelse med utviklingen av </w:t>
      </w:r>
      <w:r w:rsidR="00AC708D" w:rsidRPr="00883296">
        <w:t xml:space="preserve">SI </w:t>
      </w:r>
      <w:r w:rsidRPr="00883296">
        <w:t>sin løsning.</w:t>
      </w:r>
      <w:r w:rsidR="00320A39" w:rsidRPr="00883296">
        <w:t xml:space="preserve"> Det er ønskelig med en avtale der både maskinvare (videobriller) og </w:t>
      </w:r>
      <w:r w:rsidR="0013156A" w:rsidRPr="00883296">
        <w:t>programvare er inkludert.</w:t>
      </w:r>
    </w:p>
    <w:p w14:paraId="3904CFC6" w14:textId="1A5E70A8" w:rsidR="00565855" w:rsidRDefault="00614DA5" w:rsidP="00AF4F5C">
      <w:r w:rsidRPr="00883296">
        <w:t>Det arbeides nå videre med forberedelser til anskaffelsen</w:t>
      </w:r>
      <w:r w:rsidR="00883296">
        <w:t>, b</w:t>
      </w:r>
      <w:r w:rsidR="0023429A" w:rsidRPr="00883296">
        <w:t xml:space="preserve">lant annet </w:t>
      </w:r>
      <w:r w:rsidR="00C42747" w:rsidRPr="00883296">
        <w:t xml:space="preserve">å sikre en </w:t>
      </w:r>
      <w:r w:rsidR="005F060A" w:rsidRPr="00883296">
        <w:t xml:space="preserve">avropsmekanisme som gjør at </w:t>
      </w:r>
      <w:r w:rsidR="002F1D48" w:rsidRPr="00883296">
        <w:t>flest mulig</w:t>
      </w:r>
      <w:r w:rsidR="00DB28E8" w:rsidRPr="00883296">
        <w:t xml:space="preserve"> potensielle </w:t>
      </w:r>
      <w:r w:rsidR="00883296" w:rsidRPr="00883296">
        <w:t>kunder har mulighet til å benytte seg av avtalen.</w:t>
      </w:r>
    </w:p>
    <w:p w14:paraId="646E262C" w14:textId="2A4313F0" w:rsidR="00565855" w:rsidRPr="00252A4C" w:rsidRDefault="00AF4F5C" w:rsidP="00252A4C">
      <w:pPr>
        <w:pStyle w:val="Undertittel"/>
        <w:rPr>
          <w:sz w:val="28"/>
          <w:szCs w:val="28"/>
        </w:rPr>
      </w:pPr>
      <w:r w:rsidRPr="00252A4C">
        <w:rPr>
          <w:sz w:val="28"/>
          <w:szCs w:val="28"/>
        </w:rPr>
        <w:t>Driftsstatus og nøkkeltall</w:t>
      </w:r>
    </w:p>
    <w:p w14:paraId="51B16D7C" w14:textId="69D67AE6" w:rsidR="00AF4F5C" w:rsidRDefault="00DC0F52" w:rsidP="00DC0F52">
      <w:pPr>
        <w:pStyle w:val="Bildetekst"/>
        <w:sectPr w:rsidR="00AF4F5C" w:rsidSect="00614DA5">
          <w:pgSz w:w="16838" w:h="11906" w:orient="landscape"/>
          <w:pgMar w:top="1417" w:right="1417" w:bottom="1417" w:left="1417" w:header="708" w:footer="708" w:gutter="0"/>
          <w:cols w:num="2" w:space="708"/>
          <w:docGrid w:linePitch="360"/>
        </w:sectPr>
      </w:pPr>
      <w:bookmarkStart w:id="38" w:name="_Toc146089618"/>
      <w:r>
        <w:t xml:space="preserve">Tabell </w:t>
      </w:r>
      <w:fldSimple w:instr=" SEQ Tabell \* ARABIC ">
        <w:r w:rsidR="00DC4A3C">
          <w:rPr>
            <w:noProof/>
          </w:rPr>
          <w:t>5</w:t>
        </w:r>
      </w:fldSimple>
      <w:r>
        <w:t xml:space="preserve">: </w:t>
      </w:r>
      <w:r w:rsidRPr="00B479A4">
        <w:t>Statistikk for bruk av videoløsninger driftet av HDO</w:t>
      </w:r>
      <w:bookmarkEnd w:id="38"/>
    </w:p>
    <w:p w14:paraId="0894F0E6" w14:textId="4502A420" w:rsidR="00A75EC4" w:rsidRPr="00C3114A" w:rsidRDefault="00A75EC4" w:rsidP="00A75EC4">
      <w:pPr>
        <w:pStyle w:val="Overskrift1"/>
        <w:rPr>
          <w:b/>
          <w:bCs/>
          <w:sz w:val="36"/>
          <w:szCs w:val="36"/>
        </w:rPr>
      </w:pPr>
      <w:bookmarkStart w:id="39" w:name="_Toc146139723"/>
      <w:r>
        <w:rPr>
          <w:b/>
          <w:bCs/>
          <w:sz w:val="36"/>
          <w:szCs w:val="36"/>
        </w:rPr>
        <w:lastRenderedPageBreak/>
        <w:t>Telefoni</w:t>
      </w:r>
      <w:bookmarkEnd w:id="39"/>
    </w:p>
    <w:p w14:paraId="54EA5077" w14:textId="5D9A88A2" w:rsidR="00A75EC4" w:rsidRPr="00252A4C" w:rsidRDefault="00046065" w:rsidP="00252A4C">
      <w:pPr>
        <w:pStyle w:val="Undertittel"/>
        <w:rPr>
          <w:sz w:val="28"/>
          <w:szCs w:val="28"/>
        </w:rPr>
      </w:pPr>
      <w:r w:rsidRPr="00252A4C">
        <w:rPr>
          <w:sz w:val="28"/>
          <w:szCs w:val="28"/>
        </w:rPr>
        <w:t>Oppsummering av perioden</w:t>
      </w:r>
    </w:p>
    <w:p w14:paraId="086C16A0" w14:textId="77777777" w:rsidR="00CC6329" w:rsidRDefault="0027769B" w:rsidP="001B47CF">
      <w:r>
        <w:t xml:space="preserve">I perioden er det gjennomført en rekke tiltak for å sikre videre </w:t>
      </w:r>
      <w:r w:rsidR="008B4F63">
        <w:t>stabil, sikker og effektiv drift av HDOs telefoniplattform SKULD</w:t>
      </w:r>
      <w:r w:rsidR="00CC6329">
        <w:t>, h</w:t>
      </w:r>
      <w:r w:rsidR="001B47CF">
        <w:t>erunder</w:t>
      </w:r>
      <w:r w:rsidR="00CC6329">
        <w:t>:</w:t>
      </w:r>
    </w:p>
    <w:p w14:paraId="40F1937A" w14:textId="282D377E" w:rsidR="006E190E" w:rsidRDefault="00CC6329" w:rsidP="00CC6329">
      <w:pPr>
        <w:pStyle w:val="Listeavsnitt"/>
        <w:numPr>
          <w:ilvl w:val="0"/>
          <w:numId w:val="4"/>
        </w:numPr>
      </w:pPr>
      <w:r>
        <w:t>O</w:t>
      </w:r>
      <w:r w:rsidR="00631121">
        <w:t xml:space="preserve">ppdatering av </w:t>
      </w:r>
      <w:r w:rsidR="000517AC">
        <w:t>kjernenettet</w:t>
      </w:r>
      <w:r w:rsidR="00A11271">
        <w:t xml:space="preserve"> med hensikt å øke sikkerhet</w:t>
      </w:r>
      <w:r w:rsidR="007A6C42">
        <w:t xml:space="preserve">, </w:t>
      </w:r>
      <w:r w:rsidR="00A11271">
        <w:t xml:space="preserve">sikre videre support </w:t>
      </w:r>
      <w:r w:rsidR="0023459C">
        <w:t>og tilgang til</w:t>
      </w:r>
      <w:r w:rsidR="007A6C42">
        <w:t xml:space="preserve"> ny funksjonalitet</w:t>
      </w:r>
      <w:r w:rsidR="0023459C">
        <w:t xml:space="preserve">, samt </w:t>
      </w:r>
      <w:r w:rsidR="00F57F35">
        <w:t>rette feil</w:t>
      </w:r>
      <w:r w:rsidR="00CE700E">
        <w:t xml:space="preserve"> i nåværende versjon.</w:t>
      </w:r>
    </w:p>
    <w:p w14:paraId="5DE7166B" w14:textId="24F65F10" w:rsidR="00492C22" w:rsidRDefault="00CE700E" w:rsidP="007B76A0">
      <w:pPr>
        <w:pStyle w:val="Listeavsnitt"/>
        <w:numPr>
          <w:ilvl w:val="0"/>
          <w:numId w:val="4"/>
        </w:numPr>
      </w:pPr>
      <w:r>
        <w:t xml:space="preserve">Kvalitetssikring av dokumentasjon/systemer </w:t>
      </w:r>
      <w:r w:rsidR="00F57F35">
        <w:t xml:space="preserve">til bruk ved feilretting og hendelser som skal bidra til </w:t>
      </w:r>
      <w:r w:rsidR="00492C22">
        <w:t>kortere løsningstid.</w:t>
      </w:r>
    </w:p>
    <w:p w14:paraId="4C3DE9E9" w14:textId="1AEFAB0A" w:rsidR="007B76A0" w:rsidRDefault="00557ED6" w:rsidP="00AD57F3">
      <w:pPr>
        <w:pStyle w:val="Listeavsnitt"/>
        <w:numPr>
          <w:ilvl w:val="0"/>
          <w:numId w:val="4"/>
        </w:numPr>
      </w:pPr>
      <w:r>
        <w:t>K</w:t>
      </w:r>
      <w:r w:rsidR="00DC5FA8">
        <w:t xml:space="preserve">largjøring av reservetelefoniløsning som skal </w:t>
      </w:r>
      <w:r w:rsidR="00506ED4">
        <w:t>sikre telefonitjenester dersom ordinær løsning ikke kan benyttes.</w:t>
      </w:r>
    </w:p>
    <w:p w14:paraId="04A57744" w14:textId="7E8D038D" w:rsidR="0051154C" w:rsidRDefault="00557ED6" w:rsidP="0051154C">
      <w:pPr>
        <w:pStyle w:val="Listeavsnitt"/>
        <w:numPr>
          <w:ilvl w:val="0"/>
          <w:numId w:val="4"/>
        </w:numPr>
      </w:pPr>
      <w:r w:rsidRPr="00557ED6">
        <w:t>Helse og omsorgsdepartementet har via de regionale helseforetakene sendt ut et verstefallsscenario knyttet til bortfall av ekom-tjenester til de regionale beredskapsutvalgene.</w:t>
      </w:r>
      <w:r w:rsidR="006712D2">
        <w:t xml:space="preserve"> HDO har </w:t>
      </w:r>
      <w:r w:rsidR="00F71FA4">
        <w:t xml:space="preserve">som </w:t>
      </w:r>
      <w:r w:rsidR="00FB0C82">
        <w:t xml:space="preserve">tjenesteleverandør til den akuttmedisinske kjede </w:t>
      </w:r>
      <w:r w:rsidR="00DD0FBF">
        <w:t>levert konsekvensbeskrivelser og forslag til tiltak</w:t>
      </w:r>
    </w:p>
    <w:p w14:paraId="360F026F" w14:textId="31BDF2D8" w:rsidR="0051154C" w:rsidRDefault="00FB0C82" w:rsidP="0051154C">
      <w:pPr>
        <w:pStyle w:val="Listeavsnitt"/>
      </w:pPr>
      <w:r w:rsidRPr="002F799A">
        <w:rPr>
          <w:noProof/>
        </w:rPr>
        <w:drawing>
          <wp:anchor distT="0" distB="0" distL="114300" distR="114300" simplePos="0" relativeHeight="251658269" behindDoc="0" locked="0" layoutInCell="1" allowOverlap="1" wp14:anchorId="6FCEEAA7" wp14:editId="0E3E0FC8">
            <wp:simplePos x="0" y="0"/>
            <wp:positionH relativeFrom="margin">
              <wp:posOffset>3195955</wp:posOffset>
            </wp:positionH>
            <wp:positionV relativeFrom="margin">
              <wp:posOffset>3453130</wp:posOffset>
            </wp:positionV>
            <wp:extent cx="6048375" cy="1833245"/>
            <wp:effectExtent l="0" t="0" r="9525" b="0"/>
            <wp:wrapSquare wrapText="bothSides"/>
            <wp:docPr id="192"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8375"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A53C0" w14:textId="384E7165" w:rsidR="00FB0C82" w:rsidRPr="00252A4C" w:rsidRDefault="00FB0C82" w:rsidP="00FB0C82">
      <w:pPr>
        <w:pStyle w:val="Undertittel"/>
        <w:rPr>
          <w:sz w:val="28"/>
          <w:szCs w:val="28"/>
        </w:rPr>
      </w:pPr>
      <w:r w:rsidRPr="00252A4C">
        <w:rPr>
          <w:sz w:val="28"/>
          <w:szCs w:val="28"/>
        </w:rPr>
        <w:t>Driftsstatus og nøkkeltall</w:t>
      </w:r>
    </w:p>
    <w:p w14:paraId="3E3BA087" w14:textId="4A232259" w:rsidR="00FB0C82" w:rsidRDefault="00FB0C82" w:rsidP="00FB0C82">
      <w:r>
        <w:fldChar w:fldCharType="begin"/>
      </w:r>
      <w:r>
        <w:instrText xml:space="preserve"> REF _Ref145522342 \h </w:instrText>
      </w:r>
      <w:r>
        <w:fldChar w:fldCharType="separate"/>
      </w:r>
      <w:r>
        <w:t xml:space="preserve">Tabell </w:t>
      </w:r>
      <w:r>
        <w:rPr>
          <w:noProof/>
        </w:rPr>
        <w:t>6</w:t>
      </w:r>
      <w:r>
        <w:fldChar w:fldCharType="end"/>
      </w:r>
      <w:r>
        <w:t xml:space="preserve"> viser tjenestetilgjengelighet for telefoni for alle AMK-sentraler per august.</w:t>
      </w:r>
    </w:p>
    <w:p w14:paraId="108A223B" w14:textId="7372A0DE" w:rsidR="00FB0C82" w:rsidRPr="00BC3DD6" w:rsidRDefault="00FB0C82" w:rsidP="00FB0C82">
      <w:pPr>
        <w:pStyle w:val="Listeavsnitt"/>
        <w:numPr>
          <w:ilvl w:val="0"/>
          <w:numId w:val="7"/>
        </w:numPr>
        <w:rPr>
          <w:i/>
          <w:iCs/>
        </w:rPr>
      </w:pPr>
      <w:r w:rsidRPr="39A3CE49">
        <w:rPr>
          <w:i/>
          <w:iCs/>
        </w:rPr>
        <w:t xml:space="preserve">Se </w:t>
      </w:r>
      <w:hyperlink w:anchor="_Vedlegg_2_Tjenestetilgjengelighet" w:history="1">
        <w:r w:rsidR="006C2CA8">
          <w:rPr>
            <w:rStyle w:val="Hyperkobling"/>
            <w:i/>
            <w:iCs/>
          </w:rPr>
          <w:t>vedlegg 4</w:t>
        </w:r>
      </w:hyperlink>
      <w:r w:rsidRPr="39A3CE49">
        <w:rPr>
          <w:i/>
          <w:iCs/>
        </w:rPr>
        <w:t xml:space="preserve"> for</w:t>
      </w:r>
      <w:r>
        <w:rPr>
          <w:i/>
          <w:iCs/>
        </w:rPr>
        <w:t xml:space="preserve"> t</w:t>
      </w:r>
      <w:r w:rsidRPr="004D6D77">
        <w:rPr>
          <w:i/>
          <w:iCs/>
        </w:rPr>
        <w:t>jenestetilgjengelighet for telefoni per august per AMK-sentral</w:t>
      </w:r>
    </w:p>
    <w:p w14:paraId="5ADB772C" w14:textId="1D310219" w:rsidR="0051154C" w:rsidRDefault="0051154C" w:rsidP="00FB0C82"/>
    <w:p w14:paraId="56F597A4" w14:textId="232A09F1" w:rsidR="0051154C" w:rsidRDefault="00900C37" w:rsidP="0051154C">
      <w:pPr>
        <w:pStyle w:val="Listeavsnitt"/>
      </w:pPr>
      <w:r>
        <w:rPr>
          <w:noProof/>
        </w:rPr>
        <mc:AlternateContent>
          <mc:Choice Requires="wps">
            <w:drawing>
              <wp:anchor distT="0" distB="0" distL="114300" distR="114300" simplePos="0" relativeHeight="251658250" behindDoc="0" locked="0" layoutInCell="1" allowOverlap="1" wp14:anchorId="42764FAB" wp14:editId="16AC79C3">
                <wp:simplePos x="0" y="0"/>
                <wp:positionH relativeFrom="column">
                  <wp:posOffset>3197225</wp:posOffset>
                </wp:positionH>
                <wp:positionV relativeFrom="paragraph">
                  <wp:posOffset>76835</wp:posOffset>
                </wp:positionV>
                <wp:extent cx="6048375" cy="172085"/>
                <wp:effectExtent l="0" t="0" r="9525" b="0"/>
                <wp:wrapSquare wrapText="bothSides"/>
                <wp:docPr id="194" name="Tekstboks 194"/>
                <wp:cNvGraphicFramePr/>
                <a:graphic xmlns:a="http://schemas.openxmlformats.org/drawingml/2006/main">
                  <a:graphicData uri="http://schemas.microsoft.com/office/word/2010/wordprocessingShape">
                    <wps:wsp>
                      <wps:cNvSpPr txBox="1"/>
                      <wps:spPr>
                        <a:xfrm>
                          <a:off x="0" y="0"/>
                          <a:ext cx="6048375" cy="172085"/>
                        </a:xfrm>
                        <a:prstGeom prst="rect">
                          <a:avLst/>
                        </a:prstGeom>
                        <a:solidFill>
                          <a:prstClr val="white"/>
                        </a:solidFill>
                        <a:ln>
                          <a:noFill/>
                        </a:ln>
                      </wps:spPr>
                      <wps:txbx>
                        <w:txbxContent>
                          <w:p w14:paraId="3C5E360F" w14:textId="77777777" w:rsidR="00DD33A7" w:rsidRPr="00A524B6" w:rsidRDefault="00DD33A7" w:rsidP="00DD33A7">
                            <w:pPr>
                              <w:pStyle w:val="Bildetekst"/>
                            </w:pPr>
                            <w:bookmarkStart w:id="40" w:name="_Toc146089619"/>
                            <w:r>
                              <w:t xml:space="preserve">Tabell </w:t>
                            </w:r>
                            <w:r w:rsidR="005C7713">
                              <w:fldChar w:fldCharType="begin"/>
                            </w:r>
                            <w:r w:rsidR="005C7713">
                              <w:instrText xml:space="preserve"> SEQ Tabell \* ARABIC </w:instrText>
                            </w:r>
                            <w:r w:rsidR="005C7713">
                              <w:fldChar w:fldCharType="separate"/>
                            </w:r>
                            <w:r w:rsidR="00DC4A3C">
                              <w:rPr>
                                <w:noProof/>
                              </w:rPr>
                              <w:t>6</w:t>
                            </w:r>
                            <w:r w:rsidR="005C7713">
                              <w:rPr>
                                <w:noProof/>
                              </w:rPr>
                              <w:fldChar w:fldCharType="end"/>
                            </w:r>
                            <w:r>
                              <w:t xml:space="preserve">: </w:t>
                            </w:r>
                            <w:r w:rsidRPr="00497E9E">
                              <w:t>Tjenestetilgjengelighet for telefoni per august (totalt for alle AMK-sentraler)</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4FAB" id="Tekstboks 194" o:spid="_x0000_s1049" type="#_x0000_t202" style="position:absolute;left:0;text-align:left;margin-left:251.75pt;margin-top:6.05pt;width:476.25pt;height:13.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" stroked="f">
                <v:textbox inset="0,0,0,0">
                  <w:txbxContent>
                    <w:p w14:paraId="3C5E360F" w14:textId="77777777" w:rsidR="00DD33A7" w:rsidRPr="00A524B6" w:rsidRDefault="00DD33A7" w:rsidP="00DD33A7">
                      <w:pPr>
                        <w:pStyle w:val="Bildetekst"/>
                      </w:pPr>
                      <w:bookmarkStart w:id="58" w:name="_Toc146089619"/>
                      <w:r>
                        <w:t xml:space="preserve">Tabell </w:t>
                      </w:r>
                      <w:fldSimple w:instr=" SEQ Tabell \* ARABIC ">
                        <w:r w:rsidR="00DC4A3C">
                          <w:rPr>
                            <w:noProof/>
                          </w:rPr>
                          <w:t>6</w:t>
                        </w:r>
                      </w:fldSimple>
                      <w:r>
                        <w:t xml:space="preserve">: </w:t>
                      </w:r>
                      <w:r w:rsidRPr="00497E9E">
                        <w:t>Tjenestetilgjengelighet for telefoni per august (totalt for alle AMK-sentraler)</w:t>
                      </w:r>
                      <w:bookmarkEnd w:id="58"/>
                    </w:p>
                  </w:txbxContent>
                </v:textbox>
                <w10:wrap type="square"/>
              </v:shape>
            </w:pict>
          </mc:Fallback>
        </mc:AlternateContent>
      </w:r>
    </w:p>
    <w:p w14:paraId="74EF9315" w14:textId="24E319F3" w:rsidR="0051154C" w:rsidRDefault="00A61BF2" w:rsidP="0051154C">
      <w:pPr>
        <w:pStyle w:val="Listeavsnitt"/>
      </w:pPr>
      <w:r w:rsidRPr="00A61BF2">
        <w:rPr>
          <w:i/>
          <w:iCs/>
          <w:noProof/>
        </w:rPr>
        <mc:AlternateContent>
          <mc:Choice Requires="wps">
            <w:drawing>
              <wp:anchor distT="45720" distB="45720" distL="114300" distR="114300" simplePos="0" relativeHeight="251658290" behindDoc="0" locked="0" layoutInCell="1" allowOverlap="1" wp14:anchorId="03B95942" wp14:editId="6A71FABF">
                <wp:simplePos x="0" y="0"/>
                <wp:positionH relativeFrom="margin">
                  <wp:posOffset>3145467</wp:posOffset>
                </wp:positionH>
                <wp:positionV relativeFrom="margin">
                  <wp:posOffset>5420732</wp:posOffset>
                </wp:positionV>
                <wp:extent cx="6035040" cy="939800"/>
                <wp:effectExtent l="0" t="0" r="3810" b="0"/>
                <wp:wrapSquare wrapText="bothSides"/>
                <wp:docPr id="55" name="Tekstboks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39800"/>
                        </a:xfrm>
                        <a:prstGeom prst="rect">
                          <a:avLst/>
                        </a:prstGeom>
                        <a:solidFill>
                          <a:srgbClr val="FFFFFF"/>
                        </a:solidFill>
                        <a:ln w="9525">
                          <a:noFill/>
                          <a:miter lim="800000"/>
                          <a:headEnd/>
                          <a:tailEnd/>
                        </a:ln>
                      </wps:spPr>
                      <wps:txbx>
                        <w:txbxContent>
                          <w:p w14:paraId="47BFB905" w14:textId="3B066C68" w:rsidR="00105BED" w:rsidRPr="00105BED" w:rsidRDefault="00105BED" w:rsidP="00105BED">
                            <w:pPr>
                              <w:spacing w:after="0"/>
                              <w:rPr>
                                <w:b/>
                                <w:bCs/>
                                <w:i/>
                                <w:iCs/>
                                <w:color w:val="44546A" w:themeColor="text2"/>
                                <w:sz w:val="18"/>
                                <w:szCs w:val="18"/>
                              </w:rPr>
                            </w:pPr>
                            <w:r w:rsidRPr="00105BED">
                              <w:rPr>
                                <w:b/>
                                <w:bCs/>
                                <w:i/>
                                <w:iCs/>
                                <w:color w:val="44546A" w:themeColor="text2"/>
                                <w:sz w:val="18"/>
                                <w:szCs w:val="18"/>
                              </w:rPr>
                              <w:t>Noter:</w:t>
                            </w:r>
                          </w:p>
                          <w:p w14:paraId="5ECB934F" w14:textId="7CDD101A" w:rsidR="00A61BF2" w:rsidRPr="00D069C2" w:rsidRDefault="00D069C2" w:rsidP="00105BED">
                            <w:pPr>
                              <w:spacing w:after="0"/>
                              <w:rPr>
                                <w:i/>
                                <w:iCs/>
                                <w:color w:val="44546A" w:themeColor="text2"/>
                                <w:sz w:val="18"/>
                                <w:szCs w:val="18"/>
                              </w:rPr>
                            </w:pPr>
                            <w:r>
                              <w:rPr>
                                <w:i/>
                                <w:iCs/>
                                <w:color w:val="44546A" w:themeColor="text2"/>
                                <w:sz w:val="18"/>
                                <w:szCs w:val="18"/>
                              </w:rPr>
                              <w:t>*</w:t>
                            </w:r>
                            <w:r w:rsidR="00CA090D">
                              <w:rPr>
                                <w:i/>
                                <w:iCs/>
                                <w:color w:val="44546A" w:themeColor="text2"/>
                                <w:sz w:val="18"/>
                                <w:szCs w:val="18"/>
                              </w:rPr>
                              <w:t>T</w:t>
                            </w:r>
                            <w:r w:rsidR="005D12E8">
                              <w:rPr>
                                <w:i/>
                                <w:iCs/>
                                <w:color w:val="44546A" w:themeColor="text2"/>
                                <w:sz w:val="18"/>
                                <w:szCs w:val="18"/>
                              </w:rPr>
                              <w:t>ilgjengelighet</w:t>
                            </w:r>
                            <w:r w:rsidR="00B52CE7">
                              <w:rPr>
                                <w:i/>
                                <w:iCs/>
                                <w:color w:val="44546A" w:themeColor="text2"/>
                                <w:sz w:val="18"/>
                                <w:szCs w:val="18"/>
                              </w:rPr>
                              <w:t>stall</w:t>
                            </w:r>
                            <w:r w:rsidR="005D12E8">
                              <w:rPr>
                                <w:i/>
                                <w:iCs/>
                                <w:color w:val="44546A" w:themeColor="text2"/>
                                <w:sz w:val="18"/>
                                <w:szCs w:val="18"/>
                              </w:rPr>
                              <w:t xml:space="preserve"> </w:t>
                            </w:r>
                            <w:r w:rsidR="00EF43F2">
                              <w:rPr>
                                <w:i/>
                                <w:iCs/>
                                <w:color w:val="44546A" w:themeColor="text2"/>
                                <w:sz w:val="18"/>
                                <w:szCs w:val="18"/>
                              </w:rPr>
                              <w:t xml:space="preserve">for </w:t>
                            </w:r>
                            <w:r w:rsidR="00EF43F2" w:rsidRPr="005C3643">
                              <w:rPr>
                                <w:b/>
                                <w:bCs/>
                                <w:i/>
                                <w:iCs/>
                                <w:color w:val="44546A" w:themeColor="text2"/>
                                <w:sz w:val="18"/>
                                <w:szCs w:val="18"/>
                              </w:rPr>
                              <w:t xml:space="preserve">Telefoni </w:t>
                            </w:r>
                            <w:r w:rsidR="00DB1E81" w:rsidRPr="005C3643">
                              <w:rPr>
                                <w:b/>
                                <w:bCs/>
                                <w:i/>
                                <w:iCs/>
                                <w:color w:val="44546A" w:themeColor="text2"/>
                                <w:sz w:val="18"/>
                                <w:szCs w:val="18"/>
                              </w:rPr>
                              <w:t>–</w:t>
                            </w:r>
                            <w:r w:rsidR="00E84D23" w:rsidRPr="005C3643">
                              <w:rPr>
                                <w:b/>
                                <w:bCs/>
                                <w:i/>
                                <w:iCs/>
                                <w:color w:val="44546A" w:themeColor="text2"/>
                                <w:sz w:val="18"/>
                                <w:szCs w:val="18"/>
                              </w:rPr>
                              <w:t xml:space="preserve"> 113</w:t>
                            </w:r>
                            <w:r w:rsidR="00DB1E81" w:rsidRPr="005C3643">
                              <w:rPr>
                                <w:b/>
                                <w:bCs/>
                                <w:i/>
                                <w:iCs/>
                                <w:color w:val="44546A" w:themeColor="text2"/>
                                <w:sz w:val="18"/>
                                <w:szCs w:val="18"/>
                              </w:rPr>
                              <w:t xml:space="preserve"> A</w:t>
                            </w:r>
                            <w:r w:rsidR="006759A4" w:rsidRPr="005C3643">
                              <w:rPr>
                                <w:b/>
                                <w:bCs/>
                                <w:i/>
                                <w:iCs/>
                                <w:color w:val="44546A" w:themeColor="text2"/>
                                <w:sz w:val="18"/>
                                <w:szCs w:val="18"/>
                              </w:rPr>
                              <w:t>MK</w:t>
                            </w:r>
                            <w:r w:rsidR="00484C98">
                              <w:rPr>
                                <w:i/>
                                <w:iCs/>
                                <w:color w:val="44546A" w:themeColor="text2"/>
                                <w:sz w:val="18"/>
                                <w:szCs w:val="18"/>
                              </w:rPr>
                              <w:t xml:space="preserve"> </w:t>
                            </w:r>
                            <w:r w:rsidR="006759A4">
                              <w:rPr>
                                <w:i/>
                                <w:iCs/>
                                <w:color w:val="44546A" w:themeColor="text2"/>
                                <w:sz w:val="18"/>
                                <w:szCs w:val="18"/>
                              </w:rPr>
                              <w:t>i mai</w:t>
                            </w:r>
                            <w:r w:rsidR="00484C98">
                              <w:rPr>
                                <w:i/>
                                <w:iCs/>
                                <w:color w:val="44546A" w:themeColor="text2"/>
                                <w:sz w:val="18"/>
                                <w:szCs w:val="18"/>
                              </w:rPr>
                              <w:t xml:space="preserve"> (</w:t>
                            </w:r>
                            <w:r w:rsidR="000165F2">
                              <w:rPr>
                                <w:i/>
                                <w:iCs/>
                                <w:color w:val="44546A" w:themeColor="text2"/>
                                <w:sz w:val="18"/>
                                <w:szCs w:val="18"/>
                              </w:rPr>
                              <w:t xml:space="preserve">se rødt) har avvik som følge </w:t>
                            </w:r>
                            <w:r w:rsidR="000F4A7F">
                              <w:rPr>
                                <w:i/>
                                <w:iCs/>
                                <w:color w:val="44546A" w:themeColor="text2"/>
                                <w:sz w:val="18"/>
                                <w:szCs w:val="18"/>
                              </w:rPr>
                              <w:t xml:space="preserve">av </w:t>
                            </w:r>
                            <w:r w:rsidR="00105BED">
                              <w:rPr>
                                <w:i/>
                                <w:iCs/>
                                <w:color w:val="44546A" w:themeColor="text2"/>
                                <w:sz w:val="18"/>
                                <w:szCs w:val="18"/>
                              </w:rPr>
                              <w:t xml:space="preserve">feil ved Androidtelefoner som resulterte i </w:t>
                            </w:r>
                            <w:r w:rsidR="00EC28D6">
                              <w:rPr>
                                <w:i/>
                                <w:iCs/>
                                <w:color w:val="44546A" w:themeColor="text2"/>
                                <w:sz w:val="18"/>
                                <w:szCs w:val="18"/>
                              </w:rPr>
                              <w:t>«stumme» anrop til 113</w:t>
                            </w:r>
                            <w:r w:rsidR="005B5D6F">
                              <w:rPr>
                                <w:i/>
                                <w:iCs/>
                                <w:color w:val="44546A" w:themeColor="text2"/>
                                <w:sz w:val="18"/>
                                <w:szCs w:val="18"/>
                              </w:rPr>
                              <w:t xml:space="preserve">. </w:t>
                            </w:r>
                            <w:r w:rsidR="004C5790">
                              <w:rPr>
                                <w:i/>
                                <w:iCs/>
                                <w:color w:val="44546A" w:themeColor="text2"/>
                                <w:sz w:val="18"/>
                                <w:szCs w:val="18"/>
                              </w:rPr>
                              <w:t xml:space="preserve">Som tidligere rapportert </w:t>
                            </w:r>
                            <w:r w:rsidR="00C37D2D">
                              <w:rPr>
                                <w:i/>
                                <w:iCs/>
                                <w:color w:val="44546A" w:themeColor="text2"/>
                                <w:sz w:val="18"/>
                                <w:szCs w:val="18"/>
                              </w:rPr>
                              <w:t>medført</w:t>
                            </w:r>
                            <w:r w:rsidR="00105BED">
                              <w:rPr>
                                <w:i/>
                                <w:iCs/>
                                <w:color w:val="44546A" w:themeColor="text2"/>
                                <w:sz w:val="18"/>
                                <w:szCs w:val="18"/>
                              </w:rPr>
                              <w:t>e dette</w:t>
                            </w:r>
                            <w:r w:rsidR="00CE22AC">
                              <w:rPr>
                                <w:i/>
                                <w:iCs/>
                                <w:color w:val="44546A" w:themeColor="text2"/>
                                <w:sz w:val="18"/>
                                <w:szCs w:val="18"/>
                              </w:rPr>
                              <w:t xml:space="preserve"> ingen </w:t>
                            </w:r>
                            <w:r w:rsidR="009F1F69">
                              <w:rPr>
                                <w:i/>
                                <w:iCs/>
                                <w:color w:val="44546A" w:themeColor="text2"/>
                                <w:sz w:val="18"/>
                                <w:szCs w:val="18"/>
                              </w:rPr>
                              <w:t xml:space="preserve">faktisk nedetid </w:t>
                            </w:r>
                            <w:r w:rsidR="00CE22AC">
                              <w:rPr>
                                <w:i/>
                                <w:iCs/>
                                <w:color w:val="44546A" w:themeColor="text2"/>
                                <w:sz w:val="18"/>
                                <w:szCs w:val="18"/>
                              </w:rPr>
                              <w:t>på</w:t>
                            </w:r>
                            <w:r w:rsidR="009F1F69">
                              <w:rPr>
                                <w:i/>
                                <w:iCs/>
                                <w:color w:val="44546A" w:themeColor="text2"/>
                                <w:sz w:val="18"/>
                                <w:szCs w:val="18"/>
                              </w:rPr>
                              <w:t xml:space="preserve"> tjenesten</w:t>
                            </w:r>
                            <w:r w:rsidR="008E1E6C">
                              <w:rPr>
                                <w:i/>
                                <w:iCs/>
                                <w:color w:val="44546A" w:themeColor="text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95942" id="Tekstboks 55" o:spid="_x0000_s1050" type="#_x0000_t202" style="position:absolute;left:0;text-align:left;margin-left:247.65pt;margin-top:426.85pt;width:475.2pt;height:74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" stroked="f">
                <v:textbox>
                  <w:txbxContent>
                    <w:p w14:paraId="47BFB905" w14:textId="3B066C68" w:rsidR="00105BED" w:rsidRPr="00105BED" w:rsidRDefault="00105BED" w:rsidP="00105BED">
                      <w:pPr>
                        <w:spacing w:after="0"/>
                        <w:rPr>
                          <w:b/>
                          <w:bCs/>
                          <w:i/>
                          <w:iCs/>
                          <w:color w:val="44546A" w:themeColor="text2"/>
                          <w:sz w:val="18"/>
                          <w:szCs w:val="18"/>
                        </w:rPr>
                      </w:pPr>
                      <w:r w:rsidRPr="00105BED">
                        <w:rPr>
                          <w:b/>
                          <w:bCs/>
                          <w:i/>
                          <w:iCs/>
                          <w:color w:val="44546A" w:themeColor="text2"/>
                          <w:sz w:val="18"/>
                          <w:szCs w:val="18"/>
                        </w:rPr>
                        <w:t>Noter:</w:t>
                      </w:r>
                    </w:p>
                    <w:p w14:paraId="5ECB934F" w14:textId="7CDD101A" w:rsidR="00A61BF2" w:rsidRPr="00D069C2" w:rsidRDefault="00D069C2" w:rsidP="00105BED">
                      <w:pPr>
                        <w:spacing w:after="0"/>
                        <w:rPr>
                          <w:i/>
                          <w:iCs/>
                          <w:color w:val="44546A" w:themeColor="text2"/>
                          <w:sz w:val="18"/>
                          <w:szCs w:val="18"/>
                        </w:rPr>
                      </w:pPr>
                      <w:r>
                        <w:rPr>
                          <w:i/>
                          <w:iCs/>
                          <w:color w:val="44546A" w:themeColor="text2"/>
                          <w:sz w:val="18"/>
                          <w:szCs w:val="18"/>
                        </w:rPr>
                        <w:t>*</w:t>
                      </w:r>
                      <w:r w:rsidR="00CA090D">
                        <w:rPr>
                          <w:i/>
                          <w:iCs/>
                          <w:color w:val="44546A" w:themeColor="text2"/>
                          <w:sz w:val="18"/>
                          <w:szCs w:val="18"/>
                        </w:rPr>
                        <w:t>T</w:t>
                      </w:r>
                      <w:r w:rsidR="005D12E8">
                        <w:rPr>
                          <w:i/>
                          <w:iCs/>
                          <w:color w:val="44546A" w:themeColor="text2"/>
                          <w:sz w:val="18"/>
                          <w:szCs w:val="18"/>
                        </w:rPr>
                        <w:t>ilgjengelighet</w:t>
                      </w:r>
                      <w:r w:rsidR="00B52CE7">
                        <w:rPr>
                          <w:i/>
                          <w:iCs/>
                          <w:color w:val="44546A" w:themeColor="text2"/>
                          <w:sz w:val="18"/>
                          <w:szCs w:val="18"/>
                        </w:rPr>
                        <w:t>stall</w:t>
                      </w:r>
                      <w:r w:rsidR="005D12E8">
                        <w:rPr>
                          <w:i/>
                          <w:iCs/>
                          <w:color w:val="44546A" w:themeColor="text2"/>
                          <w:sz w:val="18"/>
                          <w:szCs w:val="18"/>
                        </w:rPr>
                        <w:t xml:space="preserve"> </w:t>
                      </w:r>
                      <w:r w:rsidR="00EF43F2">
                        <w:rPr>
                          <w:i/>
                          <w:iCs/>
                          <w:color w:val="44546A" w:themeColor="text2"/>
                          <w:sz w:val="18"/>
                          <w:szCs w:val="18"/>
                        </w:rPr>
                        <w:t xml:space="preserve">for </w:t>
                      </w:r>
                      <w:r w:rsidR="00EF43F2" w:rsidRPr="005C3643">
                        <w:rPr>
                          <w:b/>
                          <w:bCs/>
                          <w:i/>
                          <w:iCs/>
                          <w:color w:val="44546A" w:themeColor="text2"/>
                          <w:sz w:val="18"/>
                          <w:szCs w:val="18"/>
                        </w:rPr>
                        <w:t xml:space="preserve">Telefoni </w:t>
                      </w:r>
                      <w:r w:rsidR="00DB1E81" w:rsidRPr="005C3643">
                        <w:rPr>
                          <w:b/>
                          <w:bCs/>
                          <w:i/>
                          <w:iCs/>
                          <w:color w:val="44546A" w:themeColor="text2"/>
                          <w:sz w:val="18"/>
                          <w:szCs w:val="18"/>
                        </w:rPr>
                        <w:t>–</w:t>
                      </w:r>
                      <w:r w:rsidR="00E84D23" w:rsidRPr="005C3643">
                        <w:rPr>
                          <w:b/>
                          <w:bCs/>
                          <w:i/>
                          <w:iCs/>
                          <w:color w:val="44546A" w:themeColor="text2"/>
                          <w:sz w:val="18"/>
                          <w:szCs w:val="18"/>
                        </w:rPr>
                        <w:t xml:space="preserve"> 113</w:t>
                      </w:r>
                      <w:r w:rsidR="00DB1E81" w:rsidRPr="005C3643">
                        <w:rPr>
                          <w:b/>
                          <w:bCs/>
                          <w:i/>
                          <w:iCs/>
                          <w:color w:val="44546A" w:themeColor="text2"/>
                          <w:sz w:val="18"/>
                          <w:szCs w:val="18"/>
                        </w:rPr>
                        <w:t xml:space="preserve"> A</w:t>
                      </w:r>
                      <w:r w:rsidR="006759A4" w:rsidRPr="005C3643">
                        <w:rPr>
                          <w:b/>
                          <w:bCs/>
                          <w:i/>
                          <w:iCs/>
                          <w:color w:val="44546A" w:themeColor="text2"/>
                          <w:sz w:val="18"/>
                          <w:szCs w:val="18"/>
                        </w:rPr>
                        <w:t>MK</w:t>
                      </w:r>
                      <w:r w:rsidR="00484C98">
                        <w:rPr>
                          <w:i/>
                          <w:iCs/>
                          <w:color w:val="44546A" w:themeColor="text2"/>
                          <w:sz w:val="18"/>
                          <w:szCs w:val="18"/>
                        </w:rPr>
                        <w:t xml:space="preserve"> </w:t>
                      </w:r>
                      <w:r w:rsidR="006759A4">
                        <w:rPr>
                          <w:i/>
                          <w:iCs/>
                          <w:color w:val="44546A" w:themeColor="text2"/>
                          <w:sz w:val="18"/>
                          <w:szCs w:val="18"/>
                        </w:rPr>
                        <w:t>i mai</w:t>
                      </w:r>
                      <w:r w:rsidR="00484C98">
                        <w:rPr>
                          <w:i/>
                          <w:iCs/>
                          <w:color w:val="44546A" w:themeColor="text2"/>
                          <w:sz w:val="18"/>
                          <w:szCs w:val="18"/>
                        </w:rPr>
                        <w:t xml:space="preserve"> (</w:t>
                      </w:r>
                      <w:r w:rsidR="000165F2">
                        <w:rPr>
                          <w:i/>
                          <w:iCs/>
                          <w:color w:val="44546A" w:themeColor="text2"/>
                          <w:sz w:val="18"/>
                          <w:szCs w:val="18"/>
                        </w:rPr>
                        <w:t xml:space="preserve">se rødt) har avvik som følge </w:t>
                      </w:r>
                      <w:r w:rsidR="000F4A7F">
                        <w:rPr>
                          <w:i/>
                          <w:iCs/>
                          <w:color w:val="44546A" w:themeColor="text2"/>
                          <w:sz w:val="18"/>
                          <w:szCs w:val="18"/>
                        </w:rPr>
                        <w:t xml:space="preserve">av </w:t>
                      </w:r>
                      <w:r w:rsidR="00105BED">
                        <w:rPr>
                          <w:i/>
                          <w:iCs/>
                          <w:color w:val="44546A" w:themeColor="text2"/>
                          <w:sz w:val="18"/>
                          <w:szCs w:val="18"/>
                        </w:rPr>
                        <w:t xml:space="preserve">feil ved Androidtelefoner som resulterte i </w:t>
                      </w:r>
                      <w:r w:rsidR="00EC28D6">
                        <w:rPr>
                          <w:i/>
                          <w:iCs/>
                          <w:color w:val="44546A" w:themeColor="text2"/>
                          <w:sz w:val="18"/>
                          <w:szCs w:val="18"/>
                        </w:rPr>
                        <w:t>«stumme» anrop til 113</w:t>
                      </w:r>
                      <w:r w:rsidR="005B5D6F">
                        <w:rPr>
                          <w:i/>
                          <w:iCs/>
                          <w:color w:val="44546A" w:themeColor="text2"/>
                          <w:sz w:val="18"/>
                          <w:szCs w:val="18"/>
                        </w:rPr>
                        <w:t xml:space="preserve">. </w:t>
                      </w:r>
                      <w:r w:rsidR="004C5790">
                        <w:rPr>
                          <w:i/>
                          <w:iCs/>
                          <w:color w:val="44546A" w:themeColor="text2"/>
                          <w:sz w:val="18"/>
                          <w:szCs w:val="18"/>
                        </w:rPr>
                        <w:t xml:space="preserve">Som tidligere rapportert </w:t>
                      </w:r>
                      <w:r w:rsidR="00C37D2D">
                        <w:rPr>
                          <w:i/>
                          <w:iCs/>
                          <w:color w:val="44546A" w:themeColor="text2"/>
                          <w:sz w:val="18"/>
                          <w:szCs w:val="18"/>
                        </w:rPr>
                        <w:t>medført</w:t>
                      </w:r>
                      <w:r w:rsidR="00105BED">
                        <w:rPr>
                          <w:i/>
                          <w:iCs/>
                          <w:color w:val="44546A" w:themeColor="text2"/>
                          <w:sz w:val="18"/>
                          <w:szCs w:val="18"/>
                        </w:rPr>
                        <w:t>e dette</w:t>
                      </w:r>
                      <w:r w:rsidR="00CE22AC">
                        <w:rPr>
                          <w:i/>
                          <w:iCs/>
                          <w:color w:val="44546A" w:themeColor="text2"/>
                          <w:sz w:val="18"/>
                          <w:szCs w:val="18"/>
                        </w:rPr>
                        <w:t xml:space="preserve"> ingen </w:t>
                      </w:r>
                      <w:r w:rsidR="009F1F69">
                        <w:rPr>
                          <w:i/>
                          <w:iCs/>
                          <w:color w:val="44546A" w:themeColor="text2"/>
                          <w:sz w:val="18"/>
                          <w:szCs w:val="18"/>
                        </w:rPr>
                        <w:t xml:space="preserve">faktisk nedetid </w:t>
                      </w:r>
                      <w:r w:rsidR="00CE22AC">
                        <w:rPr>
                          <w:i/>
                          <w:iCs/>
                          <w:color w:val="44546A" w:themeColor="text2"/>
                          <w:sz w:val="18"/>
                          <w:szCs w:val="18"/>
                        </w:rPr>
                        <w:t>på</w:t>
                      </w:r>
                      <w:r w:rsidR="009F1F69">
                        <w:rPr>
                          <w:i/>
                          <w:iCs/>
                          <w:color w:val="44546A" w:themeColor="text2"/>
                          <w:sz w:val="18"/>
                          <w:szCs w:val="18"/>
                        </w:rPr>
                        <w:t xml:space="preserve"> tjenesten</w:t>
                      </w:r>
                      <w:r w:rsidR="008E1E6C">
                        <w:rPr>
                          <w:i/>
                          <w:iCs/>
                          <w:color w:val="44546A" w:themeColor="text2"/>
                          <w:sz w:val="18"/>
                          <w:szCs w:val="18"/>
                        </w:rPr>
                        <w:t>.</w:t>
                      </w:r>
                    </w:p>
                  </w:txbxContent>
                </v:textbox>
                <w10:wrap type="square" anchorx="margin" anchory="margin"/>
              </v:shape>
            </w:pict>
          </mc:Fallback>
        </mc:AlternateContent>
      </w:r>
    </w:p>
    <w:p w14:paraId="721001B7" w14:textId="2E6E3389" w:rsidR="0051154C" w:rsidRDefault="0051154C" w:rsidP="00FB0C82"/>
    <w:p w14:paraId="5D3A9B92" w14:textId="25F7D270" w:rsidR="00A75EC4" w:rsidRPr="00252A4C" w:rsidRDefault="006E3AA5" w:rsidP="00252A4C">
      <w:pPr>
        <w:pStyle w:val="Undertittel"/>
        <w:rPr>
          <w:sz w:val="28"/>
          <w:szCs w:val="28"/>
        </w:rPr>
      </w:pPr>
      <w:r w:rsidRPr="00252A4C">
        <w:rPr>
          <w:sz w:val="28"/>
          <w:szCs w:val="28"/>
        </w:rPr>
        <w:t>Initiativer</w:t>
      </w:r>
    </w:p>
    <w:p w14:paraId="2C6F162B" w14:textId="43A40AC4" w:rsidR="00A75EC4" w:rsidRPr="006C534B" w:rsidRDefault="00557ED6" w:rsidP="006C534B">
      <w:pPr>
        <w:rPr>
          <w:i/>
          <w:iCs/>
        </w:rPr>
      </w:pPr>
      <w:r w:rsidRPr="006C534B">
        <w:rPr>
          <w:i/>
          <w:iCs/>
        </w:rPr>
        <w:t>Reserveløsning</w:t>
      </w:r>
    </w:p>
    <w:p w14:paraId="2FD83106" w14:textId="0D76372C" w:rsidR="00441C16" w:rsidRPr="00441C16" w:rsidRDefault="00441C16" w:rsidP="00A75EC4">
      <w:r w:rsidRPr="00441C16">
        <w:t xml:space="preserve">Pilotperioden er over og HDO er nå i gang med å sette løsningen ut i ordinær drift. Flere av HDOs kunder </w:t>
      </w:r>
      <w:r w:rsidR="001059AF">
        <w:t>har meldt interesse</w:t>
      </w:r>
      <w:r w:rsidRPr="00441C16">
        <w:t xml:space="preserve"> og bestillinger er på vei inn.</w:t>
      </w:r>
    </w:p>
    <w:p w14:paraId="0A4E261B" w14:textId="23A79ED1" w:rsidR="00E01FF3" w:rsidRPr="006C534B" w:rsidRDefault="00B66B64" w:rsidP="006C534B">
      <w:pPr>
        <w:rPr>
          <w:i/>
          <w:iCs/>
        </w:rPr>
      </w:pPr>
      <w:r w:rsidRPr="006C534B">
        <w:rPr>
          <w:i/>
          <w:iCs/>
        </w:rPr>
        <w:t>Opprydding i tverrlinjer og gamle nummerserier</w:t>
      </w:r>
    </w:p>
    <w:p w14:paraId="273250E3" w14:textId="7E20B9E0" w:rsidR="00B66B64" w:rsidRPr="00B66B64" w:rsidRDefault="00AA545B" w:rsidP="00A75EC4">
      <w:r>
        <w:t xml:space="preserve">Som følge av utfasingen av ISDN, </w:t>
      </w:r>
      <w:r w:rsidR="001270A1">
        <w:t xml:space="preserve">er det behov for å rydde opp i </w:t>
      </w:r>
      <w:r w:rsidR="00500657">
        <w:t xml:space="preserve">tverrlinjer og </w:t>
      </w:r>
      <w:r w:rsidR="001270A1">
        <w:t xml:space="preserve">gamle nummerserier. Oppryddingen gjør </w:t>
      </w:r>
      <w:r w:rsidR="00500657">
        <w:t>blant annet at</w:t>
      </w:r>
      <w:r w:rsidR="001270A1">
        <w:t xml:space="preserve"> a</w:t>
      </w:r>
      <w:r w:rsidR="00043011">
        <w:t xml:space="preserve">bonnementer </w:t>
      </w:r>
      <w:r w:rsidR="001270A1">
        <w:t xml:space="preserve">kan </w:t>
      </w:r>
      <w:r w:rsidR="00043011">
        <w:t>sies opp</w:t>
      </w:r>
      <w:r w:rsidR="00ED1353">
        <w:t>, og er således et kostnadsreduserende tiltak.</w:t>
      </w:r>
    </w:p>
    <w:p w14:paraId="219AD67C" w14:textId="38F48BAE" w:rsidR="00A75EC4" w:rsidRDefault="0095317E" w:rsidP="00AF4F5C">
      <w:pPr>
        <w:sectPr w:rsidR="00A75EC4" w:rsidSect="00B66B64">
          <w:pgSz w:w="16838" w:h="11906" w:orient="landscape"/>
          <w:pgMar w:top="1417" w:right="1417" w:bottom="1417" w:left="1417" w:header="708" w:footer="708" w:gutter="0"/>
          <w:cols w:num="2" w:space="708"/>
          <w:docGrid w:linePitch="360"/>
        </w:sectPr>
      </w:pPr>
      <w:r>
        <w:rPr>
          <w:rFonts w:cstheme="minorHAnsi"/>
          <w:b/>
          <w:bCs/>
          <w:noProof/>
          <w:sz w:val="20"/>
          <w:szCs w:val="20"/>
        </w:rPr>
        <w:drawing>
          <wp:anchor distT="0" distB="0" distL="114300" distR="114300" simplePos="0" relativeHeight="251658270" behindDoc="0" locked="0" layoutInCell="1" allowOverlap="1" wp14:anchorId="56B8AE3B" wp14:editId="5428225B">
            <wp:simplePos x="0" y="0"/>
            <wp:positionH relativeFrom="margin">
              <wp:posOffset>-671195</wp:posOffset>
            </wp:positionH>
            <wp:positionV relativeFrom="margin">
              <wp:posOffset>5643880</wp:posOffset>
            </wp:positionV>
            <wp:extent cx="719455" cy="1002030"/>
            <wp:effectExtent l="0" t="0" r="0" b="7620"/>
            <wp:wrapSquare wrapText="bothSides"/>
            <wp:docPr id="36" name="Bilde 36" descr="Et bilde som inneholder tekst, Mobiltelefon, skjermbilde, dupped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tekst, Mobiltelefon, skjermbilde, duppeditt&#10;&#10;Automatisk generert beskrivelse"/>
                    <pic:cNvPicPr/>
                  </pic:nvPicPr>
                  <pic:blipFill rotWithShape="1">
                    <a:blip r:embed="rId58" cstate="print">
                      <a:extLst>
                        <a:ext uri="{28A0092B-C50C-407E-A947-70E740481C1C}">
                          <a14:useLocalDpi xmlns:a14="http://schemas.microsoft.com/office/drawing/2010/main" val="0"/>
                        </a:ext>
                      </a:extLst>
                    </a:blip>
                    <a:srcRect l="53115" t="4354" r="8262"/>
                    <a:stretch/>
                  </pic:blipFill>
                  <pic:spPr bwMode="auto">
                    <a:xfrm>
                      <a:off x="0" y="0"/>
                      <a:ext cx="719455" cy="100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044311" w14:textId="37CDF428" w:rsidR="00A75EC4" w:rsidRDefault="00C542F0" w:rsidP="00AF4F5C">
      <w:pPr>
        <w:sectPr w:rsidR="00A75EC4" w:rsidSect="00A0031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58271" behindDoc="0" locked="0" layoutInCell="1" allowOverlap="1" wp14:anchorId="3C54E5DC" wp14:editId="7763231C">
            <wp:simplePos x="0" y="0"/>
            <wp:positionH relativeFrom="margin">
              <wp:posOffset>-890270</wp:posOffset>
            </wp:positionH>
            <wp:positionV relativeFrom="margin">
              <wp:posOffset>3838575</wp:posOffset>
            </wp:positionV>
            <wp:extent cx="9872345" cy="337185"/>
            <wp:effectExtent l="0" t="0" r="0" b="5715"/>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rotWithShape="1">
                    <a:blip r:embed="rId48">
                      <a:extLst>
                        <a:ext uri="{28A0092B-C50C-407E-A947-70E740481C1C}">
                          <a14:useLocalDpi xmlns:a14="http://schemas.microsoft.com/office/drawing/2010/main" val="0"/>
                        </a:ext>
                      </a:extLst>
                    </a:blip>
                    <a:srcRect t="71116"/>
                    <a:stretch/>
                  </pic:blipFill>
                  <pic:spPr bwMode="auto">
                    <a:xfrm>
                      <a:off x="0" y="0"/>
                      <a:ext cx="9872345"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EC4">
        <w:rPr>
          <w:noProof/>
        </w:rPr>
        <mc:AlternateContent>
          <mc:Choice Requires="wps">
            <w:drawing>
              <wp:anchor distT="45720" distB="45720" distL="114300" distR="114300" simplePos="0" relativeHeight="251658242" behindDoc="0" locked="0" layoutInCell="1" allowOverlap="1" wp14:anchorId="170BDE02" wp14:editId="69178343">
                <wp:simplePos x="0" y="0"/>
                <wp:positionH relativeFrom="column">
                  <wp:posOffset>38735</wp:posOffset>
                </wp:positionH>
                <wp:positionV relativeFrom="paragraph">
                  <wp:posOffset>2243455</wp:posOffset>
                </wp:positionV>
                <wp:extent cx="8934450" cy="1404620"/>
                <wp:effectExtent l="0" t="0" r="0" b="0"/>
                <wp:wrapSquare wrapText="bothSides"/>
                <wp:docPr id="17" name="Tekstbok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0" cy="1404620"/>
                        </a:xfrm>
                        <a:prstGeom prst="rect">
                          <a:avLst/>
                        </a:prstGeom>
                        <a:solidFill>
                          <a:srgbClr val="FFFFFF"/>
                        </a:solidFill>
                        <a:ln w="9525">
                          <a:noFill/>
                          <a:miter lim="800000"/>
                          <a:headEnd/>
                          <a:tailEnd/>
                        </a:ln>
                      </wps:spPr>
                      <wps:txbx>
                        <w:txbxContent>
                          <w:p w14:paraId="3508A13A" w14:textId="5B9C8DC0" w:rsidR="00A75EC4" w:rsidRPr="0031092F" w:rsidRDefault="00A75EC4" w:rsidP="00A75EC4">
                            <w:pPr>
                              <w:pStyle w:val="Overskrift1"/>
                              <w:jc w:val="center"/>
                              <w:rPr>
                                <w:b/>
                                <w:bCs/>
                                <w:sz w:val="96"/>
                                <w:szCs w:val="96"/>
                              </w:rPr>
                            </w:pPr>
                            <w:bookmarkStart w:id="41" w:name="_Toc146139724"/>
                            <w:r>
                              <w:rPr>
                                <w:b/>
                                <w:bCs/>
                                <w:sz w:val="96"/>
                                <w:szCs w:val="96"/>
                              </w:rPr>
                              <w:t>PROSJEKTER OG NYE PRODUKTOMRÅDER</w:t>
                            </w:r>
                            <w:bookmarkEnd w:id="4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BDE02" id="Tekstboks 17" o:spid="_x0000_s1051" type="#_x0000_t202" style="position:absolute;margin-left:3.05pt;margin-top:176.65pt;width:703.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" stroked="f">
                <v:textbox style="mso-fit-shape-to-text:t">
                  <w:txbxContent>
                    <w:p w14:paraId="3508A13A" w14:textId="5B9C8DC0" w:rsidR="00A75EC4" w:rsidRPr="0031092F" w:rsidRDefault="00A75EC4" w:rsidP="00A75EC4">
                      <w:pPr>
                        <w:pStyle w:val="Overskrift1"/>
                        <w:jc w:val="center"/>
                        <w:rPr>
                          <w:b/>
                          <w:bCs/>
                          <w:sz w:val="96"/>
                          <w:szCs w:val="96"/>
                        </w:rPr>
                      </w:pPr>
                      <w:bookmarkStart w:id="42" w:name="_Toc146139724"/>
                      <w:r>
                        <w:rPr>
                          <w:b/>
                          <w:bCs/>
                          <w:sz w:val="96"/>
                          <w:szCs w:val="96"/>
                        </w:rPr>
                        <w:t>PROSJEKTER OG NYE PRODUKTOMRÅDER</w:t>
                      </w:r>
                      <w:bookmarkEnd w:id="42"/>
                    </w:p>
                  </w:txbxContent>
                </v:textbox>
                <w10:wrap type="square"/>
              </v:shape>
            </w:pict>
          </mc:Fallback>
        </mc:AlternateContent>
      </w:r>
      <w:r w:rsidR="00480B95">
        <w:t xml:space="preserve"> </w:t>
      </w:r>
    </w:p>
    <w:p w14:paraId="3110E0A3" w14:textId="68B5D20B" w:rsidR="00A75EC4" w:rsidRDefault="00A75EC4" w:rsidP="00A75EC4">
      <w:pPr>
        <w:pStyle w:val="Overskrift1"/>
        <w:rPr>
          <w:b/>
          <w:bCs/>
          <w:sz w:val="36"/>
          <w:szCs w:val="36"/>
        </w:rPr>
      </w:pPr>
      <w:bookmarkStart w:id="43" w:name="_Toc146139725"/>
      <w:r w:rsidRPr="00A75EC4">
        <w:rPr>
          <w:b/>
          <w:bCs/>
          <w:sz w:val="36"/>
          <w:szCs w:val="36"/>
        </w:rPr>
        <w:lastRenderedPageBreak/>
        <w:t>Ny kommunikasjonsløsning i akuttmedisinsk kjede</w:t>
      </w:r>
      <w:r>
        <w:rPr>
          <w:b/>
          <w:bCs/>
          <w:sz w:val="36"/>
          <w:szCs w:val="36"/>
        </w:rPr>
        <w:t xml:space="preserve"> (KAK)</w:t>
      </w:r>
      <w:bookmarkEnd w:id="43"/>
    </w:p>
    <w:p w14:paraId="2354F407" w14:textId="7D10CFAE" w:rsidR="00A75EC4" w:rsidRPr="00252A4C" w:rsidRDefault="00A75EC4" w:rsidP="00252A4C">
      <w:pPr>
        <w:pStyle w:val="Undertittel"/>
        <w:rPr>
          <w:sz w:val="28"/>
          <w:szCs w:val="28"/>
        </w:rPr>
      </w:pPr>
      <w:r w:rsidRPr="00252A4C">
        <w:rPr>
          <w:sz w:val="28"/>
          <w:szCs w:val="28"/>
        </w:rPr>
        <w:t>Status</w:t>
      </w:r>
    </w:p>
    <w:p w14:paraId="6463848B" w14:textId="254A07BA" w:rsidR="00A82CEA" w:rsidRDefault="00A82CEA" w:rsidP="00A82CEA">
      <w:r>
        <w:t xml:space="preserve">KAK-prosjektet ferdigstilte forhandlinger og evaluering av pågående anskaffelsesprosess for ny kommunikasjonsløsning i løpet av mai og juni. </w:t>
      </w:r>
    </w:p>
    <w:p w14:paraId="5661C1EE" w14:textId="074D589F" w:rsidR="00A82CEA" w:rsidRDefault="00A82CEA" w:rsidP="00A82CEA">
      <w:r>
        <w:t>Innstillingen av Frequentis AG som vinner av konkurransen ble anbefalt av prosjektstyret 16. august og deretter godkjent av HDOs styre i styresak 31-2023 den 24. august.</w:t>
      </w:r>
    </w:p>
    <w:p w14:paraId="77F19EF7" w14:textId="2271707B" w:rsidR="00183AF3" w:rsidRDefault="00A82CEA" w:rsidP="005D315C">
      <w:r>
        <w:t xml:space="preserve">Tildelingsbrev ble sendt leverandørene 25. august. Prosjektet var ved utgangen av </w:t>
      </w:r>
      <w:r w:rsidR="003E7470">
        <w:t>perioden</w:t>
      </w:r>
      <w:r>
        <w:t xml:space="preserve"> i karensperiode etter tildeling (10 dager) med planlagt kontraktsignering 8. september.</w:t>
      </w:r>
    </w:p>
    <w:p w14:paraId="712EE98B" w14:textId="77777777" w:rsidR="005D315C" w:rsidRPr="005D315C" w:rsidRDefault="005D315C" w:rsidP="005D315C"/>
    <w:p w14:paraId="65A330A9" w14:textId="0DCA4595" w:rsidR="006E3AA5" w:rsidRPr="00252A4C" w:rsidRDefault="006E3AA5" w:rsidP="00252A4C">
      <w:pPr>
        <w:pStyle w:val="Undertittel"/>
        <w:rPr>
          <w:sz w:val="28"/>
          <w:szCs w:val="28"/>
        </w:rPr>
      </w:pPr>
      <w:r w:rsidRPr="00252A4C">
        <w:rPr>
          <w:sz w:val="28"/>
          <w:szCs w:val="28"/>
        </w:rPr>
        <w:t>Gevinstrealisering</w:t>
      </w:r>
    </w:p>
    <w:p w14:paraId="1A1E8476" w14:textId="056BB673" w:rsidR="006E3AA5" w:rsidRPr="00A75EC4" w:rsidRDefault="000C2765" w:rsidP="00A75EC4">
      <w:pPr>
        <w:sectPr w:rsidR="006E3AA5" w:rsidRPr="00A75EC4" w:rsidSect="008D2008">
          <w:pgSz w:w="16838" w:h="11906" w:orient="landscape"/>
          <w:pgMar w:top="1417" w:right="1417" w:bottom="1417" w:left="1417" w:header="708" w:footer="708" w:gutter="0"/>
          <w:cols w:space="708"/>
          <w:docGrid w:linePitch="360"/>
        </w:sectPr>
      </w:pPr>
      <w:r>
        <w:t>Som tidligere rapportert er de forventede effektene</w:t>
      </w:r>
      <w:r w:rsidRPr="000C2765">
        <w:t xml:space="preserve"> av</w:t>
      </w:r>
      <w:r>
        <w:t xml:space="preserve"> </w:t>
      </w:r>
      <w:r w:rsidR="00CD6F16">
        <w:t xml:space="preserve">realisering av </w:t>
      </w:r>
      <w:r>
        <w:t>KAK-</w:t>
      </w:r>
      <w:r w:rsidR="00CD6F16">
        <w:t>løsningen</w:t>
      </w:r>
      <w:r w:rsidRPr="000C2765">
        <w:t xml:space="preserve"> lavere drifts og forvaltningskostnader sammenlignet med dagens ICCS</w:t>
      </w:r>
      <w:r w:rsidR="00CD6F16">
        <w:t xml:space="preserve">, samt </w:t>
      </w:r>
      <w:r w:rsidR="006A410A">
        <w:t>større muligheter for</w:t>
      </w:r>
      <w:r w:rsidRPr="000C2765">
        <w:t xml:space="preserve"> regionalisering (at kontrollrom enklere kan ta over for </w:t>
      </w:r>
      <w:r w:rsidR="005C7713" w:rsidRPr="000C2765">
        <w:t>å</w:t>
      </w:r>
      <w:r w:rsidRPr="000C2765">
        <w:t xml:space="preserve"> hjelpe hverandre) i tråd med avdekket behov i 22</w:t>
      </w:r>
      <w:r w:rsidR="006A410A">
        <w:t xml:space="preserve">. </w:t>
      </w:r>
      <w:r w:rsidRPr="000C2765">
        <w:t>juli</w:t>
      </w:r>
      <w:r w:rsidR="006A410A">
        <w:t>-</w:t>
      </w:r>
      <w:r w:rsidRPr="000C2765">
        <w:t>rapporten</w:t>
      </w:r>
      <w:r w:rsidR="00161C12">
        <w:t xml:space="preserve">. Videre </w:t>
      </w:r>
      <w:r w:rsidR="00FB6FD7">
        <w:t>muliggjør løsningen økt utnyttelse av</w:t>
      </w:r>
      <w:r w:rsidRPr="000C2765">
        <w:t xml:space="preserve"> funksjonalitet i </w:t>
      </w:r>
      <w:r w:rsidR="00161C12">
        <w:t>nytt nødnett</w:t>
      </w:r>
      <w:r w:rsidR="00BC6B44">
        <w:t>, og</w:t>
      </w:r>
      <w:r w:rsidRPr="000C2765">
        <w:t xml:space="preserve"> tett integrasjon med 3. parts programvare</w:t>
      </w:r>
      <w:r w:rsidR="00185796">
        <w:t xml:space="preserve">. Det er dessuten </w:t>
      </w:r>
      <w:r w:rsidRPr="000C2765">
        <w:t xml:space="preserve">lettere for HDO å rekruttere kompetanse </w:t>
      </w:r>
      <w:r w:rsidR="00FB6FD7">
        <w:t>til</w:t>
      </w:r>
      <w:r w:rsidR="000C0F56">
        <w:t xml:space="preserve"> å drifte og forvalte en</w:t>
      </w:r>
      <w:r w:rsidRPr="000C2765">
        <w:t xml:space="preserve"> </w:t>
      </w:r>
      <w:r w:rsidR="000C0F56">
        <w:t xml:space="preserve">mer </w:t>
      </w:r>
      <w:r w:rsidRPr="000C2765">
        <w:t>moderne løsning.</w:t>
      </w:r>
      <w:r w:rsidR="00BC0D27">
        <w:rPr>
          <w:noProof/>
        </w:rPr>
        <w:drawing>
          <wp:anchor distT="0" distB="0" distL="114300" distR="114300" simplePos="0" relativeHeight="251658272" behindDoc="0" locked="0" layoutInCell="1" allowOverlap="1" wp14:anchorId="4953E458" wp14:editId="64C4884F">
            <wp:simplePos x="0" y="0"/>
            <wp:positionH relativeFrom="margin">
              <wp:posOffset>-594995</wp:posOffset>
            </wp:positionH>
            <wp:positionV relativeFrom="margin">
              <wp:posOffset>5748655</wp:posOffset>
            </wp:positionV>
            <wp:extent cx="646430" cy="649605"/>
            <wp:effectExtent l="0" t="0" r="1270" b="0"/>
            <wp:wrapSquare wrapText="bothSides"/>
            <wp:docPr id="42" name="Bilde 42" descr="Et bilde som inneholder Grafikk, symbol, clip art, sir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Et bilde som inneholder Grafikk, symbol, clip art, sirkel&#10;&#10;Automatisk generert beskrivels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6430" cy="649605"/>
                    </a:xfrm>
                    <a:prstGeom prst="rect">
                      <a:avLst/>
                    </a:prstGeom>
                  </pic:spPr>
                </pic:pic>
              </a:graphicData>
            </a:graphic>
            <wp14:sizeRelH relativeFrom="margin">
              <wp14:pctWidth>0</wp14:pctWidth>
            </wp14:sizeRelH>
            <wp14:sizeRelV relativeFrom="margin">
              <wp14:pctHeight>0</wp14:pctHeight>
            </wp14:sizeRelV>
          </wp:anchor>
        </w:drawing>
      </w:r>
    </w:p>
    <w:p w14:paraId="7E0A4A2A" w14:textId="44D480CD" w:rsidR="00A75EC4" w:rsidRDefault="00A75EC4" w:rsidP="00A75EC4">
      <w:pPr>
        <w:pStyle w:val="Overskrift1"/>
        <w:rPr>
          <w:b/>
          <w:bCs/>
          <w:sz w:val="36"/>
          <w:szCs w:val="36"/>
        </w:rPr>
      </w:pPr>
      <w:bookmarkStart w:id="44" w:name="_Toc146139726"/>
      <w:r w:rsidRPr="00A75EC4">
        <w:rPr>
          <w:b/>
          <w:bCs/>
          <w:sz w:val="36"/>
          <w:szCs w:val="36"/>
        </w:rPr>
        <w:lastRenderedPageBreak/>
        <w:t>N</w:t>
      </w:r>
      <w:r w:rsidR="00C542F0">
        <w:rPr>
          <w:b/>
          <w:bCs/>
          <w:sz w:val="36"/>
          <w:szCs w:val="36"/>
        </w:rPr>
        <w:t>ytt nødnett (NN)</w:t>
      </w:r>
      <w:bookmarkEnd w:id="44"/>
    </w:p>
    <w:p w14:paraId="4315B453" w14:textId="746C2DD5" w:rsidR="00C542F0" w:rsidRPr="00252A4C" w:rsidRDefault="00C542F0" w:rsidP="00252A4C">
      <w:pPr>
        <w:pStyle w:val="Undertittel"/>
        <w:rPr>
          <w:sz w:val="28"/>
          <w:szCs w:val="28"/>
        </w:rPr>
      </w:pPr>
      <w:r w:rsidRPr="00252A4C">
        <w:rPr>
          <w:sz w:val="28"/>
          <w:szCs w:val="28"/>
        </w:rPr>
        <w:t>Status</w:t>
      </w:r>
    </w:p>
    <w:p w14:paraId="341A3FB4" w14:textId="77777777" w:rsidR="001E31BB" w:rsidRDefault="001E31BB" w:rsidP="001E31BB">
      <w:r>
        <w:t xml:space="preserve">I juli 2023 mottok DSB oppdragsbrev fra Justis- og beredskapsdepartementet (JD) med mandat til å gjennomføre et forprosjekt for ny løsning for nød- og beredskapskommunikasjon. Forprosjektet må ferdigstilles innen utgangen av 2024, slik at ekstern kvalitetssikring (KS2) kan gjennomføres første halvår 2025. </w:t>
      </w:r>
    </w:p>
    <w:p w14:paraId="242B3679" w14:textId="7E8003EB" w:rsidR="00012EE9" w:rsidRDefault="00155093" w:rsidP="00012EE9">
      <w:r w:rsidRPr="00155093">
        <w:t xml:space="preserve">HDO har deltatt i mange aktiviteter i </w:t>
      </w:r>
      <w:r>
        <w:t xml:space="preserve">regi av Direktoratet for samfunnssikkerhet og beredskap (DSB) </w:t>
      </w:r>
      <w:r w:rsidRPr="00155093">
        <w:t xml:space="preserve">i forberedelsene til forprosjektet. </w:t>
      </w:r>
      <w:r>
        <w:t>Helsedirektoratet</w:t>
      </w:r>
      <w:r w:rsidR="00326FD9">
        <w:t xml:space="preserve"> (</w:t>
      </w:r>
      <w:r w:rsidRPr="00155093">
        <w:t>HDIR</w:t>
      </w:r>
      <w:r w:rsidR="00326FD9">
        <w:t>)</w:t>
      </w:r>
      <w:r w:rsidRPr="00155093">
        <w:t xml:space="preserve"> og HDO har fortsatt å jobbe godt sammen for å planlegge helsetjenestens bidrag inn i de pågående prosessene til DSB, samt planlegge egne aktiviteter i helsesektoren. Det har vært </w:t>
      </w:r>
      <w:r w:rsidR="00012EE9">
        <w:t>særlig</w:t>
      </w:r>
      <w:r w:rsidRPr="00155093">
        <w:t xml:space="preserve"> fokus på hvordan helsesektoren skal organiseres mot forprosjektet.</w:t>
      </w:r>
    </w:p>
    <w:p w14:paraId="62C44D9D" w14:textId="75400241" w:rsidR="00155093" w:rsidRPr="00155093" w:rsidRDefault="00D55CFB" w:rsidP="00012EE9">
      <w:r>
        <w:t xml:space="preserve">I </w:t>
      </w:r>
      <w:r w:rsidR="00155093" w:rsidRPr="00155093">
        <w:t>de pågående arbeidsgruppene til DSB</w:t>
      </w:r>
      <w:r w:rsidR="00C7222C">
        <w:t xml:space="preserve"> ble det i juni ferdigstilt en</w:t>
      </w:r>
      <w:r w:rsidR="00155093" w:rsidRPr="00155093">
        <w:t xml:space="preserve"> </w:t>
      </w:r>
      <w:r w:rsidR="000517AC">
        <w:t>Request for Information (RFI)</w:t>
      </w:r>
      <w:r w:rsidR="00155093" w:rsidRPr="00155093">
        <w:t xml:space="preserve"> i forbindelse med MCX (Mission Critical Services)</w:t>
      </w:r>
      <w:r w:rsidR="00741798">
        <w:t xml:space="preserve">. </w:t>
      </w:r>
      <w:r w:rsidR="00155093" w:rsidRPr="00155093">
        <w:t>Det forventes svar fra leverandører i slutten av september.</w:t>
      </w:r>
    </w:p>
    <w:p w14:paraId="749D1CFB" w14:textId="56091BE5" w:rsidR="00012EE9" w:rsidRDefault="00155093" w:rsidP="00012EE9">
      <w:r w:rsidRPr="00155093">
        <w:t xml:space="preserve">HDO har gjennomført </w:t>
      </w:r>
      <w:r w:rsidR="00E23351">
        <w:t xml:space="preserve">en </w:t>
      </w:r>
      <w:r w:rsidRPr="00155093">
        <w:t>intern workshop med HDO</w:t>
      </w:r>
      <w:r w:rsidR="00E23351">
        <w:t>-</w:t>
      </w:r>
      <w:r w:rsidRPr="00155093">
        <w:t>ansatte med formål om å informere, engasjere</w:t>
      </w:r>
      <w:r w:rsidR="000517AC">
        <w:t xml:space="preserve"> og</w:t>
      </w:r>
      <w:r w:rsidRPr="00155093">
        <w:t xml:space="preserve"> få innspill</w:t>
      </w:r>
      <w:r w:rsidR="000517AC">
        <w:t xml:space="preserve">, samt </w:t>
      </w:r>
      <w:r w:rsidR="00482B63">
        <w:t xml:space="preserve">finne </w:t>
      </w:r>
      <w:r w:rsidRPr="00155093">
        <w:t>eventuelle ressurser som ønsker å bidra inn i arbeidet med nytt nødnett.</w:t>
      </w:r>
    </w:p>
    <w:p w14:paraId="7AEE81A0" w14:textId="617554CD" w:rsidR="001E31BB" w:rsidRDefault="00201EAE" w:rsidP="001E31BB">
      <w:r>
        <w:t xml:space="preserve">Det </w:t>
      </w:r>
      <w:r w:rsidR="001E31BB">
        <w:t>jobbes fortsatt med å kartlegge behov for frikjøp knyttet til nytt nødnett. Dette skyldes at DSB først mottok oppdraget fra JD i juli 2023.</w:t>
      </w:r>
    </w:p>
    <w:p w14:paraId="143FE44E" w14:textId="77777777" w:rsidR="00012EE9" w:rsidRDefault="00012EE9" w:rsidP="00482B63"/>
    <w:p w14:paraId="31AE0061" w14:textId="1E8F2FB8" w:rsidR="00C542F0" w:rsidRPr="00252A4C" w:rsidRDefault="000A1ADF" w:rsidP="00252A4C">
      <w:pPr>
        <w:pStyle w:val="Undertittel"/>
        <w:rPr>
          <w:sz w:val="28"/>
          <w:szCs w:val="28"/>
        </w:rPr>
      </w:pPr>
      <w:r w:rsidRPr="00252A4C">
        <w:rPr>
          <w:sz w:val="28"/>
          <w:szCs w:val="28"/>
        </w:rPr>
        <w:t>Kommende aktiviteter</w:t>
      </w:r>
    </w:p>
    <w:p w14:paraId="7B9FA72C" w14:textId="50A06337" w:rsidR="00F36F99" w:rsidRDefault="3F2FF1F2" w:rsidP="00F36F99">
      <w:r>
        <w:t xml:space="preserve">Mandatet med å starte med forprosjekt </w:t>
      </w:r>
      <w:r w:rsidR="00F36F99">
        <w:t>har resultert i at DSB sammen med etatene har begynt å planlegge behovet for ressurser fra helsetjenesten og andre som skal bidra inn i forprosjektet. Videre arbeid med dette forventes igangsatt utover høsten.</w:t>
      </w:r>
    </w:p>
    <w:p w14:paraId="1A6160FD" w14:textId="18CF3235" w:rsidR="006E3AA5" w:rsidRPr="0065222E" w:rsidRDefault="00F36F99" w:rsidP="0065222E">
      <w:pPr>
        <w:sectPr w:rsidR="006E3AA5" w:rsidRPr="0065222E" w:rsidSect="00A0031F">
          <w:pgSz w:w="16838" w:h="11906" w:orient="landscape"/>
          <w:pgMar w:top="1417" w:right="1417" w:bottom="1417" w:left="1417" w:header="708" w:footer="708" w:gutter="0"/>
          <w:cols w:space="708"/>
          <w:docGrid w:linePitch="360"/>
        </w:sectPr>
      </w:pPr>
      <w:r>
        <w:t xml:space="preserve">Det viktigste for HDO framover blir å definere ressurser som </w:t>
      </w:r>
      <w:r w:rsidR="00280A88">
        <w:t>skal</w:t>
      </w:r>
      <w:r>
        <w:t xml:space="preserve"> bidra inn i forprosjektet</w:t>
      </w:r>
      <w:r w:rsidR="00280A88">
        <w:t xml:space="preserve">, </w:t>
      </w:r>
      <w:r>
        <w:t xml:space="preserve">delta i de aktivitetene helsesektoren </w:t>
      </w:r>
      <w:r w:rsidR="00280A88">
        <w:t xml:space="preserve">skal i gang med </w:t>
      </w:r>
      <w:r w:rsidR="00174600">
        <w:t>å</w:t>
      </w:r>
      <w:r>
        <w:t xml:space="preserve"> foreslå hvordan helsesektoren kan organisere seg mot forprosjektet</w:t>
      </w:r>
      <w:r w:rsidR="00F7205A">
        <w:rPr>
          <w:noProof/>
        </w:rPr>
        <w:drawing>
          <wp:anchor distT="0" distB="0" distL="114300" distR="114300" simplePos="0" relativeHeight="251658273" behindDoc="0" locked="0" layoutInCell="1" allowOverlap="1" wp14:anchorId="6CA5F499" wp14:editId="3DE235A9">
            <wp:simplePos x="0" y="0"/>
            <wp:positionH relativeFrom="margin">
              <wp:posOffset>-594995</wp:posOffset>
            </wp:positionH>
            <wp:positionV relativeFrom="margin">
              <wp:posOffset>5818505</wp:posOffset>
            </wp:positionV>
            <wp:extent cx="590550" cy="622935"/>
            <wp:effectExtent l="0" t="0" r="0" b="5715"/>
            <wp:wrapSquare wrapText="bothSides"/>
            <wp:docPr id="49" name="Bilde 49" descr="Et bilde som inneholder sirkel, Grafikk,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e 49" descr="Et bilde som inneholder sirkel, Grafikk, symbol&#10;&#10;Automatisk generert beskrivels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0550" cy="622935"/>
                    </a:xfrm>
                    <a:prstGeom prst="rect">
                      <a:avLst/>
                    </a:prstGeom>
                  </pic:spPr>
                </pic:pic>
              </a:graphicData>
            </a:graphic>
            <wp14:sizeRelH relativeFrom="margin">
              <wp14:pctWidth>0</wp14:pctWidth>
            </wp14:sizeRelH>
            <wp14:sizeRelV relativeFrom="margin">
              <wp14:pctHeight>0</wp14:pctHeight>
            </wp14:sizeRelV>
          </wp:anchor>
        </w:drawing>
      </w:r>
      <w:r w:rsidR="0065222E">
        <w:t>.</w:t>
      </w:r>
    </w:p>
    <w:p w14:paraId="628BB032" w14:textId="51E44217" w:rsidR="00A75EC4" w:rsidRDefault="00C542F0" w:rsidP="00C542F0">
      <w:pPr>
        <w:pStyle w:val="Overskrift1"/>
        <w:rPr>
          <w:b/>
          <w:bCs/>
          <w:sz w:val="36"/>
          <w:szCs w:val="36"/>
        </w:rPr>
      </w:pPr>
      <w:bookmarkStart w:id="45" w:name="_Toc146139727"/>
      <w:r w:rsidRPr="00C542F0">
        <w:rPr>
          <w:b/>
          <w:bCs/>
          <w:sz w:val="36"/>
          <w:szCs w:val="36"/>
        </w:rPr>
        <w:lastRenderedPageBreak/>
        <w:t>Medielogg</w:t>
      </w:r>
      <w:bookmarkEnd w:id="45"/>
    </w:p>
    <w:p w14:paraId="3C9843D3" w14:textId="77777777" w:rsidR="00C542F0" w:rsidRPr="00252A4C" w:rsidRDefault="00C542F0" w:rsidP="00252A4C">
      <w:pPr>
        <w:pStyle w:val="Undertittel"/>
        <w:rPr>
          <w:sz w:val="28"/>
          <w:szCs w:val="28"/>
        </w:rPr>
      </w:pPr>
      <w:r w:rsidRPr="00252A4C">
        <w:rPr>
          <w:sz w:val="28"/>
          <w:szCs w:val="28"/>
        </w:rPr>
        <w:t>Status</w:t>
      </w:r>
    </w:p>
    <w:p w14:paraId="3177A318" w14:textId="42D533EC" w:rsidR="00E46A07" w:rsidRDefault="00E46A07" w:rsidP="00E46A07">
      <w:r w:rsidRPr="00E46A07">
        <w:t xml:space="preserve">Utlysningen av konkurranse med forhandlinger for ny nasjonal medielogg ble gjort 20. mars 2023. Første tilbud ble mottatt fredag 30. juni 2023. Grunnet sommerferieavvikling i juli og </w:t>
      </w:r>
      <w:r>
        <w:t xml:space="preserve">deler av </w:t>
      </w:r>
      <w:r w:rsidRPr="00E46A07">
        <w:t xml:space="preserve">august ble evalueringen av tilbudene </w:t>
      </w:r>
      <w:r>
        <w:t>påbegynt mot slutten av</w:t>
      </w:r>
      <w:r w:rsidRPr="00E46A07">
        <w:t xml:space="preserve"> juli og </w:t>
      </w:r>
      <w:r w:rsidR="00AF2176">
        <w:t xml:space="preserve">fortsatte </w:t>
      </w:r>
      <w:r w:rsidRPr="00E46A07">
        <w:t xml:space="preserve">ut august. Ved slutten av </w:t>
      </w:r>
      <w:r w:rsidR="00AF2176">
        <w:t>rapporteringsperioden</w:t>
      </w:r>
      <w:r w:rsidRPr="00E46A07">
        <w:t xml:space="preserve"> </w:t>
      </w:r>
      <w:r w:rsidR="0019645A">
        <w:t xml:space="preserve">ble tiden brukt til planlegging </w:t>
      </w:r>
      <w:r w:rsidR="00B46BC6">
        <w:t xml:space="preserve">av </w:t>
      </w:r>
      <w:r w:rsidRPr="00E46A07">
        <w:t xml:space="preserve">første runde forhandlingsmøter med leverandørene. Disse </w:t>
      </w:r>
      <w:r w:rsidR="00DF6ACA">
        <w:t>vil bli</w:t>
      </w:r>
      <w:r w:rsidRPr="00E46A07">
        <w:t xml:space="preserve"> gjennomført i løpet av første uken av september.</w:t>
      </w:r>
    </w:p>
    <w:p w14:paraId="0FE9B1A1" w14:textId="5BC58CDC" w:rsidR="00C542F0" w:rsidRPr="00252A4C" w:rsidRDefault="00B238ED" w:rsidP="00252A4C">
      <w:pPr>
        <w:pStyle w:val="Undertittel"/>
        <w:rPr>
          <w:sz w:val="28"/>
          <w:szCs w:val="28"/>
        </w:rPr>
      </w:pPr>
      <w:r w:rsidRPr="00252A4C">
        <w:rPr>
          <w:sz w:val="28"/>
          <w:szCs w:val="28"/>
        </w:rPr>
        <w:t>Kommende aktiviteter</w:t>
      </w:r>
    </w:p>
    <w:p w14:paraId="4B6DD855" w14:textId="01B427F0" w:rsidR="006E3AA5" w:rsidRPr="00EF17C1" w:rsidRDefault="006238E2" w:rsidP="00EF17C1">
      <w:pPr>
        <w:sectPr w:rsidR="006E3AA5" w:rsidRPr="00EF17C1" w:rsidSect="00A0031F">
          <w:pgSz w:w="16838" w:h="11906" w:orient="landscape"/>
          <w:pgMar w:top="1417" w:right="1417" w:bottom="1417" w:left="1417" w:header="708" w:footer="708" w:gutter="0"/>
          <w:cols w:space="708"/>
          <w:docGrid w:linePitch="360"/>
        </w:sectPr>
      </w:pPr>
      <w:r>
        <w:rPr>
          <w:noProof/>
        </w:rPr>
        <w:drawing>
          <wp:anchor distT="0" distB="0" distL="114300" distR="114300" simplePos="0" relativeHeight="251658291" behindDoc="0" locked="0" layoutInCell="1" allowOverlap="1" wp14:anchorId="63BD7083" wp14:editId="5EE28C6D">
            <wp:simplePos x="0" y="0"/>
            <wp:positionH relativeFrom="margin">
              <wp:posOffset>-646430</wp:posOffset>
            </wp:positionH>
            <wp:positionV relativeFrom="margin">
              <wp:posOffset>5849656</wp:posOffset>
            </wp:positionV>
            <wp:extent cx="646430" cy="649605"/>
            <wp:effectExtent l="0" t="0" r="1270" b="0"/>
            <wp:wrapSquare wrapText="bothSides"/>
            <wp:docPr id="58" name="Bilde 58" descr="Et bilde som inneholder Grafikk, symbol, clip art, sir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Et bilde som inneholder Grafikk, symbol, clip art, sirkel&#10;&#10;Automatisk generert beskrivels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6430" cy="649605"/>
                    </a:xfrm>
                    <a:prstGeom prst="rect">
                      <a:avLst/>
                    </a:prstGeom>
                  </pic:spPr>
                </pic:pic>
              </a:graphicData>
            </a:graphic>
            <wp14:sizeRelH relativeFrom="margin">
              <wp14:pctWidth>0</wp14:pctWidth>
            </wp14:sizeRelH>
            <wp14:sizeRelV relativeFrom="margin">
              <wp14:pctHeight>0</wp14:pctHeight>
            </wp14:sizeRelV>
          </wp:anchor>
        </w:drawing>
      </w:r>
      <w:r w:rsidR="0023565D" w:rsidRPr="0023565D">
        <w:t>Anskaffelsesprosjektet blir videreført, med plan om kontrakt</w:t>
      </w:r>
      <w:r w:rsidR="0023565D">
        <w:t>signering</w:t>
      </w:r>
      <w:r w:rsidR="0023565D" w:rsidRPr="0023565D">
        <w:t xml:space="preserve"> før jul. De neste 2-3 månedene vil omfatte forhandlin</w:t>
      </w:r>
      <w:r w:rsidR="0023565D">
        <w:t xml:space="preserve">ger og </w:t>
      </w:r>
      <w:r w:rsidR="0023565D" w:rsidRPr="0023565D">
        <w:t xml:space="preserve">avklaringer </w:t>
      </w:r>
      <w:r w:rsidR="0023565D">
        <w:t>med leverandørene, samt evaluering av reviderte/endelige tilbud</w:t>
      </w:r>
      <w:r w:rsidR="00EF17C1">
        <w:t>.</w:t>
      </w:r>
      <w:r w:rsidRPr="006238E2">
        <w:rPr>
          <w:noProof/>
        </w:rPr>
        <w:t xml:space="preserve"> </w:t>
      </w:r>
    </w:p>
    <w:p w14:paraId="2946E8D7" w14:textId="77777777" w:rsidR="00961962" w:rsidRDefault="00FA737D" w:rsidP="00C542F0">
      <w:pPr>
        <w:sectPr w:rsidR="00961962" w:rsidSect="00A0031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58274" behindDoc="0" locked="0" layoutInCell="1" allowOverlap="1" wp14:anchorId="0C332C07" wp14:editId="05B39963">
            <wp:simplePos x="0" y="0"/>
            <wp:positionH relativeFrom="margin">
              <wp:posOffset>-937895</wp:posOffset>
            </wp:positionH>
            <wp:positionV relativeFrom="margin">
              <wp:posOffset>2838450</wp:posOffset>
            </wp:positionV>
            <wp:extent cx="9872345" cy="337185"/>
            <wp:effectExtent l="0" t="0" r="0" b="5715"/>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rotWithShape="1">
                    <a:blip r:embed="rId48">
                      <a:extLst>
                        <a:ext uri="{28A0092B-C50C-407E-A947-70E740481C1C}">
                          <a14:useLocalDpi xmlns:a14="http://schemas.microsoft.com/office/drawing/2010/main" val="0"/>
                        </a:ext>
                      </a:extLst>
                    </a:blip>
                    <a:srcRect t="71116"/>
                    <a:stretch/>
                  </pic:blipFill>
                  <pic:spPr bwMode="auto">
                    <a:xfrm>
                      <a:off x="0" y="0"/>
                      <a:ext cx="9872345"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C50">
        <w:rPr>
          <w:noProof/>
        </w:rPr>
        <mc:AlternateContent>
          <mc:Choice Requires="wps">
            <w:drawing>
              <wp:anchor distT="45720" distB="45720" distL="114300" distR="114300" simplePos="0" relativeHeight="251658243" behindDoc="0" locked="0" layoutInCell="1" allowOverlap="1" wp14:anchorId="7BD36FCC" wp14:editId="3146D705">
                <wp:simplePos x="0" y="0"/>
                <wp:positionH relativeFrom="column">
                  <wp:posOffset>0</wp:posOffset>
                </wp:positionH>
                <wp:positionV relativeFrom="paragraph">
                  <wp:posOffset>2036445</wp:posOffset>
                </wp:positionV>
                <wp:extent cx="8934450" cy="1404620"/>
                <wp:effectExtent l="0" t="0" r="0" b="0"/>
                <wp:wrapSquare wrapText="bothSides"/>
                <wp:docPr id="20" name="Tekstboks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0" cy="1404620"/>
                        </a:xfrm>
                        <a:prstGeom prst="rect">
                          <a:avLst/>
                        </a:prstGeom>
                        <a:solidFill>
                          <a:srgbClr val="FFFFFF"/>
                        </a:solidFill>
                        <a:ln w="9525">
                          <a:noFill/>
                          <a:miter lim="800000"/>
                          <a:headEnd/>
                          <a:tailEnd/>
                        </a:ln>
                      </wps:spPr>
                      <wps:txbx>
                        <w:txbxContent>
                          <w:p w14:paraId="64E554E7" w14:textId="24205F6B" w:rsidR="00514C50" w:rsidRPr="0031092F" w:rsidRDefault="00FA737D" w:rsidP="00514C50">
                            <w:pPr>
                              <w:pStyle w:val="Overskrift1"/>
                              <w:jc w:val="center"/>
                              <w:rPr>
                                <w:b/>
                                <w:bCs/>
                                <w:sz w:val="96"/>
                                <w:szCs w:val="96"/>
                              </w:rPr>
                            </w:pPr>
                            <w:bookmarkStart w:id="46" w:name="_Toc146139728"/>
                            <w:r>
                              <w:rPr>
                                <w:b/>
                                <w:bCs/>
                                <w:sz w:val="96"/>
                                <w:szCs w:val="96"/>
                              </w:rPr>
                              <w:t>VEDLEGG</w:t>
                            </w:r>
                            <w:bookmarkEnd w:id="4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36FCC" id="Tekstboks 20" o:spid="_x0000_s1052" type="#_x0000_t202" style="position:absolute;margin-left:0;margin-top:160.35pt;width:703.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" stroked="f">
                <v:textbox style="mso-fit-shape-to-text:t">
                  <w:txbxContent>
                    <w:p w14:paraId="64E554E7" w14:textId="24205F6B" w:rsidR="00514C50" w:rsidRPr="0031092F" w:rsidRDefault="00FA737D" w:rsidP="00514C50">
                      <w:pPr>
                        <w:pStyle w:val="Overskrift1"/>
                        <w:jc w:val="center"/>
                        <w:rPr>
                          <w:b/>
                          <w:bCs/>
                          <w:sz w:val="96"/>
                          <w:szCs w:val="96"/>
                        </w:rPr>
                      </w:pPr>
                      <w:bookmarkStart w:id="47" w:name="_Toc146139728"/>
                      <w:r>
                        <w:rPr>
                          <w:b/>
                          <w:bCs/>
                          <w:sz w:val="96"/>
                          <w:szCs w:val="96"/>
                        </w:rPr>
                        <w:t>VEDLEGG</w:t>
                      </w:r>
                      <w:bookmarkEnd w:id="47"/>
                    </w:p>
                  </w:txbxContent>
                </v:textbox>
                <w10:wrap type="square"/>
              </v:shape>
            </w:pict>
          </mc:Fallback>
        </mc:AlternateContent>
      </w:r>
      <w:r w:rsidR="00514C50">
        <w:t xml:space="preserve"> </w:t>
      </w:r>
    </w:p>
    <w:p w14:paraId="5B54FB14" w14:textId="77777777" w:rsidR="00EF09C8" w:rsidRDefault="00EF09C8" w:rsidP="00961962">
      <w:pPr>
        <w:pStyle w:val="Overskrift1"/>
        <w:rPr>
          <w:sz w:val="36"/>
          <w:szCs w:val="36"/>
        </w:rPr>
      </w:pPr>
      <w:bookmarkStart w:id="48" w:name="_Vedlegg_1_SLA-rapport"/>
      <w:bookmarkStart w:id="49" w:name="_Vedlegg_1_Forklaring"/>
      <w:bookmarkStart w:id="50" w:name="_Toc146139729"/>
      <w:bookmarkEnd w:id="48"/>
      <w:bookmarkEnd w:id="49"/>
      <w:r>
        <w:rPr>
          <w:sz w:val="36"/>
          <w:szCs w:val="36"/>
        </w:rPr>
        <w:lastRenderedPageBreak/>
        <w:t>Vedlegg 1 Forklaring til AML-brudd per august</w:t>
      </w:r>
      <w:bookmarkEnd w:id="50"/>
    </w:p>
    <w:tbl>
      <w:tblPr>
        <w:tblpPr w:leftFromText="141" w:rightFromText="141" w:vertAnchor="text" w:horzAnchor="margin" w:tblpY="109"/>
        <w:tblW w:w="5840" w:type="dxa"/>
        <w:tblCellMar>
          <w:left w:w="70" w:type="dxa"/>
          <w:right w:w="70" w:type="dxa"/>
        </w:tblCellMar>
        <w:tblLook w:val="04A0" w:firstRow="1" w:lastRow="0" w:firstColumn="1" w:lastColumn="0" w:noHBand="0" w:noVBand="1"/>
      </w:tblPr>
      <w:tblGrid>
        <w:gridCol w:w="2200"/>
        <w:gridCol w:w="1360"/>
        <w:gridCol w:w="2280"/>
      </w:tblGrid>
      <w:tr w:rsidR="001C6D95" w:rsidRPr="00336983" w14:paraId="1718E83C" w14:textId="77777777" w:rsidTr="001C6D95">
        <w:trPr>
          <w:trHeight w:val="563"/>
        </w:trPr>
        <w:tc>
          <w:tcPr>
            <w:tcW w:w="2200" w:type="dxa"/>
            <w:tcBorders>
              <w:top w:val="nil"/>
              <w:left w:val="nil"/>
              <w:bottom w:val="nil"/>
              <w:right w:val="nil"/>
            </w:tcBorders>
            <w:shd w:val="clear" w:color="auto" w:fill="004B93"/>
            <w:noWrap/>
            <w:vAlign w:val="center"/>
            <w:hideMark/>
          </w:tcPr>
          <w:p w14:paraId="375DB0C1" w14:textId="77777777" w:rsidR="001C6D95" w:rsidRPr="00336983" w:rsidRDefault="001C6D95" w:rsidP="001C6D95">
            <w:pPr>
              <w:spacing w:after="0" w:line="240" w:lineRule="auto"/>
              <w:rPr>
                <w:rFonts w:ascii="Calibri" w:eastAsia="Times New Roman" w:hAnsi="Calibri" w:cs="Calibri"/>
                <w:b/>
                <w:bCs/>
                <w:color w:val="FFFFFF"/>
                <w:kern w:val="0"/>
                <w:lang w:eastAsia="nb-NO"/>
                <w14:ligatures w14:val="none"/>
              </w:rPr>
            </w:pPr>
            <w:r w:rsidRPr="00336983">
              <w:rPr>
                <w:rFonts w:ascii="Calibri" w:eastAsia="Times New Roman" w:hAnsi="Calibri" w:cs="Calibri"/>
                <w:b/>
                <w:bCs/>
                <w:color w:val="FFFFFF"/>
                <w:kern w:val="0"/>
                <w:lang w:eastAsia="nb-NO"/>
                <w14:ligatures w14:val="none"/>
              </w:rPr>
              <w:t>Bruddtype</w:t>
            </w:r>
          </w:p>
        </w:tc>
        <w:tc>
          <w:tcPr>
            <w:tcW w:w="1360" w:type="dxa"/>
            <w:tcBorders>
              <w:top w:val="nil"/>
              <w:left w:val="nil"/>
              <w:bottom w:val="nil"/>
              <w:right w:val="nil"/>
            </w:tcBorders>
            <w:shd w:val="clear" w:color="auto" w:fill="004B93"/>
            <w:noWrap/>
            <w:vAlign w:val="center"/>
            <w:hideMark/>
          </w:tcPr>
          <w:p w14:paraId="2052B14F" w14:textId="77777777" w:rsidR="001C6D95" w:rsidRPr="00336983" w:rsidRDefault="001C6D95" w:rsidP="001C6D95">
            <w:pPr>
              <w:spacing w:after="0" w:line="240" w:lineRule="auto"/>
              <w:jc w:val="center"/>
              <w:rPr>
                <w:rFonts w:ascii="Calibri" w:eastAsia="Times New Roman" w:hAnsi="Calibri" w:cs="Calibri"/>
                <w:b/>
                <w:bCs/>
                <w:color w:val="FFFFFF"/>
                <w:kern w:val="0"/>
                <w:lang w:eastAsia="nb-NO"/>
                <w14:ligatures w14:val="none"/>
              </w:rPr>
            </w:pPr>
            <w:r w:rsidRPr="00336983">
              <w:rPr>
                <w:rFonts w:ascii="Calibri" w:eastAsia="Times New Roman" w:hAnsi="Calibri" w:cs="Calibri"/>
                <w:b/>
                <w:bCs/>
                <w:color w:val="FFFFFF"/>
                <w:kern w:val="0"/>
                <w:lang w:eastAsia="nb-NO"/>
                <w14:ligatures w14:val="none"/>
              </w:rPr>
              <w:t>Antall brudd</w:t>
            </w:r>
          </w:p>
        </w:tc>
        <w:tc>
          <w:tcPr>
            <w:tcW w:w="2280" w:type="dxa"/>
            <w:tcBorders>
              <w:top w:val="nil"/>
              <w:left w:val="nil"/>
              <w:bottom w:val="nil"/>
              <w:right w:val="nil"/>
            </w:tcBorders>
            <w:shd w:val="clear" w:color="auto" w:fill="004B93"/>
            <w:noWrap/>
            <w:vAlign w:val="center"/>
            <w:hideMark/>
          </w:tcPr>
          <w:p w14:paraId="1F68EB55" w14:textId="77777777" w:rsidR="001C6D95" w:rsidRPr="00336983" w:rsidRDefault="001C6D95" w:rsidP="001C6D95">
            <w:pPr>
              <w:spacing w:after="0" w:line="240" w:lineRule="auto"/>
              <w:jc w:val="center"/>
              <w:rPr>
                <w:rFonts w:ascii="Calibri" w:eastAsia="Times New Roman" w:hAnsi="Calibri" w:cs="Calibri"/>
                <w:b/>
                <w:bCs/>
                <w:color w:val="FFFFFF"/>
                <w:kern w:val="0"/>
                <w:lang w:eastAsia="nb-NO"/>
                <w14:ligatures w14:val="none"/>
              </w:rPr>
            </w:pPr>
            <w:r w:rsidRPr="00336983">
              <w:rPr>
                <w:rFonts w:ascii="Calibri" w:eastAsia="Times New Roman" w:hAnsi="Calibri" w:cs="Calibri"/>
                <w:b/>
                <w:bCs/>
                <w:color w:val="FFFFFF"/>
                <w:kern w:val="0"/>
                <w:lang w:eastAsia="nb-NO"/>
                <w14:ligatures w14:val="none"/>
              </w:rPr>
              <w:t>Prosent av alle brudd</w:t>
            </w:r>
          </w:p>
        </w:tc>
      </w:tr>
      <w:tr w:rsidR="001C6D95" w:rsidRPr="00336983" w14:paraId="307A8380" w14:textId="77777777" w:rsidTr="0071793F">
        <w:trPr>
          <w:trHeight w:val="439"/>
        </w:trPr>
        <w:tc>
          <w:tcPr>
            <w:tcW w:w="2200" w:type="dxa"/>
            <w:tcBorders>
              <w:top w:val="nil"/>
              <w:left w:val="nil"/>
              <w:bottom w:val="nil"/>
              <w:right w:val="nil"/>
            </w:tcBorders>
            <w:shd w:val="clear" w:color="000000" w:fill="F2F2F2"/>
            <w:noWrap/>
            <w:vAlign w:val="center"/>
            <w:hideMark/>
          </w:tcPr>
          <w:p w14:paraId="3191FCCC" w14:textId="77777777" w:rsidR="001C6D95" w:rsidRPr="00336983" w:rsidRDefault="001C6D95" w:rsidP="001C6D95">
            <w:pPr>
              <w:spacing w:after="0" w:line="240" w:lineRule="auto"/>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Arbeidsfri før vakt</w:t>
            </w:r>
          </w:p>
        </w:tc>
        <w:tc>
          <w:tcPr>
            <w:tcW w:w="1360" w:type="dxa"/>
            <w:tcBorders>
              <w:top w:val="nil"/>
              <w:left w:val="nil"/>
              <w:bottom w:val="nil"/>
              <w:right w:val="nil"/>
            </w:tcBorders>
            <w:shd w:val="clear" w:color="000000" w:fill="F2F2F2"/>
            <w:noWrap/>
            <w:vAlign w:val="center"/>
            <w:hideMark/>
          </w:tcPr>
          <w:p w14:paraId="489BDE06" w14:textId="77777777" w:rsidR="001C6D95" w:rsidRPr="00336983" w:rsidRDefault="001C6D95" w:rsidP="001C6D95">
            <w:pPr>
              <w:spacing w:after="0" w:line="240" w:lineRule="auto"/>
              <w:jc w:val="center"/>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14</w:t>
            </w:r>
          </w:p>
        </w:tc>
        <w:tc>
          <w:tcPr>
            <w:tcW w:w="2280" w:type="dxa"/>
            <w:tcBorders>
              <w:top w:val="nil"/>
              <w:left w:val="nil"/>
              <w:bottom w:val="nil"/>
              <w:right w:val="nil"/>
            </w:tcBorders>
            <w:shd w:val="clear" w:color="000000" w:fill="F2F2F2"/>
            <w:noWrap/>
            <w:vAlign w:val="center"/>
            <w:hideMark/>
          </w:tcPr>
          <w:p w14:paraId="1EA163B3" w14:textId="77777777" w:rsidR="001C6D95" w:rsidRPr="00336983" w:rsidRDefault="001C6D95" w:rsidP="001C6D95">
            <w:pPr>
              <w:spacing w:after="0" w:line="240" w:lineRule="auto"/>
              <w:jc w:val="center"/>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33 %</w:t>
            </w:r>
          </w:p>
        </w:tc>
      </w:tr>
      <w:tr w:rsidR="001C6D95" w:rsidRPr="00336983" w14:paraId="17B6F989" w14:textId="77777777" w:rsidTr="0071793F">
        <w:trPr>
          <w:trHeight w:val="417"/>
        </w:trPr>
        <w:tc>
          <w:tcPr>
            <w:tcW w:w="2200" w:type="dxa"/>
            <w:tcBorders>
              <w:top w:val="nil"/>
              <w:left w:val="nil"/>
              <w:bottom w:val="nil"/>
              <w:right w:val="nil"/>
            </w:tcBorders>
            <w:shd w:val="clear" w:color="000000" w:fill="F2F2F2"/>
            <w:noWrap/>
            <w:vAlign w:val="center"/>
            <w:hideMark/>
          </w:tcPr>
          <w:p w14:paraId="67138530" w14:textId="77777777" w:rsidR="001C6D95" w:rsidRPr="00336983" w:rsidRDefault="001C6D95" w:rsidP="001C6D95">
            <w:pPr>
              <w:spacing w:after="0" w:line="240" w:lineRule="auto"/>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AML-timer per uke</w:t>
            </w:r>
          </w:p>
        </w:tc>
        <w:tc>
          <w:tcPr>
            <w:tcW w:w="1360" w:type="dxa"/>
            <w:tcBorders>
              <w:top w:val="nil"/>
              <w:left w:val="nil"/>
              <w:bottom w:val="nil"/>
              <w:right w:val="nil"/>
            </w:tcBorders>
            <w:shd w:val="clear" w:color="000000" w:fill="F2F2F2"/>
            <w:noWrap/>
            <w:vAlign w:val="center"/>
            <w:hideMark/>
          </w:tcPr>
          <w:p w14:paraId="72E96B69" w14:textId="77777777" w:rsidR="001C6D95" w:rsidRPr="00336983" w:rsidRDefault="001C6D95" w:rsidP="001C6D95">
            <w:pPr>
              <w:spacing w:after="0" w:line="240" w:lineRule="auto"/>
              <w:jc w:val="center"/>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11</w:t>
            </w:r>
          </w:p>
        </w:tc>
        <w:tc>
          <w:tcPr>
            <w:tcW w:w="2280" w:type="dxa"/>
            <w:tcBorders>
              <w:top w:val="nil"/>
              <w:left w:val="nil"/>
              <w:bottom w:val="nil"/>
              <w:right w:val="nil"/>
            </w:tcBorders>
            <w:shd w:val="clear" w:color="000000" w:fill="F2F2F2"/>
            <w:noWrap/>
            <w:vAlign w:val="center"/>
            <w:hideMark/>
          </w:tcPr>
          <w:p w14:paraId="7FCA8756" w14:textId="77777777" w:rsidR="001C6D95" w:rsidRPr="00336983" w:rsidRDefault="001C6D95" w:rsidP="001C6D95">
            <w:pPr>
              <w:spacing w:after="0" w:line="240" w:lineRule="auto"/>
              <w:jc w:val="center"/>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26 %</w:t>
            </w:r>
          </w:p>
        </w:tc>
      </w:tr>
      <w:tr w:rsidR="001C6D95" w:rsidRPr="00336983" w14:paraId="2625AA96" w14:textId="77777777" w:rsidTr="0071793F">
        <w:trPr>
          <w:trHeight w:val="436"/>
        </w:trPr>
        <w:tc>
          <w:tcPr>
            <w:tcW w:w="2200" w:type="dxa"/>
            <w:tcBorders>
              <w:top w:val="nil"/>
              <w:left w:val="nil"/>
              <w:bottom w:val="nil"/>
              <w:right w:val="nil"/>
            </w:tcBorders>
            <w:shd w:val="clear" w:color="000000" w:fill="F2F2F2"/>
            <w:noWrap/>
            <w:vAlign w:val="center"/>
            <w:hideMark/>
          </w:tcPr>
          <w:p w14:paraId="618FCA05" w14:textId="77777777" w:rsidR="001C6D95" w:rsidRPr="00336983" w:rsidRDefault="001C6D95" w:rsidP="001C6D95">
            <w:pPr>
              <w:spacing w:after="0" w:line="240" w:lineRule="auto"/>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Samlet tid per dag</w:t>
            </w:r>
          </w:p>
        </w:tc>
        <w:tc>
          <w:tcPr>
            <w:tcW w:w="1360" w:type="dxa"/>
            <w:tcBorders>
              <w:top w:val="nil"/>
              <w:left w:val="nil"/>
              <w:bottom w:val="nil"/>
              <w:right w:val="nil"/>
            </w:tcBorders>
            <w:shd w:val="clear" w:color="000000" w:fill="F2F2F2"/>
            <w:noWrap/>
            <w:vAlign w:val="center"/>
            <w:hideMark/>
          </w:tcPr>
          <w:p w14:paraId="64460612" w14:textId="77777777" w:rsidR="001C6D95" w:rsidRPr="00336983" w:rsidRDefault="001C6D95" w:rsidP="001C6D95">
            <w:pPr>
              <w:spacing w:after="0" w:line="240" w:lineRule="auto"/>
              <w:jc w:val="center"/>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8</w:t>
            </w:r>
          </w:p>
        </w:tc>
        <w:tc>
          <w:tcPr>
            <w:tcW w:w="2280" w:type="dxa"/>
            <w:tcBorders>
              <w:top w:val="nil"/>
              <w:left w:val="nil"/>
              <w:bottom w:val="nil"/>
              <w:right w:val="nil"/>
            </w:tcBorders>
            <w:shd w:val="clear" w:color="000000" w:fill="F2F2F2"/>
            <w:noWrap/>
            <w:vAlign w:val="center"/>
            <w:hideMark/>
          </w:tcPr>
          <w:p w14:paraId="6D63BBB9" w14:textId="77777777" w:rsidR="001C6D95" w:rsidRPr="00336983" w:rsidRDefault="001C6D95" w:rsidP="001C6D95">
            <w:pPr>
              <w:spacing w:after="0" w:line="240" w:lineRule="auto"/>
              <w:jc w:val="center"/>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19 %</w:t>
            </w:r>
          </w:p>
        </w:tc>
      </w:tr>
      <w:tr w:rsidR="001C6D95" w:rsidRPr="00336983" w14:paraId="45AD711F" w14:textId="77777777" w:rsidTr="0071793F">
        <w:trPr>
          <w:trHeight w:val="401"/>
        </w:trPr>
        <w:tc>
          <w:tcPr>
            <w:tcW w:w="2200" w:type="dxa"/>
            <w:tcBorders>
              <w:top w:val="nil"/>
              <w:left w:val="nil"/>
              <w:bottom w:val="nil"/>
              <w:right w:val="nil"/>
            </w:tcBorders>
            <w:shd w:val="clear" w:color="000000" w:fill="F2F2F2"/>
            <w:noWrap/>
            <w:vAlign w:val="center"/>
            <w:hideMark/>
          </w:tcPr>
          <w:p w14:paraId="0E0DF212" w14:textId="77777777" w:rsidR="001C6D95" w:rsidRPr="00336983" w:rsidRDefault="001C6D95" w:rsidP="001C6D95">
            <w:pPr>
              <w:spacing w:after="0" w:line="240" w:lineRule="auto"/>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Ukentlig arbeidsfri</w:t>
            </w:r>
          </w:p>
        </w:tc>
        <w:tc>
          <w:tcPr>
            <w:tcW w:w="1360" w:type="dxa"/>
            <w:tcBorders>
              <w:top w:val="nil"/>
              <w:left w:val="nil"/>
              <w:bottom w:val="nil"/>
              <w:right w:val="nil"/>
            </w:tcBorders>
            <w:shd w:val="clear" w:color="000000" w:fill="F2F2F2"/>
            <w:noWrap/>
            <w:vAlign w:val="center"/>
            <w:hideMark/>
          </w:tcPr>
          <w:p w14:paraId="480C4B25" w14:textId="77777777" w:rsidR="001C6D95" w:rsidRPr="00336983" w:rsidRDefault="001C6D95" w:rsidP="001C6D95">
            <w:pPr>
              <w:spacing w:after="0" w:line="240" w:lineRule="auto"/>
              <w:jc w:val="center"/>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6</w:t>
            </w:r>
          </w:p>
        </w:tc>
        <w:tc>
          <w:tcPr>
            <w:tcW w:w="2280" w:type="dxa"/>
            <w:tcBorders>
              <w:top w:val="nil"/>
              <w:left w:val="nil"/>
              <w:bottom w:val="nil"/>
              <w:right w:val="nil"/>
            </w:tcBorders>
            <w:shd w:val="clear" w:color="000000" w:fill="F2F2F2"/>
            <w:noWrap/>
            <w:vAlign w:val="center"/>
            <w:hideMark/>
          </w:tcPr>
          <w:p w14:paraId="1AABA389" w14:textId="77777777" w:rsidR="001C6D95" w:rsidRPr="00336983" w:rsidRDefault="001C6D95" w:rsidP="001C6D95">
            <w:pPr>
              <w:spacing w:after="0" w:line="240" w:lineRule="auto"/>
              <w:jc w:val="center"/>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14 %</w:t>
            </w:r>
          </w:p>
        </w:tc>
      </w:tr>
      <w:tr w:rsidR="001C6D95" w:rsidRPr="00336983" w14:paraId="37D94E99" w14:textId="77777777" w:rsidTr="0071793F">
        <w:trPr>
          <w:trHeight w:val="434"/>
        </w:trPr>
        <w:tc>
          <w:tcPr>
            <w:tcW w:w="2200" w:type="dxa"/>
            <w:tcBorders>
              <w:top w:val="nil"/>
              <w:left w:val="nil"/>
              <w:bottom w:val="nil"/>
              <w:right w:val="nil"/>
            </w:tcBorders>
            <w:shd w:val="clear" w:color="000000" w:fill="F2F2F2"/>
            <w:noWrap/>
            <w:vAlign w:val="center"/>
            <w:hideMark/>
          </w:tcPr>
          <w:p w14:paraId="29D98E80" w14:textId="77777777" w:rsidR="001C6D95" w:rsidRPr="00336983" w:rsidRDefault="001C6D95" w:rsidP="001C6D95">
            <w:pPr>
              <w:spacing w:after="0" w:line="240" w:lineRule="auto"/>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Søndager på rad</w:t>
            </w:r>
          </w:p>
        </w:tc>
        <w:tc>
          <w:tcPr>
            <w:tcW w:w="1360" w:type="dxa"/>
            <w:tcBorders>
              <w:top w:val="nil"/>
              <w:left w:val="nil"/>
              <w:bottom w:val="nil"/>
              <w:right w:val="nil"/>
            </w:tcBorders>
            <w:shd w:val="clear" w:color="000000" w:fill="F2F2F2"/>
            <w:noWrap/>
            <w:vAlign w:val="center"/>
            <w:hideMark/>
          </w:tcPr>
          <w:p w14:paraId="1A3C8EFB" w14:textId="77777777" w:rsidR="001C6D95" w:rsidRPr="00336983" w:rsidRDefault="001C6D95" w:rsidP="001C6D95">
            <w:pPr>
              <w:spacing w:after="0" w:line="240" w:lineRule="auto"/>
              <w:jc w:val="center"/>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3</w:t>
            </w:r>
          </w:p>
        </w:tc>
        <w:tc>
          <w:tcPr>
            <w:tcW w:w="2280" w:type="dxa"/>
            <w:tcBorders>
              <w:top w:val="nil"/>
              <w:left w:val="nil"/>
              <w:bottom w:val="nil"/>
              <w:right w:val="nil"/>
            </w:tcBorders>
            <w:shd w:val="clear" w:color="000000" w:fill="F2F2F2"/>
            <w:noWrap/>
            <w:vAlign w:val="center"/>
            <w:hideMark/>
          </w:tcPr>
          <w:p w14:paraId="2045FBCB" w14:textId="77777777" w:rsidR="001C6D95" w:rsidRPr="00336983" w:rsidRDefault="001C6D95" w:rsidP="001C6D95">
            <w:pPr>
              <w:spacing w:after="0" w:line="240" w:lineRule="auto"/>
              <w:jc w:val="center"/>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7 %</w:t>
            </w:r>
          </w:p>
        </w:tc>
      </w:tr>
      <w:tr w:rsidR="001C6D95" w:rsidRPr="00336983" w14:paraId="03FA4F15" w14:textId="77777777" w:rsidTr="0071793F">
        <w:trPr>
          <w:trHeight w:val="284"/>
        </w:trPr>
        <w:tc>
          <w:tcPr>
            <w:tcW w:w="2200" w:type="dxa"/>
            <w:tcBorders>
              <w:top w:val="nil"/>
              <w:left w:val="nil"/>
              <w:bottom w:val="nil"/>
              <w:right w:val="nil"/>
            </w:tcBorders>
            <w:shd w:val="clear" w:color="000000" w:fill="F2F2F2"/>
            <w:noWrap/>
            <w:vAlign w:val="center"/>
            <w:hideMark/>
          </w:tcPr>
          <w:p w14:paraId="26A911BC" w14:textId="77777777" w:rsidR="001C6D95" w:rsidRPr="00336983" w:rsidRDefault="001C6D95" w:rsidP="001C6D95">
            <w:pPr>
              <w:spacing w:after="0" w:line="240" w:lineRule="auto"/>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AML-timer per 4 uker</w:t>
            </w:r>
          </w:p>
        </w:tc>
        <w:tc>
          <w:tcPr>
            <w:tcW w:w="1360" w:type="dxa"/>
            <w:tcBorders>
              <w:top w:val="nil"/>
              <w:left w:val="nil"/>
              <w:bottom w:val="nil"/>
              <w:right w:val="nil"/>
            </w:tcBorders>
            <w:shd w:val="clear" w:color="000000" w:fill="F2F2F2"/>
            <w:noWrap/>
            <w:vAlign w:val="center"/>
            <w:hideMark/>
          </w:tcPr>
          <w:p w14:paraId="3F1A1E15" w14:textId="77777777" w:rsidR="001C6D95" w:rsidRPr="00336983" w:rsidRDefault="001C6D95" w:rsidP="001C6D95">
            <w:pPr>
              <w:spacing w:after="0" w:line="240" w:lineRule="auto"/>
              <w:jc w:val="center"/>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1</w:t>
            </w:r>
          </w:p>
        </w:tc>
        <w:tc>
          <w:tcPr>
            <w:tcW w:w="2280" w:type="dxa"/>
            <w:tcBorders>
              <w:top w:val="nil"/>
              <w:left w:val="nil"/>
              <w:bottom w:val="nil"/>
              <w:right w:val="nil"/>
            </w:tcBorders>
            <w:shd w:val="clear" w:color="000000" w:fill="F2F2F2"/>
            <w:noWrap/>
            <w:vAlign w:val="center"/>
            <w:hideMark/>
          </w:tcPr>
          <w:p w14:paraId="6800DBBA" w14:textId="77777777" w:rsidR="001C6D95" w:rsidRPr="00336983" w:rsidRDefault="001C6D95" w:rsidP="001C6D95">
            <w:pPr>
              <w:keepNext/>
              <w:spacing w:after="0" w:line="240" w:lineRule="auto"/>
              <w:jc w:val="center"/>
              <w:rPr>
                <w:rFonts w:ascii="Calibri" w:eastAsia="Times New Roman" w:hAnsi="Calibri" w:cs="Calibri"/>
                <w:color w:val="000000"/>
                <w:kern w:val="0"/>
                <w:lang w:eastAsia="nb-NO"/>
                <w14:ligatures w14:val="none"/>
              </w:rPr>
            </w:pPr>
            <w:r w:rsidRPr="00336983">
              <w:rPr>
                <w:rFonts w:ascii="Calibri" w:eastAsia="Times New Roman" w:hAnsi="Calibri" w:cs="Calibri"/>
                <w:color w:val="000000"/>
                <w:kern w:val="0"/>
                <w:lang w:eastAsia="nb-NO"/>
                <w14:ligatures w14:val="none"/>
              </w:rPr>
              <w:t>2 %</w:t>
            </w:r>
          </w:p>
        </w:tc>
      </w:tr>
      <w:tr w:rsidR="001C6D95" w:rsidRPr="00336983" w14:paraId="7A568B42" w14:textId="77777777" w:rsidTr="0071793F">
        <w:trPr>
          <w:trHeight w:val="430"/>
        </w:trPr>
        <w:tc>
          <w:tcPr>
            <w:tcW w:w="2200" w:type="dxa"/>
            <w:tcBorders>
              <w:top w:val="nil"/>
              <w:left w:val="nil"/>
              <w:bottom w:val="nil"/>
              <w:right w:val="nil"/>
            </w:tcBorders>
            <w:shd w:val="clear" w:color="000000" w:fill="F2F2F2"/>
            <w:noWrap/>
            <w:vAlign w:val="center"/>
          </w:tcPr>
          <w:p w14:paraId="34B88A4F" w14:textId="4F7DDF12" w:rsidR="001C6D95" w:rsidRPr="0071793F" w:rsidRDefault="001C6D95" w:rsidP="001C6D95">
            <w:pPr>
              <w:spacing w:after="0" w:line="240" w:lineRule="auto"/>
              <w:rPr>
                <w:rFonts w:ascii="Calibri" w:eastAsia="Times New Roman" w:hAnsi="Calibri" w:cs="Calibri"/>
                <w:b/>
                <w:bCs/>
                <w:color w:val="000000"/>
                <w:kern w:val="0"/>
                <w:lang w:eastAsia="nb-NO"/>
                <w14:ligatures w14:val="none"/>
              </w:rPr>
            </w:pPr>
            <w:r w:rsidRPr="0071793F">
              <w:rPr>
                <w:rFonts w:ascii="Calibri" w:eastAsia="Times New Roman" w:hAnsi="Calibri" w:cs="Calibri"/>
                <w:b/>
                <w:bCs/>
                <w:color w:val="000000"/>
                <w:kern w:val="0"/>
                <w:lang w:eastAsia="nb-NO"/>
                <w14:ligatures w14:val="none"/>
              </w:rPr>
              <w:t>Totalt</w:t>
            </w:r>
          </w:p>
        </w:tc>
        <w:tc>
          <w:tcPr>
            <w:tcW w:w="1360" w:type="dxa"/>
            <w:tcBorders>
              <w:top w:val="nil"/>
              <w:left w:val="nil"/>
              <w:bottom w:val="nil"/>
              <w:right w:val="nil"/>
            </w:tcBorders>
            <w:shd w:val="clear" w:color="000000" w:fill="F2F2F2"/>
            <w:noWrap/>
            <w:vAlign w:val="center"/>
          </w:tcPr>
          <w:p w14:paraId="269EBC96" w14:textId="6C1B2A56" w:rsidR="001C6D95" w:rsidRPr="0071793F" w:rsidRDefault="00614E12" w:rsidP="001C6D95">
            <w:pPr>
              <w:spacing w:after="0" w:line="240" w:lineRule="auto"/>
              <w:jc w:val="center"/>
              <w:rPr>
                <w:rFonts w:ascii="Calibri" w:eastAsia="Times New Roman" w:hAnsi="Calibri" w:cs="Calibri"/>
                <w:b/>
                <w:bCs/>
                <w:color w:val="000000"/>
                <w:kern w:val="0"/>
                <w:lang w:eastAsia="nb-NO"/>
                <w14:ligatures w14:val="none"/>
              </w:rPr>
            </w:pPr>
            <w:r w:rsidRPr="0071793F">
              <w:rPr>
                <w:rFonts w:ascii="Calibri" w:eastAsia="Times New Roman" w:hAnsi="Calibri" w:cs="Calibri"/>
                <w:b/>
                <w:bCs/>
                <w:color w:val="000000"/>
                <w:kern w:val="0"/>
                <w:lang w:eastAsia="nb-NO"/>
                <w14:ligatures w14:val="none"/>
              </w:rPr>
              <w:t>43</w:t>
            </w:r>
          </w:p>
        </w:tc>
        <w:tc>
          <w:tcPr>
            <w:tcW w:w="2280" w:type="dxa"/>
            <w:tcBorders>
              <w:top w:val="nil"/>
              <w:left w:val="nil"/>
              <w:bottom w:val="nil"/>
              <w:right w:val="nil"/>
            </w:tcBorders>
            <w:shd w:val="clear" w:color="000000" w:fill="F2F2F2"/>
            <w:noWrap/>
            <w:vAlign w:val="center"/>
          </w:tcPr>
          <w:p w14:paraId="32B58FB3" w14:textId="564E30B6" w:rsidR="001C6D95" w:rsidRPr="0071793F" w:rsidRDefault="0071793F" w:rsidP="001C6D95">
            <w:pPr>
              <w:keepNext/>
              <w:spacing w:after="0" w:line="240" w:lineRule="auto"/>
              <w:jc w:val="center"/>
              <w:rPr>
                <w:rFonts w:ascii="Calibri" w:eastAsia="Times New Roman" w:hAnsi="Calibri" w:cs="Calibri"/>
                <w:b/>
                <w:bCs/>
                <w:color w:val="000000"/>
                <w:kern w:val="0"/>
                <w:lang w:eastAsia="nb-NO"/>
                <w14:ligatures w14:val="none"/>
              </w:rPr>
            </w:pPr>
            <w:r w:rsidRPr="0071793F">
              <w:rPr>
                <w:rFonts w:ascii="Calibri" w:eastAsia="Times New Roman" w:hAnsi="Calibri" w:cs="Calibri"/>
                <w:b/>
                <w:bCs/>
                <w:color w:val="000000"/>
                <w:kern w:val="0"/>
                <w:lang w:eastAsia="nb-NO"/>
                <w14:ligatures w14:val="none"/>
              </w:rPr>
              <w:t>100 %</w:t>
            </w:r>
          </w:p>
        </w:tc>
      </w:tr>
    </w:tbl>
    <w:p w14:paraId="2656CF44" w14:textId="77777777" w:rsidR="00336983" w:rsidRDefault="00336983" w:rsidP="00EF09C8"/>
    <w:p w14:paraId="16F69E5B" w14:textId="77777777" w:rsidR="00336983" w:rsidRDefault="00336983" w:rsidP="00EF09C8"/>
    <w:p w14:paraId="19B261A3" w14:textId="77777777" w:rsidR="00336983" w:rsidRDefault="00336983" w:rsidP="00EF09C8"/>
    <w:p w14:paraId="3FC32AB2" w14:textId="77777777" w:rsidR="00336983" w:rsidRDefault="00336983" w:rsidP="00EF09C8"/>
    <w:p w14:paraId="51927A90" w14:textId="77777777" w:rsidR="00336983" w:rsidRDefault="00336983" w:rsidP="00EF09C8"/>
    <w:p w14:paraId="48DCCB43" w14:textId="77777777" w:rsidR="00336983" w:rsidRDefault="00336983" w:rsidP="00EF09C8"/>
    <w:p w14:paraId="0573E202" w14:textId="77777777" w:rsidR="00336983" w:rsidRDefault="00336983" w:rsidP="00EF09C8"/>
    <w:p w14:paraId="2E7F61B4" w14:textId="77777777" w:rsidR="0071793F" w:rsidRDefault="0071793F" w:rsidP="0071793F">
      <w:pPr>
        <w:pStyle w:val="Bildetekst"/>
        <w:framePr w:h="218" w:hRule="exact" w:hSpace="141" w:wrap="around" w:vAnchor="text" w:hAnchor="page" w:x="1423" w:y="437"/>
      </w:pPr>
      <w:bookmarkStart w:id="51" w:name="_Toc146089620"/>
      <w:r>
        <w:t xml:space="preserve">Tabell </w:t>
      </w:r>
      <w:fldSimple w:instr=" SEQ Tabell \* ARABIC ">
        <w:r>
          <w:rPr>
            <w:noProof/>
          </w:rPr>
          <w:t>7</w:t>
        </w:r>
      </w:fldSimple>
      <w:r>
        <w:t>: Oversikt over AML-brudd per august</w:t>
      </w:r>
      <w:bookmarkEnd w:id="51"/>
    </w:p>
    <w:p w14:paraId="4DF7ED57" w14:textId="77777777" w:rsidR="00336983" w:rsidRDefault="00336983" w:rsidP="00EF09C8"/>
    <w:p w14:paraId="6E87E6EB" w14:textId="77777777" w:rsidR="00336983" w:rsidRDefault="00336983" w:rsidP="00EF09C8"/>
    <w:p w14:paraId="5869EB92" w14:textId="2BDD6BF5" w:rsidR="00336983" w:rsidRDefault="00F97685" w:rsidP="00EF09C8">
      <w:r w:rsidRPr="00F97685">
        <w:t>Det ble registrert 43 AML-brudd i september, som er høyere enn indikatoren på 8 per måned.</w:t>
      </w:r>
    </w:p>
    <w:p w14:paraId="3EC1DAB2" w14:textId="45757E97" w:rsidR="00F14520" w:rsidRDefault="00F14520" w:rsidP="00F14520">
      <w:pPr>
        <w:pStyle w:val="Listeavsnitt"/>
        <w:numPr>
          <w:ilvl w:val="0"/>
          <w:numId w:val="19"/>
        </w:numPr>
      </w:pPr>
      <w:r>
        <w:t xml:space="preserve">17 av bruddene er forårsaket av utrykning på </w:t>
      </w:r>
      <w:r w:rsidR="007A649B">
        <w:t>bak</w:t>
      </w:r>
      <w:r>
        <w:t>vakt grunnet alvorlig driftsforstyrrelse</w:t>
      </w:r>
      <w:r w:rsidR="00067CB7">
        <w:t>.</w:t>
      </w:r>
    </w:p>
    <w:p w14:paraId="2DEFBC1A" w14:textId="77777777" w:rsidR="00F14520" w:rsidRDefault="00F14520" w:rsidP="00F14520">
      <w:pPr>
        <w:pStyle w:val="Listeavsnitt"/>
        <w:numPr>
          <w:ilvl w:val="0"/>
          <w:numId w:val="19"/>
        </w:numPr>
      </w:pPr>
      <w:r>
        <w:t>8 av bruddene er forårsaket av arbeid med usikkerhetsanalyse, med kort varsel som måtte være klar til ekstraordinært styremøte.</w:t>
      </w:r>
    </w:p>
    <w:p w14:paraId="610FF853" w14:textId="77777777" w:rsidR="00F14520" w:rsidRDefault="00F14520" w:rsidP="00F14520">
      <w:pPr>
        <w:pStyle w:val="Listeavsnitt"/>
        <w:numPr>
          <w:ilvl w:val="0"/>
          <w:numId w:val="19"/>
        </w:numPr>
      </w:pPr>
      <w:r>
        <w:t>8 av bruddene er forårsaket av arbeid med sikkerhetspatching</w:t>
      </w:r>
    </w:p>
    <w:p w14:paraId="15A12D18" w14:textId="18F76C64" w:rsidR="00F97685" w:rsidRDefault="00F14520" w:rsidP="00F14520">
      <w:pPr>
        <w:pStyle w:val="Listeavsnitt"/>
        <w:numPr>
          <w:ilvl w:val="0"/>
          <w:numId w:val="19"/>
        </w:numPr>
      </w:pPr>
      <w:r>
        <w:t>Resterende brudd er annet overtidsarbeid, og kan bl.a. forklares med noen enkelthendelser og generell høy belastning i foretaket</w:t>
      </w:r>
    </w:p>
    <w:p w14:paraId="16C2336A" w14:textId="03A9979A" w:rsidR="00336983" w:rsidRPr="002128A1" w:rsidRDefault="00857C28" w:rsidP="00EF09C8">
      <w:pPr>
        <w:rPr>
          <w:b/>
          <w:bCs/>
        </w:rPr>
      </w:pPr>
      <w:r w:rsidRPr="002128A1">
        <w:rPr>
          <w:b/>
          <w:bCs/>
        </w:rPr>
        <w:t xml:space="preserve">Fokusområder </w:t>
      </w:r>
      <w:r w:rsidR="002128A1">
        <w:rPr>
          <w:b/>
          <w:bCs/>
        </w:rPr>
        <w:t>og tiltak for å redusere antall AML-brudd:</w:t>
      </w:r>
    </w:p>
    <w:p w14:paraId="698E8986" w14:textId="59B1EA21" w:rsidR="002C2033" w:rsidRDefault="002C2033" w:rsidP="002128A1">
      <w:pPr>
        <w:pStyle w:val="Listeavsnitt"/>
        <w:numPr>
          <w:ilvl w:val="0"/>
          <w:numId w:val="20"/>
        </w:numPr>
      </w:pPr>
      <w:r>
        <w:t>Godt samarbeid mellom Produkteier og Personalleder for å avklare/godkjenne overtidsjobbing</w:t>
      </w:r>
    </w:p>
    <w:p w14:paraId="1C3EBE63" w14:textId="48E5A167" w:rsidR="002C2033" w:rsidRDefault="002C2033" w:rsidP="002128A1">
      <w:pPr>
        <w:pStyle w:val="Listeavsnitt"/>
        <w:numPr>
          <w:ilvl w:val="0"/>
          <w:numId w:val="20"/>
        </w:numPr>
      </w:pPr>
      <w:r>
        <w:t>Øke basiskompetanse for vaktper</w:t>
      </w:r>
      <w:r w:rsidR="00CB7C67">
        <w:t>s</w:t>
      </w:r>
      <w:r>
        <w:t>onell, for å unngå utkall av andre ressu</w:t>
      </w:r>
      <w:r w:rsidR="00CB7C67">
        <w:t>r</w:t>
      </w:r>
      <w:r>
        <w:t>ser på samme utrykning</w:t>
      </w:r>
    </w:p>
    <w:p w14:paraId="2E1A943D" w14:textId="1BB1B5B2" w:rsidR="002C2033" w:rsidRDefault="002C2033" w:rsidP="002128A1">
      <w:pPr>
        <w:pStyle w:val="Listeavsnitt"/>
        <w:numPr>
          <w:ilvl w:val="0"/>
          <w:numId w:val="20"/>
        </w:numPr>
      </w:pPr>
      <w:r>
        <w:t>Vurdere om løsninger/systemer som er ustabile, har manglende redundans, og hvor det er mulig å gjøre tiltak for å øke stabilitet</w:t>
      </w:r>
    </w:p>
    <w:p w14:paraId="4CB5AB72" w14:textId="73E12166" w:rsidR="002C2033" w:rsidRDefault="002C2033" w:rsidP="002128A1">
      <w:pPr>
        <w:pStyle w:val="Listeavsnitt"/>
        <w:numPr>
          <w:ilvl w:val="0"/>
          <w:numId w:val="20"/>
        </w:numPr>
      </w:pPr>
      <w:r>
        <w:t>Bevisstgjøring av ansatte på hva som kan gi AML brudd, eksempelvis viktighet av 11 timer hviletid før neste vakt</w:t>
      </w:r>
    </w:p>
    <w:p w14:paraId="707F1299" w14:textId="670600B5" w:rsidR="002C2033" w:rsidRDefault="002C2033" w:rsidP="002128A1">
      <w:pPr>
        <w:pStyle w:val="Listeavsnitt"/>
        <w:numPr>
          <w:ilvl w:val="0"/>
          <w:numId w:val="20"/>
        </w:numPr>
      </w:pPr>
      <w:r>
        <w:t>Økt samhandling og planlegging av aktiviteter i Team vedr. når de bør/må gjennomføres. Jobbe i "lik takt" i hele HDO</w:t>
      </w:r>
    </w:p>
    <w:p w14:paraId="186C09FD" w14:textId="2C6DCECD" w:rsidR="002C2033" w:rsidRDefault="002C2033" w:rsidP="002128A1">
      <w:pPr>
        <w:pStyle w:val="Listeavsnitt"/>
        <w:numPr>
          <w:ilvl w:val="0"/>
          <w:numId w:val="20"/>
        </w:numPr>
      </w:pPr>
      <w:r>
        <w:t>Vurdere tilpasninger i GAT, så AML-brudd kan synliggjøres før aktiv</w:t>
      </w:r>
      <w:r w:rsidR="00CB7C67">
        <w:t>i</w:t>
      </w:r>
      <w:r>
        <w:t>teter gjennomføres</w:t>
      </w:r>
    </w:p>
    <w:p w14:paraId="16AF84E2" w14:textId="77777777" w:rsidR="0038504E" w:rsidRDefault="002C2033" w:rsidP="002128A1">
      <w:pPr>
        <w:pStyle w:val="Listeavsnitt"/>
        <w:numPr>
          <w:ilvl w:val="0"/>
          <w:numId w:val="20"/>
        </w:numPr>
        <w:sectPr w:rsidR="0038504E" w:rsidSect="00A0031F">
          <w:pgSz w:w="16838" w:h="11906" w:orient="landscape"/>
          <w:pgMar w:top="1417" w:right="1417" w:bottom="1417" w:left="1417" w:header="708" w:footer="708" w:gutter="0"/>
          <w:cols w:space="708"/>
          <w:docGrid w:linePitch="360"/>
        </w:sectPr>
      </w:pPr>
      <w:r>
        <w:t>Endre vaktkoder i GAT når det byttes internt</w:t>
      </w:r>
    </w:p>
    <w:p w14:paraId="70145C19" w14:textId="58BE3C5A" w:rsidR="00F14520" w:rsidRPr="006C2CA8" w:rsidRDefault="0038504E" w:rsidP="006C2CA8">
      <w:pPr>
        <w:pStyle w:val="Overskrift1"/>
        <w:rPr>
          <w:sz w:val="36"/>
          <w:szCs w:val="36"/>
        </w:rPr>
      </w:pPr>
      <w:bookmarkStart w:id="52" w:name="_Vedlegg_2_Løpende"/>
      <w:bookmarkStart w:id="53" w:name="_Toc146139730"/>
      <w:bookmarkEnd w:id="52"/>
      <w:r w:rsidRPr="006C2CA8">
        <w:rPr>
          <w:sz w:val="36"/>
          <w:szCs w:val="36"/>
        </w:rPr>
        <w:lastRenderedPageBreak/>
        <w:t>Vedlegg 2</w:t>
      </w:r>
      <w:r w:rsidR="006C2CA8">
        <w:rPr>
          <w:sz w:val="36"/>
          <w:szCs w:val="36"/>
        </w:rPr>
        <w:t xml:space="preserve"> </w:t>
      </w:r>
      <w:r w:rsidR="00A71A40">
        <w:rPr>
          <w:sz w:val="36"/>
          <w:szCs w:val="36"/>
        </w:rPr>
        <w:t>Løpende samtaleoversikt inn til HDOs førstelinje</w:t>
      </w:r>
      <w:r w:rsidR="00291F48">
        <w:rPr>
          <w:sz w:val="36"/>
          <w:szCs w:val="36"/>
        </w:rPr>
        <w:t xml:space="preserve"> for de siste tolv måneder</w:t>
      </w:r>
      <w:bookmarkEnd w:id="53"/>
    </w:p>
    <w:p w14:paraId="6F209D72" w14:textId="47335E2D" w:rsidR="0038504E" w:rsidRPr="00EF09C8" w:rsidRDefault="000F15DA" w:rsidP="0038504E">
      <w:pPr>
        <w:sectPr w:rsidR="0038504E" w:rsidRPr="00EF09C8" w:rsidSect="00A0031F">
          <w:pgSz w:w="16838" w:h="11906" w:orient="landscape"/>
          <w:pgMar w:top="1417" w:right="1417" w:bottom="1417" w:left="1417" w:header="708" w:footer="708" w:gutter="0"/>
          <w:cols w:space="708"/>
          <w:docGrid w:linePitch="360"/>
        </w:sectPr>
      </w:pPr>
      <w:r>
        <w:rPr>
          <w:noProof/>
        </w:rPr>
        <mc:AlternateContent>
          <mc:Choice Requires="wps">
            <w:drawing>
              <wp:anchor distT="0" distB="0" distL="114300" distR="114300" simplePos="0" relativeHeight="251658281" behindDoc="0" locked="0" layoutInCell="1" allowOverlap="1" wp14:anchorId="021D9950" wp14:editId="6E7BECA2">
                <wp:simplePos x="0" y="0"/>
                <wp:positionH relativeFrom="column">
                  <wp:posOffset>99060</wp:posOffset>
                </wp:positionH>
                <wp:positionV relativeFrom="paragraph">
                  <wp:posOffset>4425950</wp:posOffset>
                </wp:positionV>
                <wp:extent cx="6379210" cy="635"/>
                <wp:effectExtent l="0" t="0" r="2540" b="0"/>
                <wp:wrapSquare wrapText="bothSides"/>
                <wp:docPr id="38" name="Tekstboks 38"/>
                <wp:cNvGraphicFramePr/>
                <a:graphic xmlns:a="http://schemas.openxmlformats.org/drawingml/2006/main">
                  <a:graphicData uri="http://schemas.microsoft.com/office/word/2010/wordprocessingShape">
                    <wps:wsp>
                      <wps:cNvSpPr txBox="1"/>
                      <wps:spPr>
                        <a:xfrm>
                          <a:off x="0" y="0"/>
                          <a:ext cx="6379210" cy="635"/>
                        </a:xfrm>
                        <a:prstGeom prst="rect">
                          <a:avLst/>
                        </a:prstGeom>
                        <a:solidFill>
                          <a:prstClr val="white"/>
                        </a:solidFill>
                        <a:ln>
                          <a:noFill/>
                        </a:ln>
                      </wps:spPr>
                      <wps:txbx>
                        <w:txbxContent>
                          <w:p w14:paraId="3C895230" w14:textId="71843BAB" w:rsidR="0038504E" w:rsidRPr="00B11B8A" w:rsidRDefault="0038504E" w:rsidP="0038504E">
                            <w:pPr>
                              <w:pStyle w:val="Bildetekst"/>
                              <w:rPr>
                                <w:noProof/>
                                <w14:ligatures w14:val="none"/>
                              </w:rPr>
                            </w:pPr>
                            <w:bookmarkStart w:id="54" w:name="_Toc146089612"/>
                            <w:r>
                              <w:t xml:space="preserve">Figur </w:t>
                            </w:r>
                            <w:r w:rsidR="005C7713">
                              <w:fldChar w:fldCharType="begin"/>
                            </w:r>
                            <w:r w:rsidR="005C7713">
                              <w:instrText xml:space="preserve"> SEQ Figur \* ARABIC </w:instrText>
                            </w:r>
                            <w:r w:rsidR="005C7713">
                              <w:fldChar w:fldCharType="separate"/>
                            </w:r>
                            <w:r>
                              <w:rPr>
                                <w:noProof/>
                              </w:rPr>
                              <w:t>8</w:t>
                            </w:r>
                            <w:r w:rsidR="005C7713">
                              <w:rPr>
                                <w:noProof/>
                              </w:rPr>
                              <w:fldChar w:fldCharType="end"/>
                            </w:r>
                            <w:r>
                              <w:t xml:space="preserve">: </w:t>
                            </w:r>
                            <w:r w:rsidR="003B6DEA">
                              <w:t xml:space="preserve">Løpende samtaleoversikt </w:t>
                            </w:r>
                            <w:r w:rsidR="00160523">
                              <w:t xml:space="preserve">inn til HDOs førstelinje </w:t>
                            </w:r>
                            <w:r w:rsidR="003B6DEA">
                              <w:t>for de siste tolv måneder</w:t>
                            </w:r>
                            <w:r w:rsidR="000F15DA">
                              <w:t>,</w:t>
                            </w:r>
                            <w:r w:rsidR="003B6DEA">
                              <w:t xml:space="preserve"> med totalt antall anrop, antall inn- og utgående.</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1D9950" id="Tekstboks 38" o:spid="_x0000_s1053" type="#_x0000_t202" style="position:absolute;margin-left:7.8pt;margin-top:348.5pt;width:502.3pt;height:.05pt;z-index:25165828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" stroked="f">
                <v:textbox style="mso-fit-shape-to-text:t" inset="0,0,0,0">
                  <w:txbxContent>
                    <w:p w14:paraId="3C895230" w14:textId="71843BAB" w:rsidR="0038504E" w:rsidRPr="00B11B8A" w:rsidRDefault="0038504E" w:rsidP="0038504E">
                      <w:pPr>
                        <w:pStyle w:val="Bildetekst"/>
                        <w:rPr>
                          <w:noProof/>
                          <w14:ligatures w14:val="none"/>
                        </w:rPr>
                      </w:pPr>
                      <w:bookmarkStart w:id="76" w:name="_Toc146089612"/>
                      <w:r>
                        <w:t xml:space="preserve">Figur </w:t>
                      </w:r>
                      <w:fldSimple w:instr=" SEQ Figur \* ARABIC ">
                        <w:r>
                          <w:rPr>
                            <w:noProof/>
                          </w:rPr>
                          <w:t>8</w:t>
                        </w:r>
                      </w:fldSimple>
                      <w:r>
                        <w:t xml:space="preserve">: </w:t>
                      </w:r>
                      <w:r w:rsidR="003B6DEA">
                        <w:t xml:space="preserve">Løpende samtaleoversikt </w:t>
                      </w:r>
                      <w:r w:rsidR="00160523">
                        <w:t xml:space="preserve">inn til HDOs førstelinje </w:t>
                      </w:r>
                      <w:r w:rsidR="003B6DEA">
                        <w:t>for de siste tolv måneder</w:t>
                      </w:r>
                      <w:r w:rsidR="000F15DA">
                        <w:t>,</w:t>
                      </w:r>
                      <w:r w:rsidR="003B6DEA">
                        <w:t xml:space="preserve"> med totalt antall anrop, antall inn- og utgående.</w:t>
                      </w:r>
                      <w:bookmarkEnd w:id="76"/>
                    </w:p>
                  </w:txbxContent>
                </v:textbox>
                <w10:wrap type="square"/>
              </v:shape>
            </w:pict>
          </mc:Fallback>
        </mc:AlternateContent>
      </w:r>
      <w:r w:rsidR="006C2CA8">
        <w:rPr>
          <w:noProof/>
          <w14:ligatures w14:val="none"/>
        </w:rPr>
        <w:drawing>
          <wp:anchor distT="0" distB="0" distL="114300" distR="114300" simplePos="0" relativeHeight="251658280" behindDoc="0" locked="0" layoutInCell="1" allowOverlap="1" wp14:anchorId="49CCACDD" wp14:editId="6D8B0D8E">
            <wp:simplePos x="0" y="0"/>
            <wp:positionH relativeFrom="margin">
              <wp:posOffset>13970</wp:posOffset>
            </wp:positionH>
            <wp:positionV relativeFrom="margin">
              <wp:posOffset>556260</wp:posOffset>
            </wp:positionV>
            <wp:extent cx="6538595" cy="4227195"/>
            <wp:effectExtent l="0" t="0" r="0" b="1905"/>
            <wp:wrapSquare wrapText="bothSides"/>
            <wp:docPr id="52" name="Bilde 52" descr="Et bilde som inneholder tekst, diagram, Plott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e 52" descr="Et bilde som inneholder tekst, diagram, Plottdiagram, line&#10;&#10;Automatisk generert beskrivelse"/>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6538595" cy="422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14620B" w14:textId="6F83C1A1" w:rsidR="00C542F0" w:rsidRPr="008E3CF8" w:rsidRDefault="00961962" w:rsidP="00961962">
      <w:pPr>
        <w:pStyle w:val="Overskrift1"/>
        <w:rPr>
          <w:sz w:val="36"/>
          <w:szCs w:val="36"/>
        </w:rPr>
      </w:pPr>
      <w:bookmarkStart w:id="55" w:name="_Vedlegg_3_Beskrivelse"/>
      <w:bookmarkStart w:id="56" w:name="_Toc146139731"/>
      <w:bookmarkEnd w:id="55"/>
      <w:r w:rsidRPr="008E3CF8">
        <w:rPr>
          <w:sz w:val="36"/>
          <w:szCs w:val="36"/>
        </w:rPr>
        <w:lastRenderedPageBreak/>
        <w:t xml:space="preserve">Vedlegg </w:t>
      </w:r>
      <w:r w:rsidR="0020448A">
        <w:rPr>
          <w:sz w:val="36"/>
          <w:szCs w:val="36"/>
        </w:rPr>
        <w:t>3</w:t>
      </w:r>
      <w:r w:rsidR="006E16F3" w:rsidRPr="008E3CF8">
        <w:rPr>
          <w:sz w:val="36"/>
          <w:szCs w:val="36"/>
        </w:rPr>
        <w:t xml:space="preserve"> </w:t>
      </w:r>
      <w:r w:rsidR="002D15CC" w:rsidRPr="008E3CF8">
        <w:rPr>
          <w:sz w:val="36"/>
          <w:szCs w:val="36"/>
        </w:rPr>
        <w:t>Beskrivelse av SL1- og SL2-feil per august</w:t>
      </w:r>
      <w:bookmarkEnd w:id="56"/>
    </w:p>
    <w:tbl>
      <w:tblPr>
        <w:tblStyle w:val="Rutenettabell5mrkuthevingsfarge1"/>
        <w:tblpPr w:leftFromText="142" w:rightFromText="142" w:vertAnchor="page" w:horzAnchor="margin" w:tblpY="2221"/>
        <w:tblW w:w="13887" w:type="dxa"/>
        <w:tblLook w:val="04A0" w:firstRow="1" w:lastRow="0" w:firstColumn="1" w:lastColumn="0" w:noHBand="0" w:noVBand="1"/>
      </w:tblPr>
      <w:tblGrid>
        <w:gridCol w:w="3256"/>
        <w:gridCol w:w="850"/>
        <w:gridCol w:w="3686"/>
        <w:gridCol w:w="2409"/>
        <w:gridCol w:w="3686"/>
      </w:tblGrid>
      <w:tr w:rsidR="00EB43D3" w14:paraId="372FBEC2" w14:textId="77777777" w:rsidTr="00077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004B93"/>
            <w:hideMark/>
          </w:tcPr>
          <w:p w14:paraId="0F1CD1AB" w14:textId="77777777" w:rsidR="00EB43D3" w:rsidRPr="00F10DC4" w:rsidRDefault="00EB43D3" w:rsidP="00EB43D3">
            <w:pPr>
              <w:spacing w:line="276" w:lineRule="auto"/>
              <w:rPr>
                <w:b w:val="0"/>
                <w:sz w:val="16"/>
                <w:szCs w:val="16"/>
              </w:rPr>
            </w:pPr>
            <w:r w:rsidRPr="00F10DC4">
              <w:rPr>
                <w:sz w:val="16"/>
                <w:szCs w:val="16"/>
              </w:rPr>
              <w:t>Kategori</w:t>
            </w:r>
          </w:p>
        </w:tc>
        <w:tc>
          <w:tcPr>
            <w:tcW w:w="850" w:type="dxa"/>
            <w:shd w:val="clear" w:color="auto" w:fill="004B93"/>
            <w:hideMark/>
          </w:tcPr>
          <w:p w14:paraId="5FA43881" w14:textId="77777777" w:rsidR="00EB43D3" w:rsidRPr="00F10DC4" w:rsidRDefault="00EB43D3" w:rsidP="00EB43D3">
            <w:pPr>
              <w:spacing w:line="276" w:lineRule="auto"/>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F10DC4">
              <w:rPr>
                <w:rFonts w:cstheme="minorHAnsi"/>
                <w:sz w:val="16"/>
                <w:szCs w:val="16"/>
              </w:rPr>
              <w:t>Antall</w:t>
            </w:r>
          </w:p>
        </w:tc>
        <w:tc>
          <w:tcPr>
            <w:tcW w:w="3686" w:type="dxa"/>
            <w:shd w:val="clear" w:color="auto" w:fill="004B93"/>
            <w:hideMark/>
          </w:tcPr>
          <w:p w14:paraId="3A188D39" w14:textId="77777777" w:rsidR="00EB43D3" w:rsidRPr="00F10DC4" w:rsidRDefault="00EB43D3" w:rsidP="00EB43D3">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F10DC4">
              <w:rPr>
                <w:rFonts w:cstheme="minorHAnsi"/>
                <w:sz w:val="16"/>
                <w:szCs w:val="16"/>
              </w:rPr>
              <w:t>Type feil</w:t>
            </w:r>
          </w:p>
        </w:tc>
        <w:tc>
          <w:tcPr>
            <w:tcW w:w="2409" w:type="dxa"/>
            <w:shd w:val="clear" w:color="auto" w:fill="004B93"/>
            <w:hideMark/>
          </w:tcPr>
          <w:p w14:paraId="5AEE8DCF" w14:textId="77777777" w:rsidR="00EB43D3" w:rsidRPr="00F10DC4" w:rsidRDefault="00EB43D3" w:rsidP="00EB43D3">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F10DC4">
              <w:rPr>
                <w:rFonts w:cstheme="minorHAnsi"/>
                <w:sz w:val="16"/>
                <w:szCs w:val="16"/>
              </w:rPr>
              <w:t>Kilde</w:t>
            </w:r>
          </w:p>
        </w:tc>
        <w:tc>
          <w:tcPr>
            <w:tcW w:w="3686" w:type="dxa"/>
            <w:shd w:val="clear" w:color="auto" w:fill="004B93"/>
            <w:hideMark/>
          </w:tcPr>
          <w:p w14:paraId="0CC330B1" w14:textId="77777777" w:rsidR="00EB43D3" w:rsidRPr="00F10DC4" w:rsidRDefault="00EB43D3" w:rsidP="00EB43D3">
            <w:pPr>
              <w:spacing w:line="276" w:lineRule="auto"/>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sidRPr="00F10DC4">
              <w:rPr>
                <w:rFonts w:cstheme="minorHAnsi"/>
                <w:sz w:val="16"/>
                <w:szCs w:val="16"/>
              </w:rPr>
              <w:t>Kommentar</w:t>
            </w:r>
          </w:p>
        </w:tc>
      </w:tr>
      <w:tr w:rsidR="00EB43D3" w14:paraId="308177EE" w14:textId="77777777" w:rsidTr="00EB4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2F2F2" w:themeFill="background1" w:themeFillShade="F2"/>
          </w:tcPr>
          <w:p w14:paraId="3DB5E4C1" w14:textId="77777777" w:rsidR="00EB43D3" w:rsidRPr="000E4601" w:rsidRDefault="00EB43D3" w:rsidP="00EB43D3">
            <w:pPr>
              <w:spacing w:line="276" w:lineRule="auto"/>
              <w:rPr>
                <w:rFonts w:cstheme="minorHAnsi"/>
                <w:b w:val="0"/>
                <w:color w:val="auto"/>
                <w:sz w:val="18"/>
                <w:szCs w:val="18"/>
              </w:rPr>
            </w:pPr>
            <w:r w:rsidRPr="000E4601">
              <w:rPr>
                <w:rFonts w:cstheme="minorHAnsi"/>
                <w:color w:val="auto"/>
                <w:sz w:val="18"/>
                <w:szCs w:val="18"/>
              </w:rPr>
              <w:t>SL1 Responstid</w:t>
            </w:r>
          </w:p>
        </w:tc>
        <w:tc>
          <w:tcPr>
            <w:tcW w:w="850" w:type="dxa"/>
            <w:shd w:val="clear" w:color="auto" w:fill="F2F2F2" w:themeFill="background1" w:themeFillShade="F2"/>
          </w:tcPr>
          <w:p w14:paraId="06159682" w14:textId="77777777" w:rsidR="00EB43D3" w:rsidRPr="000E4601" w:rsidRDefault="00EB43D3" w:rsidP="00EB43D3">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0E4601">
              <w:rPr>
                <w:rFonts w:cstheme="minorHAnsi"/>
                <w:bCs/>
                <w:sz w:val="18"/>
                <w:szCs w:val="18"/>
              </w:rPr>
              <w:t>1</w:t>
            </w:r>
          </w:p>
        </w:tc>
        <w:tc>
          <w:tcPr>
            <w:tcW w:w="3686" w:type="dxa"/>
            <w:shd w:val="clear" w:color="auto" w:fill="F2F2F2" w:themeFill="background1" w:themeFillShade="F2"/>
          </w:tcPr>
          <w:p w14:paraId="053BBD44" w14:textId="77777777" w:rsidR="00EB43D3" w:rsidRPr="000E4601" w:rsidRDefault="00EB43D3" w:rsidP="00EB43D3">
            <w:pPr>
              <w:spacing w:line="276" w:lineRule="auto"/>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0E4601">
              <w:rPr>
                <w:rFonts w:cstheme="minorHAnsi"/>
                <w:bCs/>
                <w:sz w:val="18"/>
                <w:szCs w:val="18"/>
              </w:rPr>
              <w:t>Ingen reell sak, kun test.</w:t>
            </w:r>
          </w:p>
        </w:tc>
        <w:tc>
          <w:tcPr>
            <w:tcW w:w="2409" w:type="dxa"/>
            <w:shd w:val="clear" w:color="auto" w:fill="F2F2F2" w:themeFill="background1" w:themeFillShade="F2"/>
          </w:tcPr>
          <w:p w14:paraId="5FD88A7B" w14:textId="77777777" w:rsidR="00EB43D3" w:rsidRPr="000E4601" w:rsidRDefault="00EB43D3" w:rsidP="00EB43D3">
            <w:pPr>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3686" w:type="dxa"/>
            <w:shd w:val="clear" w:color="auto" w:fill="F2F2F2" w:themeFill="background1" w:themeFillShade="F2"/>
          </w:tcPr>
          <w:p w14:paraId="1145740B" w14:textId="77777777" w:rsidR="00EB43D3" w:rsidRPr="000E4601" w:rsidRDefault="00EB43D3" w:rsidP="00EB43D3">
            <w:pPr>
              <w:spacing w:line="276" w:lineRule="auto"/>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r>
      <w:tr w:rsidR="00EB43D3" w14:paraId="29945DD6" w14:textId="77777777" w:rsidTr="00EB43D3">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hideMark/>
          </w:tcPr>
          <w:p w14:paraId="71E2A632" w14:textId="77777777" w:rsidR="00EB43D3" w:rsidRPr="000E4601" w:rsidRDefault="00EB43D3" w:rsidP="00EB43D3">
            <w:pPr>
              <w:spacing w:line="276" w:lineRule="auto"/>
              <w:rPr>
                <w:rFonts w:eastAsiaTheme="minorEastAsia" w:cstheme="minorHAnsi"/>
                <w:b w:val="0"/>
                <w:color w:val="auto"/>
                <w:sz w:val="18"/>
                <w:szCs w:val="18"/>
              </w:rPr>
            </w:pPr>
            <w:r w:rsidRPr="000E4601">
              <w:rPr>
                <w:rFonts w:eastAsiaTheme="minorEastAsia" w:cstheme="minorHAnsi"/>
                <w:color w:val="auto"/>
                <w:sz w:val="18"/>
                <w:szCs w:val="18"/>
              </w:rPr>
              <w:t>SL1 Løsningstid (midlertidig løsning)</w:t>
            </w:r>
          </w:p>
        </w:tc>
        <w:tc>
          <w:tcPr>
            <w:tcW w:w="850" w:type="dxa"/>
            <w:shd w:val="clear" w:color="auto" w:fill="FFFFFF" w:themeFill="background1"/>
            <w:hideMark/>
          </w:tcPr>
          <w:p w14:paraId="1F0EC9F9" w14:textId="77777777" w:rsidR="00EB43D3" w:rsidRPr="000E4601" w:rsidRDefault="00EB43D3" w:rsidP="00EB43D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1</w:t>
            </w:r>
          </w:p>
        </w:tc>
        <w:tc>
          <w:tcPr>
            <w:tcW w:w="3686" w:type="dxa"/>
            <w:shd w:val="clear" w:color="auto" w:fill="FFFFFF" w:themeFill="background1"/>
            <w:hideMark/>
          </w:tcPr>
          <w:p w14:paraId="15670809" w14:textId="77777777" w:rsidR="00EB43D3" w:rsidRPr="000E4601" w:rsidRDefault="00EB43D3" w:rsidP="00EB43D3">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Samme som over.</w:t>
            </w:r>
          </w:p>
        </w:tc>
        <w:tc>
          <w:tcPr>
            <w:tcW w:w="2409" w:type="dxa"/>
            <w:shd w:val="clear" w:color="auto" w:fill="FFFFFF" w:themeFill="background1"/>
          </w:tcPr>
          <w:p w14:paraId="2CAC0C0D" w14:textId="77777777" w:rsidR="00EB43D3" w:rsidRPr="000E4601" w:rsidRDefault="00EB43D3" w:rsidP="00EB43D3">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 xml:space="preserve"> </w:t>
            </w:r>
          </w:p>
        </w:tc>
        <w:tc>
          <w:tcPr>
            <w:tcW w:w="3686" w:type="dxa"/>
            <w:shd w:val="clear" w:color="auto" w:fill="FFFFFF" w:themeFill="background1"/>
            <w:hideMark/>
          </w:tcPr>
          <w:p w14:paraId="5F570CD6" w14:textId="77777777" w:rsidR="00EB43D3" w:rsidRPr="000E4601" w:rsidRDefault="00EB43D3" w:rsidP="00EB43D3">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 xml:space="preserve"> </w:t>
            </w:r>
          </w:p>
        </w:tc>
      </w:tr>
      <w:tr w:rsidR="00EB43D3" w14:paraId="6CF303AB" w14:textId="77777777" w:rsidTr="00EB4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2F2F2" w:themeFill="background1" w:themeFillShade="F2"/>
            <w:hideMark/>
          </w:tcPr>
          <w:p w14:paraId="3BE0AA64" w14:textId="77777777" w:rsidR="00EB43D3" w:rsidRPr="000E4601" w:rsidRDefault="00EB43D3" w:rsidP="00EB43D3">
            <w:pPr>
              <w:spacing w:line="276" w:lineRule="auto"/>
              <w:rPr>
                <w:rFonts w:eastAsiaTheme="minorEastAsia" w:cstheme="minorHAnsi"/>
                <w:b w:val="0"/>
                <w:bCs w:val="0"/>
                <w:color w:val="auto"/>
                <w:sz w:val="18"/>
                <w:szCs w:val="18"/>
              </w:rPr>
            </w:pPr>
            <w:r w:rsidRPr="000E4601">
              <w:rPr>
                <w:rFonts w:eastAsiaTheme="minorEastAsia" w:cstheme="minorHAnsi"/>
                <w:color w:val="auto"/>
                <w:sz w:val="18"/>
                <w:szCs w:val="18"/>
              </w:rPr>
              <w:t>SL2 Løsningstid (midlertidig løsning)</w:t>
            </w:r>
          </w:p>
        </w:tc>
        <w:tc>
          <w:tcPr>
            <w:tcW w:w="850" w:type="dxa"/>
            <w:shd w:val="clear" w:color="auto" w:fill="F2F2F2" w:themeFill="background1" w:themeFillShade="F2"/>
            <w:hideMark/>
          </w:tcPr>
          <w:p w14:paraId="34F59B64" w14:textId="77777777" w:rsidR="00EB43D3" w:rsidRPr="000E4601" w:rsidRDefault="00EB43D3" w:rsidP="00EB43D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5</w:t>
            </w:r>
          </w:p>
        </w:tc>
        <w:tc>
          <w:tcPr>
            <w:tcW w:w="3686" w:type="dxa"/>
            <w:shd w:val="clear" w:color="auto" w:fill="F2F2F2" w:themeFill="background1" w:themeFillShade="F2"/>
            <w:hideMark/>
          </w:tcPr>
          <w:p w14:paraId="4D5715BB" w14:textId="77777777" w:rsidR="00EB43D3" w:rsidRPr="000E4601" w:rsidRDefault="00EB43D3" w:rsidP="00EB43D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 xml:space="preserve">Problemer med nett/linjer, ustabilitet, brutte samtaler, radiostøy, lommeringing etc. </w:t>
            </w:r>
          </w:p>
        </w:tc>
        <w:tc>
          <w:tcPr>
            <w:tcW w:w="2409" w:type="dxa"/>
            <w:shd w:val="clear" w:color="auto" w:fill="F2F2F2" w:themeFill="background1" w:themeFillShade="F2"/>
            <w:hideMark/>
          </w:tcPr>
          <w:p w14:paraId="20E98EF0" w14:textId="77777777" w:rsidR="00EB43D3" w:rsidRPr="000E4601" w:rsidRDefault="00EB43D3" w:rsidP="00EB43D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Frequentis, TETRA, kabelbrudd etc.</w:t>
            </w:r>
          </w:p>
        </w:tc>
        <w:tc>
          <w:tcPr>
            <w:tcW w:w="3686" w:type="dxa"/>
            <w:shd w:val="clear" w:color="auto" w:fill="F2F2F2" w:themeFill="background1" w:themeFillShade="F2"/>
            <w:hideMark/>
          </w:tcPr>
          <w:p w14:paraId="3B1D4529" w14:textId="77777777" w:rsidR="00EB43D3" w:rsidRPr="000E4601" w:rsidRDefault="00EB43D3" w:rsidP="00EB43D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 xml:space="preserve">Bytte av kabler, restart etc. </w:t>
            </w:r>
          </w:p>
        </w:tc>
      </w:tr>
      <w:tr w:rsidR="00EB43D3" w14:paraId="460CB7DB" w14:textId="77777777" w:rsidTr="00EB43D3">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hideMark/>
          </w:tcPr>
          <w:p w14:paraId="41E0A5CA" w14:textId="77777777" w:rsidR="00EB43D3" w:rsidRPr="000E4601" w:rsidRDefault="00EB43D3" w:rsidP="00EB43D3">
            <w:pPr>
              <w:spacing w:line="276" w:lineRule="auto"/>
              <w:rPr>
                <w:rFonts w:eastAsiaTheme="minorEastAsia" w:cstheme="minorHAnsi"/>
                <w:b w:val="0"/>
                <w:bCs w:val="0"/>
                <w:color w:val="auto"/>
                <w:sz w:val="18"/>
                <w:szCs w:val="18"/>
              </w:rPr>
            </w:pPr>
            <w:r w:rsidRPr="000E4601">
              <w:rPr>
                <w:rFonts w:eastAsiaTheme="minorEastAsia" w:cstheme="minorHAnsi"/>
                <w:color w:val="auto"/>
                <w:sz w:val="18"/>
                <w:szCs w:val="18"/>
              </w:rPr>
              <w:t>SL1 Løsningstid Maskinvare/Tetra/RT (lukket)</w:t>
            </w:r>
          </w:p>
        </w:tc>
        <w:tc>
          <w:tcPr>
            <w:tcW w:w="850" w:type="dxa"/>
            <w:shd w:val="clear" w:color="auto" w:fill="FFFFFF" w:themeFill="background1"/>
            <w:hideMark/>
          </w:tcPr>
          <w:p w14:paraId="62451B29" w14:textId="77777777" w:rsidR="00EB43D3" w:rsidRPr="000E4601" w:rsidRDefault="00EB43D3" w:rsidP="00EB43D3">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4</w:t>
            </w:r>
          </w:p>
        </w:tc>
        <w:tc>
          <w:tcPr>
            <w:tcW w:w="3686" w:type="dxa"/>
            <w:shd w:val="clear" w:color="auto" w:fill="FFFFFF" w:themeFill="background1"/>
            <w:hideMark/>
          </w:tcPr>
          <w:p w14:paraId="102FD980" w14:textId="77777777" w:rsidR="00EB43D3" w:rsidRPr="000E4601" w:rsidRDefault="00EB43D3" w:rsidP="00EB43D3">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1 testsak som nevnt ovenfor.</w:t>
            </w:r>
          </w:p>
          <w:p w14:paraId="16B7C2AB" w14:textId="77777777" w:rsidR="00EB43D3" w:rsidRPr="000E4601" w:rsidRDefault="00EB43D3" w:rsidP="00EB43D3">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1 sak med TETRA-problemer.</w:t>
            </w:r>
          </w:p>
          <w:p w14:paraId="22B3D252" w14:textId="77777777" w:rsidR="00EB43D3" w:rsidRPr="000E4601" w:rsidRDefault="00EB43D3" w:rsidP="00EB43D3">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2 saker med feil på bruk av hurtigknapper.</w:t>
            </w:r>
          </w:p>
        </w:tc>
        <w:tc>
          <w:tcPr>
            <w:tcW w:w="2409" w:type="dxa"/>
            <w:shd w:val="clear" w:color="auto" w:fill="FFFFFF" w:themeFill="background1"/>
          </w:tcPr>
          <w:p w14:paraId="6798501B" w14:textId="77777777" w:rsidR="00EB43D3" w:rsidRPr="000E4601" w:rsidRDefault="00EB43D3" w:rsidP="00EB43D3">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TETRA, Frequentis</w:t>
            </w:r>
          </w:p>
          <w:p w14:paraId="5945FE1D" w14:textId="77777777" w:rsidR="00EB43D3" w:rsidRPr="000E4601" w:rsidRDefault="00EB43D3" w:rsidP="00EB43D3">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rPr>
            </w:pPr>
          </w:p>
        </w:tc>
        <w:tc>
          <w:tcPr>
            <w:tcW w:w="3686" w:type="dxa"/>
            <w:shd w:val="clear" w:color="auto" w:fill="FFFFFF" w:themeFill="background1"/>
            <w:hideMark/>
          </w:tcPr>
          <w:p w14:paraId="6D32845C" w14:textId="77777777" w:rsidR="00EB43D3" w:rsidRPr="000E4601" w:rsidRDefault="00EB43D3" w:rsidP="00EB43D3">
            <w:pPr>
              <w:spacing w:line="276"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 xml:space="preserve">Feilene vedr. hurtigknapper ble rettet etter at rotårsak var avdekket. Skal ikke skje igjen. </w:t>
            </w:r>
          </w:p>
        </w:tc>
      </w:tr>
      <w:tr w:rsidR="00EB43D3" w14:paraId="736AE745" w14:textId="77777777" w:rsidTr="00EB4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2F2F2" w:themeFill="background1" w:themeFillShade="F2"/>
          </w:tcPr>
          <w:p w14:paraId="70F61EE7" w14:textId="77777777" w:rsidR="00EB43D3" w:rsidRPr="000E4601" w:rsidRDefault="00EB43D3" w:rsidP="00EB43D3">
            <w:pPr>
              <w:spacing w:line="276" w:lineRule="auto"/>
              <w:rPr>
                <w:rFonts w:eastAsiaTheme="minorEastAsia" w:cstheme="minorHAnsi"/>
                <w:b w:val="0"/>
                <w:bCs w:val="0"/>
                <w:color w:val="auto"/>
                <w:sz w:val="18"/>
                <w:szCs w:val="18"/>
              </w:rPr>
            </w:pPr>
            <w:r w:rsidRPr="000E4601">
              <w:rPr>
                <w:rFonts w:eastAsiaTheme="minorEastAsia" w:cstheme="minorHAnsi"/>
                <w:color w:val="auto"/>
                <w:sz w:val="18"/>
                <w:szCs w:val="18"/>
              </w:rPr>
              <w:t>SL2 Løsningstid Maskinvare/Tetra/RT</w:t>
            </w:r>
          </w:p>
        </w:tc>
        <w:tc>
          <w:tcPr>
            <w:tcW w:w="850" w:type="dxa"/>
            <w:shd w:val="clear" w:color="auto" w:fill="F2F2F2" w:themeFill="background1" w:themeFillShade="F2"/>
          </w:tcPr>
          <w:p w14:paraId="2D0C75A9" w14:textId="77777777" w:rsidR="00EB43D3" w:rsidRPr="000E4601" w:rsidRDefault="00EB43D3" w:rsidP="00EB43D3">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6</w:t>
            </w:r>
          </w:p>
        </w:tc>
        <w:tc>
          <w:tcPr>
            <w:tcW w:w="3686" w:type="dxa"/>
            <w:shd w:val="clear" w:color="auto" w:fill="F2F2F2" w:themeFill="background1" w:themeFillShade="F2"/>
          </w:tcPr>
          <w:p w14:paraId="520AA40B" w14:textId="77777777" w:rsidR="00EB43D3" w:rsidRPr="000E4601" w:rsidRDefault="00EB43D3" w:rsidP="00EB43D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sz w:val="18"/>
                <w:szCs w:val="18"/>
              </w:rPr>
            </w:pPr>
            <w:r w:rsidRPr="000E4601">
              <w:rPr>
                <w:rFonts w:eastAsiaTheme="minorEastAsia" w:cstheme="minorHAnsi"/>
                <w:sz w:val="18"/>
                <w:szCs w:val="18"/>
              </w:rPr>
              <w:t>Problemer med nett/linjer, ustabilitet, brutte samtaler, radiostøy, lommeringing etc.</w:t>
            </w:r>
          </w:p>
        </w:tc>
        <w:tc>
          <w:tcPr>
            <w:tcW w:w="2409" w:type="dxa"/>
            <w:shd w:val="clear" w:color="auto" w:fill="F2F2F2" w:themeFill="background1" w:themeFillShade="F2"/>
          </w:tcPr>
          <w:p w14:paraId="7D44170E" w14:textId="77777777" w:rsidR="00EB43D3" w:rsidRPr="000E4601" w:rsidRDefault="00EB43D3" w:rsidP="00EB43D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sz w:val="18"/>
                <w:szCs w:val="18"/>
              </w:rPr>
            </w:pPr>
          </w:p>
        </w:tc>
        <w:tc>
          <w:tcPr>
            <w:tcW w:w="3686" w:type="dxa"/>
            <w:shd w:val="clear" w:color="auto" w:fill="F2F2F2" w:themeFill="background1" w:themeFillShade="F2"/>
          </w:tcPr>
          <w:p w14:paraId="383564DB" w14:textId="77777777" w:rsidR="00EB43D3" w:rsidRPr="000E4601" w:rsidRDefault="00EB43D3" w:rsidP="00EB43D3">
            <w:pPr>
              <w:spacing w:line="276" w:lineRule="auto"/>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p>
        </w:tc>
      </w:tr>
    </w:tbl>
    <w:p w14:paraId="2AC0D101" w14:textId="77777777" w:rsidR="00EB43D3" w:rsidRDefault="00EB43D3" w:rsidP="00173313">
      <w:pPr>
        <w:pStyle w:val="Bildetekst"/>
        <w:keepNext/>
      </w:pPr>
    </w:p>
    <w:p w14:paraId="1F912362" w14:textId="3106F716" w:rsidR="00277F4B" w:rsidRDefault="00086071" w:rsidP="00086071">
      <w:pPr>
        <w:pStyle w:val="Bildetekst"/>
      </w:pPr>
      <w:bookmarkStart w:id="57" w:name="_Toc146089621"/>
      <w:r>
        <w:t xml:space="preserve">Tabell </w:t>
      </w:r>
      <w:fldSimple w:instr=" SEQ Tabell \* ARABIC ">
        <w:r w:rsidR="00DC4A3C">
          <w:rPr>
            <w:noProof/>
          </w:rPr>
          <w:t>8</w:t>
        </w:r>
      </w:fldSimple>
      <w:r>
        <w:t xml:space="preserve">: </w:t>
      </w:r>
      <w:r w:rsidRPr="00CC4049">
        <w:t>SL1- og SL2-feil med forklaring</w:t>
      </w:r>
      <w:r w:rsidR="00D51726">
        <w:t xml:space="preserve"> per </w:t>
      </w:r>
      <w:r w:rsidRPr="00CC4049">
        <w:t>august</w:t>
      </w:r>
      <w:bookmarkEnd w:id="57"/>
      <w:r w:rsidR="00277F4B">
        <w:br w:type="page"/>
      </w:r>
    </w:p>
    <w:p w14:paraId="21B98538" w14:textId="76527C5F" w:rsidR="00A81732" w:rsidRPr="008E3CF8" w:rsidRDefault="00A81732" w:rsidP="00A81732">
      <w:pPr>
        <w:pStyle w:val="Overskrift1"/>
        <w:rPr>
          <w:sz w:val="36"/>
          <w:szCs w:val="36"/>
        </w:rPr>
      </w:pPr>
      <w:bookmarkStart w:id="58" w:name="_Vedlegg_2_Tjenestetilgjengelighet"/>
      <w:bookmarkStart w:id="59" w:name="_Toc146139732"/>
      <w:bookmarkEnd w:id="58"/>
      <w:r w:rsidRPr="008E3CF8">
        <w:rPr>
          <w:sz w:val="36"/>
          <w:szCs w:val="36"/>
        </w:rPr>
        <w:lastRenderedPageBreak/>
        <w:t xml:space="preserve">Vedlegg </w:t>
      </w:r>
      <w:r w:rsidR="000D2B07">
        <w:rPr>
          <w:sz w:val="36"/>
          <w:szCs w:val="36"/>
        </w:rPr>
        <w:t>4</w:t>
      </w:r>
      <w:r w:rsidRPr="008E3CF8">
        <w:rPr>
          <w:sz w:val="36"/>
          <w:szCs w:val="36"/>
        </w:rPr>
        <w:t xml:space="preserve"> Tjenestetilgjengelighet for telefoni per </w:t>
      </w:r>
      <w:r w:rsidR="004D6D77" w:rsidRPr="008E3CF8">
        <w:rPr>
          <w:sz w:val="36"/>
          <w:szCs w:val="36"/>
        </w:rPr>
        <w:t xml:space="preserve">august per </w:t>
      </w:r>
      <w:r w:rsidRPr="008E3CF8">
        <w:rPr>
          <w:sz w:val="36"/>
          <w:szCs w:val="36"/>
        </w:rPr>
        <w:t>AMK-sentral</w:t>
      </w:r>
      <w:bookmarkEnd w:id="59"/>
    </w:p>
    <w:p w14:paraId="51224458" w14:textId="3F3354B5" w:rsidR="008C2EAC" w:rsidRDefault="00424FF8" w:rsidP="00961962">
      <w:r>
        <w:rPr>
          <w:noProof/>
        </w:rPr>
        <mc:AlternateContent>
          <mc:Choice Requires="wps">
            <w:drawing>
              <wp:anchor distT="0" distB="0" distL="114300" distR="114300" simplePos="0" relativeHeight="251658244" behindDoc="0" locked="0" layoutInCell="1" allowOverlap="1" wp14:anchorId="52FA5CF4" wp14:editId="1009D888">
                <wp:simplePos x="0" y="0"/>
                <wp:positionH relativeFrom="column">
                  <wp:posOffset>90805</wp:posOffset>
                </wp:positionH>
                <wp:positionV relativeFrom="paragraph">
                  <wp:posOffset>3361690</wp:posOffset>
                </wp:positionV>
                <wp:extent cx="8534400" cy="635"/>
                <wp:effectExtent l="0" t="0" r="0" b="0"/>
                <wp:wrapSquare wrapText="bothSides"/>
                <wp:docPr id="40" name="Tekstboks 40"/>
                <wp:cNvGraphicFramePr/>
                <a:graphic xmlns:a="http://schemas.openxmlformats.org/drawingml/2006/main">
                  <a:graphicData uri="http://schemas.microsoft.com/office/word/2010/wordprocessingShape">
                    <wps:wsp>
                      <wps:cNvSpPr txBox="1"/>
                      <wps:spPr>
                        <a:xfrm>
                          <a:off x="0" y="0"/>
                          <a:ext cx="8534400" cy="635"/>
                        </a:xfrm>
                        <a:prstGeom prst="rect">
                          <a:avLst/>
                        </a:prstGeom>
                        <a:solidFill>
                          <a:prstClr val="white"/>
                        </a:solidFill>
                        <a:ln>
                          <a:noFill/>
                        </a:ln>
                      </wps:spPr>
                      <wps:txbx>
                        <w:txbxContent>
                          <w:p w14:paraId="46C8ED63" w14:textId="1E30444D" w:rsidR="008B601D" w:rsidRPr="00311F78" w:rsidRDefault="008B601D" w:rsidP="008B601D">
                            <w:pPr>
                              <w:pStyle w:val="Bildetekst"/>
                              <w:rPr>
                                <w:color w:val="C00000"/>
                              </w:rPr>
                            </w:pPr>
                            <w:bookmarkStart w:id="60" w:name="_Ref145509427"/>
                            <w:bookmarkStart w:id="61" w:name="_Toc146089613"/>
                            <w:r>
                              <w:t xml:space="preserve">Figur </w:t>
                            </w:r>
                            <w:r w:rsidR="005C7713">
                              <w:fldChar w:fldCharType="begin"/>
                            </w:r>
                            <w:r w:rsidR="005C7713">
                              <w:instrText xml:space="preserve"> SEQ Figur \* ARABIC </w:instrText>
                            </w:r>
                            <w:r w:rsidR="005C7713">
                              <w:fldChar w:fldCharType="separate"/>
                            </w:r>
                            <w:r w:rsidR="0038504E">
                              <w:rPr>
                                <w:noProof/>
                              </w:rPr>
                              <w:t>9</w:t>
                            </w:r>
                            <w:r w:rsidR="005C7713">
                              <w:rPr>
                                <w:noProof/>
                              </w:rPr>
                              <w:fldChar w:fldCharType="end"/>
                            </w:r>
                            <w:bookmarkEnd w:id="60"/>
                            <w:r>
                              <w:t xml:space="preserve">: </w:t>
                            </w:r>
                            <w:r w:rsidRPr="001D13DB">
                              <w:t>Tjenestetilgjengelighet for telefoni per AMK-sentral i august</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FA5CF4" id="Tekstboks 40" o:spid="_x0000_s1054" type="#_x0000_t202" style="position:absolute;margin-left:7.15pt;margin-top:264.7pt;width:672pt;height:.0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" stroked="f">
                <v:textbox style="mso-fit-shape-to-text:t" inset="0,0,0,0">
                  <w:txbxContent>
                    <w:p w14:paraId="46C8ED63" w14:textId="1E30444D" w:rsidR="008B601D" w:rsidRPr="00311F78" w:rsidRDefault="008B601D" w:rsidP="008B601D">
                      <w:pPr>
                        <w:pStyle w:val="Bildetekst"/>
                        <w:rPr>
                          <w:color w:val="C00000"/>
                        </w:rPr>
                      </w:pPr>
                      <w:bookmarkStart w:id="84" w:name="_Ref145509427"/>
                      <w:bookmarkStart w:id="85" w:name="_Toc146089613"/>
                      <w:r>
                        <w:t xml:space="preserve">Figur </w:t>
                      </w:r>
                      <w:fldSimple w:instr=" SEQ Figur \* ARABIC ">
                        <w:r w:rsidR="0038504E">
                          <w:rPr>
                            <w:noProof/>
                          </w:rPr>
                          <w:t>9</w:t>
                        </w:r>
                      </w:fldSimple>
                      <w:bookmarkEnd w:id="84"/>
                      <w:r>
                        <w:t xml:space="preserve">: </w:t>
                      </w:r>
                      <w:r w:rsidRPr="001D13DB">
                        <w:t>Tjenestetilgjengelighet for telefoni per AMK-sentral i august</w:t>
                      </w:r>
                      <w:bookmarkEnd w:id="85"/>
                    </w:p>
                  </w:txbxContent>
                </v:textbox>
                <w10:wrap type="square"/>
              </v:shape>
            </w:pict>
          </mc:Fallback>
        </mc:AlternateContent>
      </w:r>
      <w:r w:rsidRPr="008B601D">
        <w:rPr>
          <w:noProof/>
        </w:rPr>
        <w:drawing>
          <wp:anchor distT="0" distB="0" distL="114300" distR="114300" simplePos="0" relativeHeight="251658275" behindDoc="0" locked="0" layoutInCell="1" allowOverlap="1" wp14:anchorId="1ABA3346" wp14:editId="5E8ADB3F">
            <wp:simplePos x="0" y="0"/>
            <wp:positionH relativeFrom="margin">
              <wp:posOffset>90805</wp:posOffset>
            </wp:positionH>
            <wp:positionV relativeFrom="margin">
              <wp:posOffset>519430</wp:posOffset>
            </wp:positionV>
            <wp:extent cx="8667750" cy="3049270"/>
            <wp:effectExtent l="0" t="0" r="0" b="0"/>
            <wp:wrapSquare wrapText="bothSides"/>
            <wp:docPr id="39" name="Bilde 39" descr="Et bilde som inneholder tekst, skjermbilde, meny,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 skjermbilde, meny, nummer&#10;&#10;Automatisk generert beskrivels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667750" cy="3049270"/>
                    </a:xfrm>
                    <a:prstGeom prst="rect">
                      <a:avLst/>
                    </a:prstGeom>
                  </pic:spPr>
                </pic:pic>
              </a:graphicData>
            </a:graphic>
            <wp14:sizeRelH relativeFrom="margin">
              <wp14:pctWidth>0</wp14:pctWidth>
            </wp14:sizeRelH>
            <wp14:sizeRelV relativeFrom="margin">
              <wp14:pctHeight>0</wp14:pctHeight>
            </wp14:sizeRelV>
          </wp:anchor>
        </w:drawing>
      </w:r>
    </w:p>
    <w:p w14:paraId="092ECBFB" w14:textId="77777777" w:rsidR="00C1540A" w:rsidRDefault="00C1540A" w:rsidP="00961962"/>
    <w:p w14:paraId="48D0450B" w14:textId="77210B21" w:rsidR="00DD0929" w:rsidRDefault="00212243" w:rsidP="00961962">
      <w:pPr>
        <w:sectPr w:rsidR="00DD0929" w:rsidSect="00A0031F">
          <w:pgSz w:w="16838" w:h="11906" w:orient="landscape"/>
          <w:pgMar w:top="1417" w:right="1417" w:bottom="1417" w:left="1417" w:header="708" w:footer="708" w:gutter="0"/>
          <w:cols w:space="708"/>
          <w:docGrid w:linePitch="360"/>
        </w:sectPr>
      </w:pPr>
      <w:r>
        <w:fldChar w:fldCharType="begin"/>
      </w:r>
      <w:r>
        <w:instrText xml:space="preserve"> REF _Ref145509427 \h </w:instrText>
      </w:r>
      <w:r>
        <w:fldChar w:fldCharType="separate"/>
      </w:r>
      <w:r>
        <w:t xml:space="preserve">Figur </w:t>
      </w:r>
      <w:r>
        <w:fldChar w:fldCharType="end"/>
      </w:r>
      <w:r w:rsidR="005C7713">
        <w:t>9</w:t>
      </w:r>
      <w:r w:rsidR="002460A5">
        <w:t xml:space="preserve"> </w:t>
      </w:r>
      <w:r w:rsidR="008B601D" w:rsidRPr="008B601D">
        <w:t>viser at AMK Sørlandet hadde en periode med særdeles lav tjenestetilgjengelighet. Dette var relatert til samlokalisering av nødetatene i Kristiansand, hvor AMK-sentralen var koblet på reserveløsning. Videre er det markert rødt på AMK Vestfold Telemark samt på sentralisert ICCS i Tromsø, dette skyldes nedetid på en nettverkskomponent, men som ikke påvirket tilgjengeligheten på telefoni.</w:t>
      </w:r>
    </w:p>
    <w:p w14:paraId="473BF291" w14:textId="3FFAA495" w:rsidR="00507D6C" w:rsidRPr="008E3CF8" w:rsidRDefault="00507D6C" w:rsidP="00507D6C">
      <w:pPr>
        <w:pStyle w:val="Overskrift1"/>
        <w:rPr>
          <w:b/>
          <w:bCs/>
          <w:sz w:val="36"/>
          <w:szCs w:val="36"/>
        </w:rPr>
      </w:pPr>
      <w:bookmarkStart w:id="62" w:name="_Toc146139733"/>
      <w:r w:rsidRPr="008E3CF8">
        <w:rPr>
          <w:b/>
          <w:bCs/>
          <w:sz w:val="36"/>
          <w:szCs w:val="36"/>
        </w:rPr>
        <w:lastRenderedPageBreak/>
        <w:t>Liste over figurer og tabeller</w:t>
      </w:r>
      <w:bookmarkEnd w:id="62"/>
    </w:p>
    <w:p w14:paraId="445C7861" w14:textId="77777777" w:rsidR="00507D6C" w:rsidRPr="00507D6C" w:rsidRDefault="00507D6C" w:rsidP="00507D6C"/>
    <w:p w14:paraId="0C999A1E" w14:textId="1E11383A" w:rsidR="007F51CA" w:rsidRDefault="007C44D7">
      <w:pPr>
        <w:pStyle w:val="Figurliste"/>
        <w:tabs>
          <w:tab w:val="right" w:leader="dot" w:pos="13994"/>
        </w:tabs>
        <w:rPr>
          <w:rFonts w:eastAsiaTheme="minorEastAsia"/>
          <w:noProof/>
          <w:lang w:eastAsia="nb-NO"/>
        </w:rPr>
      </w:pPr>
      <w:r>
        <w:fldChar w:fldCharType="begin"/>
      </w:r>
      <w:r>
        <w:instrText xml:space="preserve"> TOC \h \z \c "Figur" </w:instrText>
      </w:r>
      <w:r>
        <w:fldChar w:fldCharType="separate"/>
      </w:r>
      <w:hyperlink r:id="rId64" w:anchor="_Toc146089605" w:history="1">
        <w:r w:rsidR="007F51CA" w:rsidRPr="00DB4B8A">
          <w:rPr>
            <w:rStyle w:val="Hyperkobling"/>
            <w:noProof/>
          </w:rPr>
          <w:t>Figur 1: HDOs åpne virksomhetsrisikoer på nivå 8 eller høyere (oransje og rødt nivå)</w:t>
        </w:r>
        <w:r w:rsidR="007F51CA">
          <w:rPr>
            <w:noProof/>
            <w:webHidden/>
          </w:rPr>
          <w:tab/>
        </w:r>
        <w:r w:rsidR="007F51CA">
          <w:rPr>
            <w:noProof/>
            <w:webHidden/>
          </w:rPr>
          <w:fldChar w:fldCharType="begin"/>
        </w:r>
        <w:r w:rsidR="007F51CA">
          <w:rPr>
            <w:noProof/>
            <w:webHidden/>
          </w:rPr>
          <w:instrText xml:space="preserve"> PAGEREF _Toc146089605 \h </w:instrText>
        </w:r>
        <w:r w:rsidR="007F51CA">
          <w:rPr>
            <w:noProof/>
            <w:webHidden/>
          </w:rPr>
        </w:r>
        <w:r w:rsidR="007F51CA">
          <w:rPr>
            <w:noProof/>
            <w:webHidden/>
          </w:rPr>
          <w:fldChar w:fldCharType="separate"/>
        </w:r>
        <w:r w:rsidR="007F51CA">
          <w:rPr>
            <w:noProof/>
            <w:webHidden/>
          </w:rPr>
          <w:t>3</w:t>
        </w:r>
        <w:r w:rsidR="007F51CA">
          <w:rPr>
            <w:noProof/>
            <w:webHidden/>
          </w:rPr>
          <w:fldChar w:fldCharType="end"/>
        </w:r>
      </w:hyperlink>
    </w:p>
    <w:p w14:paraId="7BBA2951" w14:textId="284AA56F" w:rsidR="007F51CA" w:rsidRDefault="005C7713">
      <w:pPr>
        <w:pStyle w:val="Figurliste"/>
        <w:tabs>
          <w:tab w:val="right" w:leader="dot" w:pos="13994"/>
        </w:tabs>
        <w:rPr>
          <w:rFonts w:eastAsiaTheme="minorEastAsia"/>
          <w:noProof/>
          <w:lang w:eastAsia="nb-NO"/>
        </w:rPr>
      </w:pPr>
      <w:hyperlink r:id="rId65" w:anchor="_Toc146089606" w:history="1">
        <w:r w:rsidR="007F51CA" w:rsidRPr="00DB4B8A">
          <w:rPr>
            <w:rStyle w:val="Hyperkobling"/>
            <w:noProof/>
          </w:rPr>
          <w:t>Figur 2: HDOs åpne virksomhetsrisikoer fordelt etter skår på sannsynlighet og konsekvens</w:t>
        </w:r>
        <w:r w:rsidR="007F51CA">
          <w:rPr>
            <w:noProof/>
            <w:webHidden/>
          </w:rPr>
          <w:tab/>
        </w:r>
        <w:r w:rsidR="007F51CA">
          <w:rPr>
            <w:noProof/>
            <w:webHidden/>
          </w:rPr>
          <w:fldChar w:fldCharType="begin"/>
        </w:r>
        <w:r w:rsidR="007F51CA">
          <w:rPr>
            <w:noProof/>
            <w:webHidden/>
          </w:rPr>
          <w:instrText xml:space="preserve"> PAGEREF _Toc146089606 \h </w:instrText>
        </w:r>
        <w:r w:rsidR="007F51CA">
          <w:rPr>
            <w:noProof/>
            <w:webHidden/>
          </w:rPr>
        </w:r>
        <w:r w:rsidR="007F51CA">
          <w:rPr>
            <w:noProof/>
            <w:webHidden/>
          </w:rPr>
          <w:fldChar w:fldCharType="separate"/>
        </w:r>
        <w:r w:rsidR="007F51CA">
          <w:rPr>
            <w:noProof/>
            <w:webHidden/>
          </w:rPr>
          <w:t>3</w:t>
        </w:r>
        <w:r w:rsidR="007F51CA">
          <w:rPr>
            <w:noProof/>
            <w:webHidden/>
          </w:rPr>
          <w:fldChar w:fldCharType="end"/>
        </w:r>
      </w:hyperlink>
    </w:p>
    <w:p w14:paraId="2FD00003" w14:textId="471D47C6" w:rsidR="007F51CA" w:rsidRDefault="005C7713">
      <w:pPr>
        <w:pStyle w:val="Figurliste"/>
        <w:tabs>
          <w:tab w:val="right" w:leader="dot" w:pos="13994"/>
        </w:tabs>
        <w:rPr>
          <w:rFonts w:eastAsiaTheme="minorEastAsia"/>
          <w:noProof/>
          <w:lang w:eastAsia="nb-NO"/>
        </w:rPr>
      </w:pPr>
      <w:hyperlink r:id="rId66" w:anchor="_Toc146089607" w:history="1">
        <w:r w:rsidR="007F51CA" w:rsidRPr="00DB4B8A">
          <w:rPr>
            <w:rStyle w:val="Hyperkobling"/>
            <w:noProof/>
          </w:rPr>
          <w:t>Figur 3: Antall risikoer som berører de ulike konsekvensområdene (én risiko kan berøre flere områder)</w:t>
        </w:r>
        <w:r w:rsidR="007F51CA">
          <w:rPr>
            <w:noProof/>
            <w:webHidden/>
          </w:rPr>
          <w:tab/>
        </w:r>
        <w:r w:rsidR="007F51CA">
          <w:rPr>
            <w:noProof/>
            <w:webHidden/>
          </w:rPr>
          <w:fldChar w:fldCharType="begin"/>
        </w:r>
        <w:r w:rsidR="007F51CA">
          <w:rPr>
            <w:noProof/>
            <w:webHidden/>
          </w:rPr>
          <w:instrText xml:space="preserve"> PAGEREF _Toc146089607 \h </w:instrText>
        </w:r>
        <w:r w:rsidR="007F51CA">
          <w:rPr>
            <w:noProof/>
            <w:webHidden/>
          </w:rPr>
        </w:r>
        <w:r w:rsidR="007F51CA">
          <w:rPr>
            <w:noProof/>
            <w:webHidden/>
          </w:rPr>
          <w:fldChar w:fldCharType="separate"/>
        </w:r>
        <w:r w:rsidR="007F51CA">
          <w:rPr>
            <w:noProof/>
            <w:webHidden/>
          </w:rPr>
          <w:t>3</w:t>
        </w:r>
        <w:r w:rsidR="007F51CA">
          <w:rPr>
            <w:noProof/>
            <w:webHidden/>
          </w:rPr>
          <w:fldChar w:fldCharType="end"/>
        </w:r>
      </w:hyperlink>
    </w:p>
    <w:p w14:paraId="599D4908" w14:textId="3EA0C755" w:rsidR="007F51CA" w:rsidRDefault="005C7713">
      <w:pPr>
        <w:pStyle w:val="Figurliste"/>
        <w:tabs>
          <w:tab w:val="right" w:leader="dot" w:pos="13994"/>
        </w:tabs>
        <w:rPr>
          <w:rFonts w:eastAsiaTheme="minorEastAsia"/>
          <w:noProof/>
          <w:lang w:eastAsia="nb-NO"/>
        </w:rPr>
      </w:pPr>
      <w:hyperlink r:id="rId67" w:anchor="_Toc146089608" w:history="1">
        <w:r w:rsidR="007F51CA" w:rsidRPr="00DB4B8A">
          <w:rPr>
            <w:rStyle w:val="Hyperkobling"/>
            <w:noProof/>
          </w:rPr>
          <w:t>Figur 4: Svarfordeling overordnet tilfredshet - brukerundersøkelsen 2023</w:t>
        </w:r>
        <w:r w:rsidR="007F51CA">
          <w:rPr>
            <w:noProof/>
            <w:webHidden/>
          </w:rPr>
          <w:tab/>
        </w:r>
        <w:r w:rsidR="007F51CA">
          <w:rPr>
            <w:noProof/>
            <w:webHidden/>
          </w:rPr>
          <w:fldChar w:fldCharType="begin"/>
        </w:r>
        <w:r w:rsidR="007F51CA">
          <w:rPr>
            <w:noProof/>
            <w:webHidden/>
          </w:rPr>
          <w:instrText xml:space="preserve"> PAGEREF _Toc146089608 \h </w:instrText>
        </w:r>
        <w:r w:rsidR="007F51CA">
          <w:rPr>
            <w:noProof/>
            <w:webHidden/>
          </w:rPr>
        </w:r>
        <w:r w:rsidR="007F51CA">
          <w:rPr>
            <w:noProof/>
            <w:webHidden/>
          </w:rPr>
          <w:fldChar w:fldCharType="separate"/>
        </w:r>
        <w:r w:rsidR="007F51CA">
          <w:rPr>
            <w:noProof/>
            <w:webHidden/>
          </w:rPr>
          <w:t>8</w:t>
        </w:r>
        <w:r w:rsidR="007F51CA">
          <w:rPr>
            <w:noProof/>
            <w:webHidden/>
          </w:rPr>
          <w:fldChar w:fldCharType="end"/>
        </w:r>
      </w:hyperlink>
    </w:p>
    <w:p w14:paraId="02079EDD" w14:textId="4CF7071D" w:rsidR="007F51CA" w:rsidRDefault="005C7713">
      <w:pPr>
        <w:pStyle w:val="Figurliste"/>
        <w:tabs>
          <w:tab w:val="right" w:leader="dot" w:pos="13994"/>
        </w:tabs>
        <w:rPr>
          <w:rFonts w:eastAsiaTheme="minorEastAsia"/>
          <w:noProof/>
          <w:lang w:eastAsia="nb-NO"/>
        </w:rPr>
      </w:pPr>
      <w:hyperlink r:id="rId68" w:anchor="_Toc146089609" w:history="1">
        <w:r w:rsidR="007F51CA" w:rsidRPr="00DB4B8A">
          <w:rPr>
            <w:rStyle w:val="Hyperkobling"/>
            <w:noProof/>
          </w:rPr>
          <w:t>Figur 5: Måloppnåelse for 1. linje (telefoni)</w:t>
        </w:r>
        <w:r w:rsidR="007F51CA">
          <w:rPr>
            <w:noProof/>
            <w:webHidden/>
          </w:rPr>
          <w:tab/>
        </w:r>
        <w:r w:rsidR="007F51CA">
          <w:rPr>
            <w:noProof/>
            <w:webHidden/>
          </w:rPr>
          <w:fldChar w:fldCharType="begin"/>
        </w:r>
        <w:r w:rsidR="007F51CA">
          <w:rPr>
            <w:noProof/>
            <w:webHidden/>
          </w:rPr>
          <w:instrText xml:space="preserve"> PAGEREF _Toc146089609 \h </w:instrText>
        </w:r>
        <w:r w:rsidR="007F51CA">
          <w:rPr>
            <w:noProof/>
            <w:webHidden/>
          </w:rPr>
        </w:r>
        <w:r w:rsidR="007F51CA">
          <w:rPr>
            <w:noProof/>
            <w:webHidden/>
          </w:rPr>
          <w:fldChar w:fldCharType="separate"/>
        </w:r>
        <w:r w:rsidR="007F51CA">
          <w:rPr>
            <w:noProof/>
            <w:webHidden/>
          </w:rPr>
          <w:t>9</w:t>
        </w:r>
        <w:r w:rsidR="007F51CA">
          <w:rPr>
            <w:noProof/>
            <w:webHidden/>
          </w:rPr>
          <w:fldChar w:fldCharType="end"/>
        </w:r>
      </w:hyperlink>
    </w:p>
    <w:p w14:paraId="7966276C" w14:textId="4C40245F" w:rsidR="007F51CA" w:rsidRDefault="005C7713">
      <w:pPr>
        <w:pStyle w:val="Figurliste"/>
        <w:tabs>
          <w:tab w:val="right" w:leader="dot" w:pos="13994"/>
        </w:tabs>
        <w:rPr>
          <w:rFonts w:eastAsiaTheme="minorEastAsia"/>
          <w:noProof/>
          <w:lang w:eastAsia="nb-NO"/>
        </w:rPr>
      </w:pPr>
      <w:hyperlink r:id="rId69" w:anchor="_Toc146089610" w:history="1">
        <w:r w:rsidR="007F51CA" w:rsidRPr="00DB4B8A">
          <w:rPr>
            <w:rStyle w:val="Hyperkobling"/>
            <w:noProof/>
          </w:rPr>
          <w:t>Figur 6: Gjennomsnittlig svartid siste 13 mnd.</w:t>
        </w:r>
        <w:r w:rsidR="007F51CA">
          <w:rPr>
            <w:noProof/>
            <w:webHidden/>
          </w:rPr>
          <w:tab/>
        </w:r>
        <w:r w:rsidR="007F51CA">
          <w:rPr>
            <w:noProof/>
            <w:webHidden/>
          </w:rPr>
          <w:fldChar w:fldCharType="begin"/>
        </w:r>
        <w:r w:rsidR="007F51CA">
          <w:rPr>
            <w:noProof/>
            <w:webHidden/>
          </w:rPr>
          <w:instrText xml:space="preserve"> PAGEREF _Toc146089610 \h </w:instrText>
        </w:r>
        <w:r w:rsidR="007F51CA">
          <w:rPr>
            <w:noProof/>
            <w:webHidden/>
          </w:rPr>
        </w:r>
        <w:r w:rsidR="007F51CA">
          <w:rPr>
            <w:noProof/>
            <w:webHidden/>
          </w:rPr>
          <w:fldChar w:fldCharType="separate"/>
        </w:r>
        <w:r w:rsidR="007F51CA">
          <w:rPr>
            <w:noProof/>
            <w:webHidden/>
          </w:rPr>
          <w:t>9</w:t>
        </w:r>
        <w:r w:rsidR="007F51CA">
          <w:rPr>
            <w:noProof/>
            <w:webHidden/>
          </w:rPr>
          <w:fldChar w:fldCharType="end"/>
        </w:r>
      </w:hyperlink>
    </w:p>
    <w:p w14:paraId="5F0361B5" w14:textId="129DA2C4" w:rsidR="007F51CA" w:rsidRDefault="005C7713">
      <w:pPr>
        <w:pStyle w:val="Figurliste"/>
        <w:tabs>
          <w:tab w:val="right" w:leader="dot" w:pos="13994"/>
        </w:tabs>
        <w:rPr>
          <w:rFonts w:eastAsiaTheme="minorEastAsia"/>
          <w:noProof/>
          <w:lang w:eastAsia="nb-NO"/>
        </w:rPr>
      </w:pPr>
      <w:hyperlink r:id="rId70" w:anchor="_Toc146089611" w:history="1">
        <w:r w:rsidR="007F51CA" w:rsidRPr="00DB4B8A">
          <w:rPr>
            <w:rStyle w:val="Hyperkobling"/>
            <w:noProof/>
          </w:rPr>
          <w:t>Figur 7: SLA-rapport per august</w:t>
        </w:r>
        <w:r w:rsidR="007F51CA">
          <w:rPr>
            <w:noProof/>
            <w:webHidden/>
          </w:rPr>
          <w:tab/>
        </w:r>
        <w:r w:rsidR="007F51CA">
          <w:rPr>
            <w:noProof/>
            <w:webHidden/>
          </w:rPr>
          <w:fldChar w:fldCharType="begin"/>
        </w:r>
        <w:r w:rsidR="007F51CA">
          <w:rPr>
            <w:noProof/>
            <w:webHidden/>
          </w:rPr>
          <w:instrText xml:space="preserve"> PAGEREF _Toc146089611 \h </w:instrText>
        </w:r>
        <w:r w:rsidR="007F51CA">
          <w:rPr>
            <w:noProof/>
            <w:webHidden/>
          </w:rPr>
        </w:r>
        <w:r w:rsidR="007F51CA">
          <w:rPr>
            <w:noProof/>
            <w:webHidden/>
          </w:rPr>
          <w:fldChar w:fldCharType="separate"/>
        </w:r>
        <w:r w:rsidR="007F51CA">
          <w:rPr>
            <w:noProof/>
            <w:webHidden/>
          </w:rPr>
          <w:t>12</w:t>
        </w:r>
        <w:r w:rsidR="007F51CA">
          <w:rPr>
            <w:noProof/>
            <w:webHidden/>
          </w:rPr>
          <w:fldChar w:fldCharType="end"/>
        </w:r>
      </w:hyperlink>
    </w:p>
    <w:p w14:paraId="1FC836E5" w14:textId="33E84EEB" w:rsidR="007F51CA" w:rsidRDefault="005C7713">
      <w:pPr>
        <w:pStyle w:val="Figurliste"/>
        <w:tabs>
          <w:tab w:val="right" w:leader="dot" w:pos="13994"/>
        </w:tabs>
        <w:rPr>
          <w:rFonts w:eastAsiaTheme="minorEastAsia"/>
          <w:noProof/>
          <w:lang w:eastAsia="nb-NO"/>
        </w:rPr>
      </w:pPr>
      <w:hyperlink r:id="rId71" w:anchor="_Toc146089612" w:history="1">
        <w:r w:rsidR="007F51CA" w:rsidRPr="00DB4B8A">
          <w:rPr>
            <w:rStyle w:val="Hyperkobling"/>
            <w:noProof/>
          </w:rPr>
          <w:t>Figur 8: Løpende samtaleoversikt inn til HDOs førstelinje for de siste tolv måneder, med totalt antall anrop, antall inn- og utgående.</w:t>
        </w:r>
        <w:r w:rsidR="007F51CA">
          <w:rPr>
            <w:noProof/>
            <w:webHidden/>
          </w:rPr>
          <w:tab/>
        </w:r>
        <w:r w:rsidR="007F51CA">
          <w:rPr>
            <w:noProof/>
            <w:webHidden/>
          </w:rPr>
          <w:fldChar w:fldCharType="begin"/>
        </w:r>
        <w:r w:rsidR="007F51CA">
          <w:rPr>
            <w:noProof/>
            <w:webHidden/>
          </w:rPr>
          <w:instrText xml:space="preserve"> PAGEREF _Toc146089612 \h </w:instrText>
        </w:r>
        <w:r w:rsidR="007F51CA">
          <w:rPr>
            <w:noProof/>
            <w:webHidden/>
          </w:rPr>
        </w:r>
        <w:r w:rsidR="007F51CA">
          <w:rPr>
            <w:noProof/>
            <w:webHidden/>
          </w:rPr>
          <w:fldChar w:fldCharType="separate"/>
        </w:r>
        <w:r w:rsidR="007F51CA">
          <w:rPr>
            <w:noProof/>
            <w:webHidden/>
          </w:rPr>
          <w:t>23</w:t>
        </w:r>
        <w:r w:rsidR="007F51CA">
          <w:rPr>
            <w:noProof/>
            <w:webHidden/>
          </w:rPr>
          <w:fldChar w:fldCharType="end"/>
        </w:r>
      </w:hyperlink>
    </w:p>
    <w:p w14:paraId="5EEEB65F" w14:textId="3667ACE9" w:rsidR="007F51CA" w:rsidRDefault="005C7713">
      <w:pPr>
        <w:pStyle w:val="Figurliste"/>
        <w:tabs>
          <w:tab w:val="right" w:leader="dot" w:pos="13994"/>
        </w:tabs>
        <w:rPr>
          <w:rFonts w:eastAsiaTheme="minorEastAsia"/>
          <w:noProof/>
          <w:lang w:eastAsia="nb-NO"/>
        </w:rPr>
      </w:pPr>
      <w:hyperlink r:id="rId72" w:anchor="_Toc146089613" w:history="1">
        <w:r w:rsidR="007F51CA" w:rsidRPr="00DB4B8A">
          <w:rPr>
            <w:rStyle w:val="Hyperkobling"/>
            <w:noProof/>
          </w:rPr>
          <w:t>Figur 9: Tjenestetilgjengelighet for telefoni per AMK-sentral i august</w:t>
        </w:r>
        <w:r w:rsidR="007F51CA">
          <w:rPr>
            <w:noProof/>
            <w:webHidden/>
          </w:rPr>
          <w:tab/>
        </w:r>
        <w:r w:rsidR="007F51CA">
          <w:rPr>
            <w:noProof/>
            <w:webHidden/>
          </w:rPr>
          <w:fldChar w:fldCharType="begin"/>
        </w:r>
        <w:r w:rsidR="007F51CA">
          <w:rPr>
            <w:noProof/>
            <w:webHidden/>
          </w:rPr>
          <w:instrText xml:space="preserve"> PAGEREF _Toc146089613 \h </w:instrText>
        </w:r>
        <w:r w:rsidR="007F51CA">
          <w:rPr>
            <w:noProof/>
            <w:webHidden/>
          </w:rPr>
        </w:r>
        <w:r w:rsidR="007F51CA">
          <w:rPr>
            <w:noProof/>
            <w:webHidden/>
          </w:rPr>
          <w:fldChar w:fldCharType="separate"/>
        </w:r>
        <w:r w:rsidR="007F51CA">
          <w:rPr>
            <w:noProof/>
            <w:webHidden/>
          </w:rPr>
          <w:t>25</w:t>
        </w:r>
        <w:r w:rsidR="007F51CA">
          <w:rPr>
            <w:noProof/>
            <w:webHidden/>
          </w:rPr>
          <w:fldChar w:fldCharType="end"/>
        </w:r>
      </w:hyperlink>
    </w:p>
    <w:p w14:paraId="4D8F4701" w14:textId="77777777" w:rsidR="007F51CA" w:rsidRDefault="007C44D7" w:rsidP="00961962">
      <w:pPr>
        <w:rPr>
          <w:noProof/>
        </w:rPr>
      </w:pPr>
      <w:r>
        <w:fldChar w:fldCharType="end"/>
      </w:r>
      <w:r w:rsidR="00507D6C">
        <w:fldChar w:fldCharType="begin"/>
      </w:r>
      <w:r w:rsidR="00507D6C">
        <w:instrText xml:space="preserve"> TOC \h \z \c "Tabell" </w:instrText>
      </w:r>
      <w:r w:rsidR="00507D6C">
        <w:fldChar w:fldCharType="separate"/>
      </w:r>
    </w:p>
    <w:p w14:paraId="0CA3D0C0" w14:textId="5B8D92D4" w:rsidR="007F51CA" w:rsidRDefault="005C7713">
      <w:pPr>
        <w:pStyle w:val="Figurliste"/>
        <w:tabs>
          <w:tab w:val="right" w:leader="dot" w:pos="13994"/>
        </w:tabs>
        <w:rPr>
          <w:rFonts w:eastAsiaTheme="minorEastAsia"/>
          <w:noProof/>
          <w:lang w:eastAsia="nb-NO"/>
        </w:rPr>
      </w:pPr>
      <w:hyperlink r:id="rId73" w:anchor="_Toc146089614" w:history="1">
        <w:r w:rsidR="007F51CA" w:rsidRPr="00BF512B">
          <w:rPr>
            <w:rStyle w:val="Hyperkobling"/>
            <w:noProof/>
          </w:rPr>
          <w:t>Tabell 1: Resultat mot budsjett i perioden og hittil i år (HiÅ)</w:t>
        </w:r>
        <w:r w:rsidR="007F51CA">
          <w:rPr>
            <w:noProof/>
            <w:webHidden/>
          </w:rPr>
          <w:tab/>
        </w:r>
        <w:r w:rsidR="007F51CA">
          <w:rPr>
            <w:noProof/>
            <w:webHidden/>
          </w:rPr>
          <w:fldChar w:fldCharType="begin"/>
        </w:r>
        <w:r w:rsidR="007F51CA">
          <w:rPr>
            <w:noProof/>
            <w:webHidden/>
          </w:rPr>
          <w:instrText xml:space="preserve"> PAGEREF _Toc146089614 \h </w:instrText>
        </w:r>
        <w:r w:rsidR="007F51CA">
          <w:rPr>
            <w:noProof/>
            <w:webHidden/>
          </w:rPr>
        </w:r>
        <w:r w:rsidR="007F51CA">
          <w:rPr>
            <w:noProof/>
            <w:webHidden/>
          </w:rPr>
          <w:fldChar w:fldCharType="separate"/>
        </w:r>
        <w:r w:rsidR="007F51CA">
          <w:rPr>
            <w:noProof/>
            <w:webHidden/>
          </w:rPr>
          <w:t>4</w:t>
        </w:r>
        <w:r w:rsidR="007F51CA">
          <w:rPr>
            <w:noProof/>
            <w:webHidden/>
          </w:rPr>
          <w:fldChar w:fldCharType="end"/>
        </w:r>
      </w:hyperlink>
    </w:p>
    <w:p w14:paraId="038C11FF" w14:textId="3B2EA4D0" w:rsidR="007F51CA" w:rsidRDefault="005C7713">
      <w:pPr>
        <w:pStyle w:val="Figurliste"/>
        <w:tabs>
          <w:tab w:val="right" w:leader="dot" w:pos="13994"/>
        </w:tabs>
        <w:rPr>
          <w:rFonts w:eastAsiaTheme="minorEastAsia"/>
          <w:noProof/>
          <w:lang w:eastAsia="nb-NO"/>
        </w:rPr>
      </w:pPr>
      <w:hyperlink r:id="rId74" w:anchor="_Toc146089615" w:history="1">
        <w:r w:rsidR="007F51CA" w:rsidRPr="00BF512B">
          <w:rPr>
            <w:rStyle w:val="Hyperkobling"/>
            <w:noProof/>
          </w:rPr>
          <w:t>Tabell 2: Prognose per august</w:t>
        </w:r>
        <w:r w:rsidR="007F51CA">
          <w:rPr>
            <w:noProof/>
            <w:webHidden/>
          </w:rPr>
          <w:tab/>
        </w:r>
        <w:r w:rsidR="007F51CA">
          <w:rPr>
            <w:noProof/>
            <w:webHidden/>
          </w:rPr>
          <w:fldChar w:fldCharType="begin"/>
        </w:r>
        <w:r w:rsidR="007F51CA">
          <w:rPr>
            <w:noProof/>
            <w:webHidden/>
          </w:rPr>
          <w:instrText xml:space="preserve"> PAGEREF _Toc146089615 \h </w:instrText>
        </w:r>
        <w:r w:rsidR="007F51CA">
          <w:rPr>
            <w:noProof/>
            <w:webHidden/>
          </w:rPr>
        </w:r>
        <w:r w:rsidR="007F51CA">
          <w:rPr>
            <w:noProof/>
            <w:webHidden/>
          </w:rPr>
          <w:fldChar w:fldCharType="separate"/>
        </w:r>
        <w:r w:rsidR="007F51CA">
          <w:rPr>
            <w:noProof/>
            <w:webHidden/>
          </w:rPr>
          <w:t>5</w:t>
        </w:r>
        <w:r w:rsidR="007F51CA">
          <w:rPr>
            <w:noProof/>
            <w:webHidden/>
          </w:rPr>
          <w:fldChar w:fldCharType="end"/>
        </w:r>
      </w:hyperlink>
    </w:p>
    <w:p w14:paraId="2F9B189D" w14:textId="1F4FE41E" w:rsidR="007F51CA" w:rsidRDefault="005C7713">
      <w:pPr>
        <w:pStyle w:val="Figurliste"/>
        <w:tabs>
          <w:tab w:val="right" w:leader="dot" w:pos="13994"/>
        </w:tabs>
        <w:rPr>
          <w:rFonts w:eastAsiaTheme="minorEastAsia"/>
          <w:noProof/>
          <w:lang w:eastAsia="nb-NO"/>
        </w:rPr>
      </w:pPr>
      <w:hyperlink r:id="rId75" w:anchor="_Toc146089616" w:history="1">
        <w:r w:rsidR="007F51CA" w:rsidRPr="00BF512B">
          <w:rPr>
            <w:rStyle w:val="Hyperkobling"/>
            <w:noProof/>
          </w:rPr>
          <w:t>Tabell 3: Kundereskontro per august</w:t>
        </w:r>
        <w:r w:rsidR="007F51CA">
          <w:rPr>
            <w:noProof/>
            <w:webHidden/>
          </w:rPr>
          <w:tab/>
        </w:r>
        <w:r w:rsidR="007F51CA">
          <w:rPr>
            <w:noProof/>
            <w:webHidden/>
          </w:rPr>
          <w:fldChar w:fldCharType="begin"/>
        </w:r>
        <w:r w:rsidR="007F51CA">
          <w:rPr>
            <w:noProof/>
            <w:webHidden/>
          </w:rPr>
          <w:instrText xml:space="preserve"> PAGEREF _Toc146089616 \h </w:instrText>
        </w:r>
        <w:r w:rsidR="007F51CA">
          <w:rPr>
            <w:noProof/>
            <w:webHidden/>
          </w:rPr>
        </w:r>
        <w:r w:rsidR="007F51CA">
          <w:rPr>
            <w:noProof/>
            <w:webHidden/>
          </w:rPr>
          <w:fldChar w:fldCharType="separate"/>
        </w:r>
        <w:r w:rsidR="007F51CA">
          <w:rPr>
            <w:noProof/>
            <w:webHidden/>
          </w:rPr>
          <w:t>6</w:t>
        </w:r>
        <w:r w:rsidR="007F51CA">
          <w:rPr>
            <w:noProof/>
            <w:webHidden/>
          </w:rPr>
          <w:fldChar w:fldCharType="end"/>
        </w:r>
      </w:hyperlink>
    </w:p>
    <w:p w14:paraId="6C0C029E" w14:textId="37E77C50" w:rsidR="007F51CA" w:rsidRDefault="005C7713">
      <w:pPr>
        <w:pStyle w:val="Figurliste"/>
        <w:tabs>
          <w:tab w:val="right" w:leader="dot" w:pos="13994"/>
        </w:tabs>
        <w:rPr>
          <w:rFonts w:eastAsiaTheme="minorEastAsia"/>
          <w:noProof/>
          <w:lang w:eastAsia="nb-NO"/>
        </w:rPr>
      </w:pPr>
      <w:hyperlink r:id="rId76" w:anchor="_Toc146089617" w:history="1">
        <w:r w:rsidR="007F51CA" w:rsidRPr="00BF512B">
          <w:rPr>
            <w:rStyle w:val="Hyperkobling"/>
            <w:noProof/>
          </w:rPr>
          <w:t>Tabell 4: Tjenestetilgjengelighet for kontrollromsløsningen ICCS per august</w:t>
        </w:r>
        <w:r w:rsidR="007F51CA">
          <w:rPr>
            <w:noProof/>
            <w:webHidden/>
          </w:rPr>
          <w:tab/>
        </w:r>
        <w:r w:rsidR="007F51CA">
          <w:rPr>
            <w:noProof/>
            <w:webHidden/>
          </w:rPr>
          <w:fldChar w:fldCharType="begin"/>
        </w:r>
        <w:r w:rsidR="007F51CA">
          <w:rPr>
            <w:noProof/>
            <w:webHidden/>
          </w:rPr>
          <w:instrText xml:space="preserve"> PAGEREF _Toc146089617 \h </w:instrText>
        </w:r>
        <w:r w:rsidR="007F51CA">
          <w:rPr>
            <w:noProof/>
            <w:webHidden/>
          </w:rPr>
        </w:r>
        <w:r w:rsidR="007F51CA">
          <w:rPr>
            <w:noProof/>
            <w:webHidden/>
          </w:rPr>
          <w:fldChar w:fldCharType="separate"/>
        </w:r>
        <w:r w:rsidR="007F51CA">
          <w:rPr>
            <w:noProof/>
            <w:webHidden/>
          </w:rPr>
          <w:t>13</w:t>
        </w:r>
        <w:r w:rsidR="007F51CA">
          <w:rPr>
            <w:noProof/>
            <w:webHidden/>
          </w:rPr>
          <w:fldChar w:fldCharType="end"/>
        </w:r>
      </w:hyperlink>
    </w:p>
    <w:p w14:paraId="23CD6175" w14:textId="1782C6A8" w:rsidR="007F51CA" w:rsidRDefault="005C7713">
      <w:pPr>
        <w:pStyle w:val="Figurliste"/>
        <w:tabs>
          <w:tab w:val="right" w:leader="dot" w:pos="13994"/>
        </w:tabs>
        <w:rPr>
          <w:rFonts w:eastAsiaTheme="minorEastAsia"/>
          <w:noProof/>
          <w:lang w:eastAsia="nb-NO"/>
        </w:rPr>
      </w:pPr>
      <w:hyperlink w:anchor="_Toc146089618" w:history="1">
        <w:r w:rsidR="007F51CA" w:rsidRPr="00BF512B">
          <w:rPr>
            <w:rStyle w:val="Hyperkobling"/>
            <w:noProof/>
          </w:rPr>
          <w:t>Tabell 5: Statistikk for bruk av videoløsninger driftet av HDO</w:t>
        </w:r>
        <w:r w:rsidR="007F51CA">
          <w:rPr>
            <w:noProof/>
            <w:webHidden/>
          </w:rPr>
          <w:tab/>
        </w:r>
        <w:r w:rsidR="007F51CA">
          <w:rPr>
            <w:noProof/>
            <w:webHidden/>
          </w:rPr>
          <w:fldChar w:fldCharType="begin"/>
        </w:r>
        <w:r w:rsidR="007F51CA">
          <w:rPr>
            <w:noProof/>
            <w:webHidden/>
          </w:rPr>
          <w:instrText xml:space="preserve"> PAGEREF _Toc146089618 \h </w:instrText>
        </w:r>
        <w:r w:rsidR="007F51CA">
          <w:rPr>
            <w:noProof/>
            <w:webHidden/>
          </w:rPr>
        </w:r>
        <w:r w:rsidR="007F51CA">
          <w:rPr>
            <w:noProof/>
            <w:webHidden/>
          </w:rPr>
          <w:fldChar w:fldCharType="separate"/>
        </w:r>
        <w:r w:rsidR="007F51CA">
          <w:rPr>
            <w:noProof/>
            <w:webHidden/>
          </w:rPr>
          <w:t>15</w:t>
        </w:r>
        <w:r w:rsidR="007F51CA">
          <w:rPr>
            <w:noProof/>
            <w:webHidden/>
          </w:rPr>
          <w:fldChar w:fldCharType="end"/>
        </w:r>
      </w:hyperlink>
    </w:p>
    <w:p w14:paraId="19209B4D" w14:textId="5E5EE84C" w:rsidR="007F51CA" w:rsidRDefault="005C7713">
      <w:pPr>
        <w:pStyle w:val="Figurliste"/>
        <w:tabs>
          <w:tab w:val="right" w:leader="dot" w:pos="13994"/>
        </w:tabs>
        <w:rPr>
          <w:rFonts w:eastAsiaTheme="minorEastAsia"/>
          <w:noProof/>
          <w:lang w:eastAsia="nb-NO"/>
        </w:rPr>
      </w:pPr>
      <w:hyperlink r:id="rId77" w:anchor="_Toc146089619" w:history="1">
        <w:r w:rsidR="007F51CA" w:rsidRPr="00BF512B">
          <w:rPr>
            <w:rStyle w:val="Hyperkobling"/>
            <w:noProof/>
          </w:rPr>
          <w:t>Tabell 6: Tjenestetilgjengelighet for telefoni per august (totalt for alle AMK-sentraler)</w:t>
        </w:r>
        <w:r w:rsidR="007F51CA">
          <w:rPr>
            <w:noProof/>
            <w:webHidden/>
          </w:rPr>
          <w:tab/>
        </w:r>
        <w:r w:rsidR="007F51CA">
          <w:rPr>
            <w:noProof/>
            <w:webHidden/>
          </w:rPr>
          <w:fldChar w:fldCharType="begin"/>
        </w:r>
        <w:r w:rsidR="007F51CA">
          <w:rPr>
            <w:noProof/>
            <w:webHidden/>
          </w:rPr>
          <w:instrText xml:space="preserve"> PAGEREF _Toc146089619 \h </w:instrText>
        </w:r>
        <w:r w:rsidR="007F51CA">
          <w:rPr>
            <w:noProof/>
            <w:webHidden/>
          </w:rPr>
        </w:r>
        <w:r w:rsidR="007F51CA">
          <w:rPr>
            <w:noProof/>
            <w:webHidden/>
          </w:rPr>
          <w:fldChar w:fldCharType="separate"/>
        </w:r>
        <w:r w:rsidR="007F51CA">
          <w:rPr>
            <w:noProof/>
            <w:webHidden/>
          </w:rPr>
          <w:t>16</w:t>
        </w:r>
        <w:r w:rsidR="007F51CA">
          <w:rPr>
            <w:noProof/>
            <w:webHidden/>
          </w:rPr>
          <w:fldChar w:fldCharType="end"/>
        </w:r>
      </w:hyperlink>
    </w:p>
    <w:p w14:paraId="12F28BA1" w14:textId="3C2A6AEB" w:rsidR="007F51CA" w:rsidRDefault="005C7713">
      <w:pPr>
        <w:pStyle w:val="Figurliste"/>
        <w:tabs>
          <w:tab w:val="right" w:leader="dot" w:pos="13994"/>
        </w:tabs>
        <w:rPr>
          <w:rFonts w:eastAsiaTheme="minorEastAsia"/>
          <w:noProof/>
          <w:lang w:eastAsia="nb-NO"/>
        </w:rPr>
      </w:pPr>
      <w:hyperlink w:anchor="_Toc146089620" w:history="1">
        <w:r w:rsidR="007F51CA" w:rsidRPr="00BF512B">
          <w:rPr>
            <w:rStyle w:val="Hyperkobling"/>
            <w:noProof/>
          </w:rPr>
          <w:t>Tabell 7: Oversikt over AML-brudd per august</w:t>
        </w:r>
        <w:r w:rsidR="007F51CA">
          <w:rPr>
            <w:noProof/>
            <w:webHidden/>
          </w:rPr>
          <w:tab/>
        </w:r>
        <w:r w:rsidR="007F51CA">
          <w:rPr>
            <w:noProof/>
            <w:webHidden/>
          </w:rPr>
          <w:fldChar w:fldCharType="begin"/>
        </w:r>
        <w:r w:rsidR="007F51CA">
          <w:rPr>
            <w:noProof/>
            <w:webHidden/>
          </w:rPr>
          <w:instrText xml:space="preserve"> PAGEREF _Toc146089620 \h </w:instrText>
        </w:r>
        <w:r w:rsidR="007F51CA">
          <w:rPr>
            <w:noProof/>
            <w:webHidden/>
          </w:rPr>
        </w:r>
        <w:r w:rsidR="007F51CA">
          <w:rPr>
            <w:noProof/>
            <w:webHidden/>
          </w:rPr>
          <w:fldChar w:fldCharType="separate"/>
        </w:r>
        <w:r w:rsidR="007F51CA">
          <w:rPr>
            <w:noProof/>
            <w:webHidden/>
          </w:rPr>
          <w:t>22</w:t>
        </w:r>
        <w:r w:rsidR="007F51CA">
          <w:rPr>
            <w:noProof/>
            <w:webHidden/>
          </w:rPr>
          <w:fldChar w:fldCharType="end"/>
        </w:r>
      </w:hyperlink>
    </w:p>
    <w:p w14:paraId="7DE34ADE" w14:textId="227C816B" w:rsidR="007F51CA" w:rsidRDefault="005C7713">
      <w:pPr>
        <w:pStyle w:val="Figurliste"/>
        <w:tabs>
          <w:tab w:val="right" w:leader="dot" w:pos="13994"/>
        </w:tabs>
        <w:rPr>
          <w:rFonts w:eastAsiaTheme="minorEastAsia"/>
          <w:noProof/>
          <w:lang w:eastAsia="nb-NO"/>
        </w:rPr>
      </w:pPr>
      <w:hyperlink w:anchor="_Toc146089621" w:history="1">
        <w:r w:rsidR="007F51CA" w:rsidRPr="00BF512B">
          <w:rPr>
            <w:rStyle w:val="Hyperkobling"/>
            <w:noProof/>
          </w:rPr>
          <w:t>Tabell 8: SL1- og SL2-feil med forklaring per august</w:t>
        </w:r>
        <w:r w:rsidR="007F51CA">
          <w:rPr>
            <w:noProof/>
            <w:webHidden/>
          </w:rPr>
          <w:tab/>
        </w:r>
        <w:r w:rsidR="007F51CA">
          <w:rPr>
            <w:noProof/>
            <w:webHidden/>
          </w:rPr>
          <w:fldChar w:fldCharType="begin"/>
        </w:r>
        <w:r w:rsidR="007F51CA">
          <w:rPr>
            <w:noProof/>
            <w:webHidden/>
          </w:rPr>
          <w:instrText xml:space="preserve"> PAGEREF _Toc146089621 \h </w:instrText>
        </w:r>
        <w:r w:rsidR="007F51CA">
          <w:rPr>
            <w:noProof/>
            <w:webHidden/>
          </w:rPr>
        </w:r>
        <w:r w:rsidR="007F51CA">
          <w:rPr>
            <w:noProof/>
            <w:webHidden/>
          </w:rPr>
          <w:fldChar w:fldCharType="separate"/>
        </w:r>
        <w:r w:rsidR="007F51CA">
          <w:rPr>
            <w:noProof/>
            <w:webHidden/>
          </w:rPr>
          <w:t>24</w:t>
        </w:r>
        <w:r w:rsidR="007F51CA">
          <w:rPr>
            <w:noProof/>
            <w:webHidden/>
          </w:rPr>
          <w:fldChar w:fldCharType="end"/>
        </w:r>
      </w:hyperlink>
    </w:p>
    <w:p w14:paraId="0DA5F5FF" w14:textId="17522083" w:rsidR="00961962" w:rsidRPr="008B601D" w:rsidRDefault="00507D6C" w:rsidP="00961962">
      <w:r>
        <w:fldChar w:fldCharType="end"/>
      </w:r>
    </w:p>
    <w:sectPr w:rsidR="00961962" w:rsidRPr="008B601D" w:rsidSect="00305DE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6544F" w14:textId="77777777" w:rsidR="00287A5F" w:rsidRDefault="00287A5F" w:rsidP="00A0031F">
      <w:pPr>
        <w:spacing w:after="0" w:line="240" w:lineRule="auto"/>
      </w:pPr>
      <w:r>
        <w:separator/>
      </w:r>
    </w:p>
  </w:endnote>
  <w:endnote w:type="continuationSeparator" w:id="0">
    <w:p w14:paraId="2D35AE99" w14:textId="77777777" w:rsidR="00287A5F" w:rsidRDefault="00287A5F" w:rsidP="00A0031F">
      <w:pPr>
        <w:spacing w:after="0" w:line="240" w:lineRule="auto"/>
      </w:pPr>
      <w:r>
        <w:continuationSeparator/>
      </w:r>
    </w:p>
  </w:endnote>
  <w:endnote w:type="continuationNotice" w:id="1">
    <w:p w14:paraId="38C08FBA" w14:textId="77777777" w:rsidR="00287A5F" w:rsidRDefault="00287A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107313499"/>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7696350B" w14:textId="7AD38E1F" w:rsidR="00D92FB7" w:rsidRDefault="00D92FB7">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0" behindDoc="0" locked="0" layoutInCell="1" allowOverlap="1" wp14:anchorId="5141E42F" wp14:editId="575FBE73">
                      <wp:simplePos x="0" y="0"/>
                      <wp:positionH relativeFrom="margin">
                        <wp:posOffset>9101455</wp:posOffset>
                      </wp:positionH>
                      <wp:positionV relativeFrom="bottomMargin">
                        <wp:posOffset>241300</wp:posOffset>
                      </wp:positionV>
                      <wp:extent cx="360000" cy="360000"/>
                      <wp:effectExtent l="0" t="0" r="2540" b="254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ellipse">
                                <a:avLst/>
                              </a:prstGeom>
                              <a:solidFill>
                                <a:srgbClr val="7AB2E1"/>
                              </a:solidFill>
                              <a:ln>
                                <a:noFill/>
                              </a:ln>
                            </wps:spPr>
                            <wps:txbx>
                              <w:txbxContent>
                                <w:p w14:paraId="67DBCEB7" w14:textId="77777777" w:rsidR="00D92FB7" w:rsidRPr="00D92FB7" w:rsidRDefault="00D92FB7" w:rsidP="00D92FB7">
                                  <w:pPr>
                                    <w:pStyle w:val="Bunntekst"/>
                                    <w:jc w:val="center"/>
                                    <w:rPr>
                                      <w:b/>
                                      <w:bCs/>
                                      <w:color w:val="FFFFFF" w:themeColor="background1"/>
                                      <w:sz w:val="24"/>
                                      <w:szCs w:val="24"/>
                                    </w:rPr>
                                  </w:pPr>
                                  <w:r w:rsidRPr="00D92FB7">
                                    <w:rPr>
                                      <w:sz w:val="18"/>
                                      <w:szCs w:val="18"/>
                                    </w:rPr>
                                    <w:fldChar w:fldCharType="begin"/>
                                  </w:r>
                                  <w:r w:rsidRPr="00D92FB7">
                                    <w:rPr>
                                      <w:sz w:val="18"/>
                                      <w:szCs w:val="18"/>
                                    </w:rPr>
                                    <w:instrText>PAGE    \* MERGEFORMAT</w:instrText>
                                  </w:r>
                                  <w:r w:rsidRPr="00D92FB7">
                                    <w:rPr>
                                      <w:sz w:val="18"/>
                                      <w:szCs w:val="18"/>
                                    </w:rPr>
                                    <w:fldChar w:fldCharType="separate"/>
                                  </w:r>
                                  <w:r w:rsidRPr="00D92FB7">
                                    <w:rPr>
                                      <w:b/>
                                      <w:bCs/>
                                      <w:color w:val="FFFFFF" w:themeColor="background1"/>
                                      <w:sz w:val="24"/>
                                      <w:szCs w:val="24"/>
                                    </w:rPr>
                                    <w:t>2</w:t>
                                  </w:r>
                                  <w:r w:rsidRPr="00D92FB7">
                                    <w:rPr>
                                      <w:b/>
                                      <w:bCs/>
                                      <w:color w:val="FFFFFF" w:themeColor="background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141E42F" id="Ellipse 7" o:spid="_x0000_s1055" style="position:absolute;margin-left:716.65pt;margin-top:19pt;width:28.35pt;height:2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" fillcolor="#7ab2e1" stroked="f">
                      <v:textbox>
                        <w:txbxContent>
                          <w:p w14:paraId="67DBCEB7" w14:textId="77777777" w:rsidR="00D92FB7" w:rsidRPr="00D92FB7" w:rsidRDefault="00D92FB7" w:rsidP="00D92FB7">
                            <w:pPr>
                              <w:pStyle w:val="Footer"/>
                              <w:jc w:val="center"/>
                              <w:rPr>
                                <w:b/>
                                <w:bCs/>
                                <w:color w:val="FFFFFF" w:themeColor="background1"/>
                                <w:sz w:val="24"/>
                                <w:szCs w:val="24"/>
                              </w:rPr>
                            </w:pPr>
                            <w:r w:rsidRPr="00D92FB7">
                              <w:rPr>
                                <w:sz w:val="18"/>
                                <w:szCs w:val="18"/>
                              </w:rPr>
                              <w:fldChar w:fldCharType="begin"/>
                            </w:r>
                            <w:r w:rsidRPr="00D92FB7">
                              <w:rPr>
                                <w:sz w:val="18"/>
                                <w:szCs w:val="18"/>
                              </w:rPr>
                              <w:instrText>PAGE    \* MERGEFORMAT</w:instrText>
                            </w:r>
                            <w:r w:rsidRPr="00D92FB7">
                              <w:rPr>
                                <w:sz w:val="18"/>
                                <w:szCs w:val="18"/>
                              </w:rPr>
                              <w:fldChar w:fldCharType="separate"/>
                            </w:r>
                            <w:r w:rsidRPr="00D92FB7">
                              <w:rPr>
                                <w:b/>
                                <w:bCs/>
                                <w:color w:val="FFFFFF" w:themeColor="background1"/>
                                <w:sz w:val="24"/>
                                <w:szCs w:val="24"/>
                              </w:rPr>
                              <w:t>2</w:t>
                            </w:r>
                            <w:r w:rsidRPr="00D92FB7">
                              <w:rPr>
                                <w:b/>
                                <w:bCs/>
                                <w:color w:val="FFFFFF" w:themeColor="background1"/>
                                <w:sz w:val="24"/>
                                <w:szCs w:val="24"/>
                              </w:rPr>
                              <w:fldChar w:fldCharType="end"/>
                            </w:r>
                          </w:p>
                        </w:txbxContent>
                      </v:textbox>
                      <w10:wrap anchorx="margin" anchory="margin"/>
                    </v:oval>
                  </w:pict>
                </mc:Fallback>
              </mc:AlternateContent>
            </w:r>
          </w:p>
        </w:sdtContent>
      </w:sdt>
    </w:sdtContent>
  </w:sdt>
  <w:p w14:paraId="4AC1EBC2" w14:textId="3B51BC6F" w:rsidR="00A0031F" w:rsidRPr="0031092F" w:rsidRDefault="0031092F" w:rsidP="00D1205C">
    <w:pPr>
      <w:pStyle w:val="Bunntekst"/>
      <w:jc w:val="center"/>
      <w:rPr>
        <w:i/>
        <w:iCs/>
      </w:rPr>
    </w:pPr>
    <w:r w:rsidRPr="0031092F">
      <w:rPr>
        <w:i/>
        <w:iCs/>
      </w:rPr>
      <w:t xml:space="preserve">Vedlegg 1 sak </w:t>
    </w:r>
    <w:r w:rsidR="005C7713">
      <w:rPr>
        <w:i/>
        <w:iCs/>
      </w:rPr>
      <w:t>38</w:t>
    </w:r>
    <w:r w:rsidRPr="0031092F">
      <w:rPr>
        <w:i/>
        <w:iCs/>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D48C9" w14:textId="77777777" w:rsidR="00287A5F" w:rsidRDefault="00287A5F" w:rsidP="00A0031F">
      <w:pPr>
        <w:spacing w:after="0" w:line="240" w:lineRule="auto"/>
      </w:pPr>
      <w:r>
        <w:separator/>
      </w:r>
    </w:p>
  </w:footnote>
  <w:footnote w:type="continuationSeparator" w:id="0">
    <w:p w14:paraId="46BBCD07" w14:textId="77777777" w:rsidR="00287A5F" w:rsidRDefault="00287A5F" w:rsidP="00A0031F">
      <w:pPr>
        <w:spacing w:after="0" w:line="240" w:lineRule="auto"/>
      </w:pPr>
      <w:r>
        <w:continuationSeparator/>
      </w:r>
    </w:p>
  </w:footnote>
  <w:footnote w:type="continuationNotice" w:id="1">
    <w:p w14:paraId="2485E857" w14:textId="77777777" w:rsidR="00287A5F" w:rsidRDefault="00287A5F">
      <w:pPr>
        <w:spacing w:after="0" w:line="240" w:lineRule="auto"/>
      </w:pPr>
    </w:p>
  </w:footnote>
  <w:footnote w:id="2">
    <w:p w14:paraId="2E247B5A" w14:textId="6EE61E64" w:rsidR="00612C76" w:rsidRPr="003A15C2" w:rsidRDefault="000B0CAF" w:rsidP="00D50377">
      <w:pPr>
        <w:pStyle w:val="NormalWeb"/>
        <w:spacing w:before="0" w:beforeAutospacing="0" w:after="0" w:afterAutospacing="0"/>
        <w:rPr>
          <w:rFonts w:ascii="Segoe UI" w:eastAsia="Times New Roman" w:hAnsi="Segoe UI" w:cs="Segoe UI"/>
          <w:sz w:val="16"/>
          <w:szCs w:val="16"/>
        </w:rPr>
      </w:pPr>
      <w:r w:rsidRPr="003A15C2">
        <w:rPr>
          <w:rStyle w:val="Fotnotereferanse"/>
          <w:rFonts w:ascii="Segoe UI" w:hAnsi="Segoe UI" w:cs="Segoe UI"/>
          <w:kern w:val="2"/>
          <w:sz w:val="16"/>
          <w:szCs w:val="16"/>
          <w:lang w:eastAsia="en-US"/>
          <w14:ligatures w14:val="standardContextual"/>
        </w:rPr>
        <w:footnoteRef/>
      </w:r>
      <w:r w:rsidR="00612C76" w:rsidRPr="003A15C2">
        <w:rPr>
          <w:rFonts w:ascii="Segoe UI" w:eastAsia="Times New Roman" w:hAnsi="Segoe UI" w:cs="Segoe UI"/>
          <w:sz w:val="16"/>
          <w:szCs w:val="16"/>
        </w:rPr>
        <w:t>MPOS-utrulling: Bytte fra gamle Tower-PC-er til mindre innstikkskort i ICCS. Gir en sikrere og mer stabil løsning, og fjerner behovet for de store, gamle og mindre sikre PC-ene, som ville ha måttet kjøre en utgått versjon av Windows.</w:t>
      </w:r>
    </w:p>
  </w:footnote>
  <w:footnote w:id="3">
    <w:p w14:paraId="22616C6A" w14:textId="502BA901" w:rsidR="00612C76" w:rsidRDefault="00612C76">
      <w:pPr>
        <w:pStyle w:val="Fotnotetekst"/>
      </w:pPr>
      <w:r w:rsidRPr="003A15C2">
        <w:rPr>
          <w:rStyle w:val="Fotnotereferanse"/>
          <w:rFonts w:ascii="Segoe UI" w:hAnsi="Segoe UI" w:cs="Segoe UI"/>
          <w:sz w:val="16"/>
          <w:szCs w:val="16"/>
        </w:rPr>
        <w:footnoteRef/>
      </w:r>
      <w:r w:rsidRPr="003A15C2">
        <w:rPr>
          <w:rFonts w:ascii="Segoe UI" w:hAnsi="Segoe UI" w:cs="Segoe UI"/>
          <w:sz w:val="16"/>
          <w:szCs w:val="16"/>
        </w:rPr>
        <w:t xml:space="preserve"> </w:t>
      </w:r>
      <w:r w:rsidR="00F41770">
        <w:rPr>
          <w:rFonts w:ascii="Segoe UI" w:hAnsi="Segoe UI" w:cs="Segoe UI"/>
          <w:sz w:val="16"/>
          <w:szCs w:val="16"/>
        </w:rPr>
        <w:t>Utfordringen</w:t>
      </w:r>
      <w:r w:rsidR="00864F7D">
        <w:rPr>
          <w:rFonts w:ascii="Segoe UI" w:hAnsi="Segoe UI" w:cs="Segoe UI"/>
          <w:sz w:val="16"/>
          <w:szCs w:val="16"/>
        </w:rPr>
        <w:t xml:space="preserve"> med lyd</w:t>
      </w:r>
      <w:r w:rsidR="003A15C2" w:rsidRPr="003A15C2">
        <w:rPr>
          <w:rFonts w:ascii="Segoe UI" w:hAnsi="Segoe UI" w:cs="Segoe UI"/>
          <w:sz w:val="16"/>
          <w:szCs w:val="16"/>
        </w:rPr>
        <w:t xml:space="preserve"> dreier seg om uklar/dempet lyd som gjør det vanskelig å forstå hva som blir sagt. Dette gjelder lyd </w:t>
      </w:r>
      <w:r w:rsidR="00666232">
        <w:rPr>
          <w:rFonts w:ascii="Segoe UI" w:hAnsi="Segoe UI" w:cs="Segoe UI"/>
          <w:sz w:val="16"/>
          <w:szCs w:val="16"/>
        </w:rPr>
        <w:t>fra nødnett til</w:t>
      </w:r>
      <w:r w:rsidR="003A15C2" w:rsidRPr="003A15C2">
        <w:rPr>
          <w:rFonts w:ascii="Segoe UI" w:hAnsi="Segoe UI" w:cs="Segoe UI"/>
          <w:sz w:val="16"/>
          <w:szCs w:val="16"/>
        </w:rPr>
        <w:t xml:space="preserve"> sentralen. HDO jobber ut fra at problemene er lokalisert til hodesettene</w:t>
      </w:r>
      <w:r w:rsidR="00666232">
        <w:rPr>
          <w:rFonts w:ascii="Segoe UI" w:hAnsi="Segoe UI" w:cs="Segoe U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D9D8" w14:textId="6A643B08" w:rsidR="00A0031F" w:rsidRPr="00A0031F" w:rsidRDefault="00A0031F">
    <w:pPr>
      <w:pStyle w:val="Topptekst"/>
    </w:pPr>
    <w:r>
      <w:t>Virksomhetsrapport</w:t>
    </w:r>
    <w:r w:rsidR="00D1205C">
      <w:t xml:space="preserve"> per august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B8D"/>
    <w:multiLevelType w:val="hybridMultilevel"/>
    <w:tmpl w:val="7A686C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A63121"/>
    <w:multiLevelType w:val="hybridMultilevel"/>
    <w:tmpl w:val="FF24A35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6C30A6F"/>
    <w:multiLevelType w:val="hybridMultilevel"/>
    <w:tmpl w:val="CFF687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20C0FA5"/>
    <w:multiLevelType w:val="hybridMultilevel"/>
    <w:tmpl w:val="AAF872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30F6A98"/>
    <w:multiLevelType w:val="hybridMultilevel"/>
    <w:tmpl w:val="550C1B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8577395"/>
    <w:multiLevelType w:val="hybridMultilevel"/>
    <w:tmpl w:val="BA20D0B4"/>
    <w:lvl w:ilvl="0" w:tplc="DED8940E">
      <w:start w:val="23"/>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85D5D56"/>
    <w:multiLevelType w:val="hybridMultilevel"/>
    <w:tmpl w:val="E70E97D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19F17159"/>
    <w:multiLevelType w:val="hybridMultilevel"/>
    <w:tmpl w:val="920EA04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6327F97"/>
    <w:multiLevelType w:val="hybridMultilevel"/>
    <w:tmpl w:val="1BF25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F2611F4"/>
    <w:multiLevelType w:val="hybridMultilevel"/>
    <w:tmpl w:val="9F8C2F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200706C"/>
    <w:multiLevelType w:val="hybridMultilevel"/>
    <w:tmpl w:val="6C6C0844"/>
    <w:lvl w:ilvl="0" w:tplc="A6AA56C6">
      <w:start w:val="2"/>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7BC78AF"/>
    <w:multiLevelType w:val="hybridMultilevel"/>
    <w:tmpl w:val="8EB2BAD8"/>
    <w:lvl w:ilvl="0" w:tplc="E5C67C34">
      <w:numFmt w:val="bullet"/>
      <w:lvlText w:val=""/>
      <w:lvlJc w:val="left"/>
      <w:pPr>
        <w:ind w:left="360" w:hanging="360"/>
      </w:pPr>
      <w:rPr>
        <w:rFonts w:ascii="Symbol" w:eastAsiaTheme="minorHAnsi" w:hAnsi="Symbol"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37BF4EC5"/>
    <w:multiLevelType w:val="hybridMultilevel"/>
    <w:tmpl w:val="943430F4"/>
    <w:lvl w:ilvl="0" w:tplc="DDE64F88">
      <w:start w:val="43"/>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BB140FE"/>
    <w:multiLevelType w:val="hybridMultilevel"/>
    <w:tmpl w:val="3BE64E94"/>
    <w:lvl w:ilvl="0" w:tplc="FFD8CD1C">
      <w:start w:val="3"/>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F6F4DF2"/>
    <w:multiLevelType w:val="hybridMultilevel"/>
    <w:tmpl w:val="8F1CCD9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2D23AD2"/>
    <w:multiLevelType w:val="hybridMultilevel"/>
    <w:tmpl w:val="737489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BC17051"/>
    <w:multiLevelType w:val="hybridMultilevel"/>
    <w:tmpl w:val="8842AC9C"/>
    <w:lvl w:ilvl="0" w:tplc="DED8940E">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84211ED"/>
    <w:multiLevelType w:val="hybridMultilevel"/>
    <w:tmpl w:val="84B81DE8"/>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8" w15:restartNumberingAfterBreak="0">
    <w:nsid w:val="61EE4444"/>
    <w:multiLevelType w:val="hybridMultilevel"/>
    <w:tmpl w:val="C918558E"/>
    <w:lvl w:ilvl="0" w:tplc="A2922736">
      <w:start w:val="2"/>
      <w:numFmt w:val="bullet"/>
      <w:lvlText w:val=""/>
      <w:lvlJc w:val="left"/>
      <w:pPr>
        <w:ind w:left="720" w:hanging="360"/>
      </w:pPr>
      <w:rPr>
        <w:rFonts w:ascii="Wingdings" w:eastAsiaTheme="minorHAnsi" w:hAnsi="Wingdings" w:cstheme="minorBidi"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5391A5B"/>
    <w:multiLevelType w:val="hybridMultilevel"/>
    <w:tmpl w:val="77929A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CA2420E"/>
    <w:multiLevelType w:val="hybridMultilevel"/>
    <w:tmpl w:val="40067A16"/>
    <w:lvl w:ilvl="0" w:tplc="D902D4B8">
      <w:start w:val="3"/>
      <w:numFmt w:val="bullet"/>
      <w:lvlText w:val=""/>
      <w:lvlJc w:val="left"/>
      <w:pPr>
        <w:ind w:left="1080" w:hanging="360"/>
      </w:pPr>
      <w:rPr>
        <w:rFonts w:ascii="Wingdings" w:eastAsiaTheme="minorHAnsi" w:hAnsi="Wingdings"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1" w15:restartNumberingAfterBreak="0">
    <w:nsid w:val="74B0433F"/>
    <w:multiLevelType w:val="hybridMultilevel"/>
    <w:tmpl w:val="03AE761E"/>
    <w:lvl w:ilvl="0" w:tplc="E180924A">
      <w:start w:val="1"/>
      <w:numFmt w:val="bullet"/>
      <w:lvlText w:val="•"/>
      <w:lvlJc w:val="left"/>
      <w:pPr>
        <w:tabs>
          <w:tab w:val="num" w:pos="720"/>
        </w:tabs>
        <w:ind w:left="720" w:hanging="360"/>
      </w:pPr>
      <w:rPr>
        <w:rFonts w:ascii="Arial" w:hAnsi="Arial" w:hint="default"/>
      </w:rPr>
    </w:lvl>
    <w:lvl w:ilvl="1" w:tplc="BFD4E438" w:tentative="1">
      <w:start w:val="1"/>
      <w:numFmt w:val="bullet"/>
      <w:lvlText w:val="•"/>
      <w:lvlJc w:val="left"/>
      <w:pPr>
        <w:tabs>
          <w:tab w:val="num" w:pos="1440"/>
        </w:tabs>
        <w:ind w:left="1440" w:hanging="360"/>
      </w:pPr>
      <w:rPr>
        <w:rFonts w:ascii="Arial" w:hAnsi="Arial" w:hint="default"/>
      </w:rPr>
    </w:lvl>
    <w:lvl w:ilvl="2" w:tplc="E0AA92F2" w:tentative="1">
      <w:start w:val="1"/>
      <w:numFmt w:val="bullet"/>
      <w:lvlText w:val="•"/>
      <w:lvlJc w:val="left"/>
      <w:pPr>
        <w:tabs>
          <w:tab w:val="num" w:pos="2160"/>
        </w:tabs>
        <w:ind w:left="2160" w:hanging="360"/>
      </w:pPr>
      <w:rPr>
        <w:rFonts w:ascii="Arial" w:hAnsi="Arial" w:hint="default"/>
      </w:rPr>
    </w:lvl>
    <w:lvl w:ilvl="3" w:tplc="D960CB5E" w:tentative="1">
      <w:start w:val="1"/>
      <w:numFmt w:val="bullet"/>
      <w:lvlText w:val="•"/>
      <w:lvlJc w:val="left"/>
      <w:pPr>
        <w:tabs>
          <w:tab w:val="num" w:pos="2880"/>
        </w:tabs>
        <w:ind w:left="2880" w:hanging="360"/>
      </w:pPr>
      <w:rPr>
        <w:rFonts w:ascii="Arial" w:hAnsi="Arial" w:hint="default"/>
      </w:rPr>
    </w:lvl>
    <w:lvl w:ilvl="4" w:tplc="94587EF2" w:tentative="1">
      <w:start w:val="1"/>
      <w:numFmt w:val="bullet"/>
      <w:lvlText w:val="•"/>
      <w:lvlJc w:val="left"/>
      <w:pPr>
        <w:tabs>
          <w:tab w:val="num" w:pos="3600"/>
        </w:tabs>
        <w:ind w:left="3600" w:hanging="360"/>
      </w:pPr>
      <w:rPr>
        <w:rFonts w:ascii="Arial" w:hAnsi="Arial" w:hint="default"/>
      </w:rPr>
    </w:lvl>
    <w:lvl w:ilvl="5" w:tplc="87F2F0EA" w:tentative="1">
      <w:start w:val="1"/>
      <w:numFmt w:val="bullet"/>
      <w:lvlText w:val="•"/>
      <w:lvlJc w:val="left"/>
      <w:pPr>
        <w:tabs>
          <w:tab w:val="num" w:pos="4320"/>
        </w:tabs>
        <w:ind w:left="4320" w:hanging="360"/>
      </w:pPr>
      <w:rPr>
        <w:rFonts w:ascii="Arial" w:hAnsi="Arial" w:hint="default"/>
      </w:rPr>
    </w:lvl>
    <w:lvl w:ilvl="6" w:tplc="F944427E" w:tentative="1">
      <w:start w:val="1"/>
      <w:numFmt w:val="bullet"/>
      <w:lvlText w:val="•"/>
      <w:lvlJc w:val="left"/>
      <w:pPr>
        <w:tabs>
          <w:tab w:val="num" w:pos="5040"/>
        </w:tabs>
        <w:ind w:left="5040" w:hanging="360"/>
      </w:pPr>
      <w:rPr>
        <w:rFonts w:ascii="Arial" w:hAnsi="Arial" w:hint="default"/>
      </w:rPr>
    </w:lvl>
    <w:lvl w:ilvl="7" w:tplc="49327D40" w:tentative="1">
      <w:start w:val="1"/>
      <w:numFmt w:val="bullet"/>
      <w:lvlText w:val="•"/>
      <w:lvlJc w:val="left"/>
      <w:pPr>
        <w:tabs>
          <w:tab w:val="num" w:pos="5760"/>
        </w:tabs>
        <w:ind w:left="5760" w:hanging="360"/>
      </w:pPr>
      <w:rPr>
        <w:rFonts w:ascii="Arial" w:hAnsi="Arial" w:hint="default"/>
      </w:rPr>
    </w:lvl>
    <w:lvl w:ilvl="8" w:tplc="748A400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724EE9"/>
    <w:multiLevelType w:val="hybridMultilevel"/>
    <w:tmpl w:val="F5627666"/>
    <w:lvl w:ilvl="0" w:tplc="8BC21116">
      <w:start w:val="1"/>
      <w:numFmt w:val="bullet"/>
      <w:lvlText w:val="•"/>
      <w:lvlJc w:val="left"/>
      <w:pPr>
        <w:tabs>
          <w:tab w:val="num" w:pos="720"/>
        </w:tabs>
        <w:ind w:left="720" w:hanging="360"/>
      </w:pPr>
      <w:rPr>
        <w:rFonts w:ascii="Arial" w:hAnsi="Arial" w:hint="default"/>
      </w:rPr>
    </w:lvl>
    <w:lvl w:ilvl="1" w:tplc="F3EAF1D0" w:tentative="1">
      <w:start w:val="1"/>
      <w:numFmt w:val="bullet"/>
      <w:lvlText w:val="•"/>
      <w:lvlJc w:val="left"/>
      <w:pPr>
        <w:tabs>
          <w:tab w:val="num" w:pos="1440"/>
        </w:tabs>
        <w:ind w:left="1440" w:hanging="360"/>
      </w:pPr>
      <w:rPr>
        <w:rFonts w:ascii="Arial" w:hAnsi="Arial" w:hint="default"/>
      </w:rPr>
    </w:lvl>
    <w:lvl w:ilvl="2" w:tplc="547A529C" w:tentative="1">
      <w:start w:val="1"/>
      <w:numFmt w:val="bullet"/>
      <w:lvlText w:val="•"/>
      <w:lvlJc w:val="left"/>
      <w:pPr>
        <w:tabs>
          <w:tab w:val="num" w:pos="2160"/>
        </w:tabs>
        <w:ind w:left="2160" w:hanging="360"/>
      </w:pPr>
      <w:rPr>
        <w:rFonts w:ascii="Arial" w:hAnsi="Arial" w:hint="default"/>
      </w:rPr>
    </w:lvl>
    <w:lvl w:ilvl="3" w:tplc="91BC7A74" w:tentative="1">
      <w:start w:val="1"/>
      <w:numFmt w:val="bullet"/>
      <w:lvlText w:val="•"/>
      <w:lvlJc w:val="left"/>
      <w:pPr>
        <w:tabs>
          <w:tab w:val="num" w:pos="2880"/>
        </w:tabs>
        <w:ind w:left="2880" w:hanging="360"/>
      </w:pPr>
      <w:rPr>
        <w:rFonts w:ascii="Arial" w:hAnsi="Arial" w:hint="default"/>
      </w:rPr>
    </w:lvl>
    <w:lvl w:ilvl="4" w:tplc="11E60D0E" w:tentative="1">
      <w:start w:val="1"/>
      <w:numFmt w:val="bullet"/>
      <w:lvlText w:val="•"/>
      <w:lvlJc w:val="left"/>
      <w:pPr>
        <w:tabs>
          <w:tab w:val="num" w:pos="3600"/>
        </w:tabs>
        <w:ind w:left="3600" w:hanging="360"/>
      </w:pPr>
      <w:rPr>
        <w:rFonts w:ascii="Arial" w:hAnsi="Arial" w:hint="default"/>
      </w:rPr>
    </w:lvl>
    <w:lvl w:ilvl="5" w:tplc="17AC9A3A" w:tentative="1">
      <w:start w:val="1"/>
      <w:numFmt w:val="bullet"/>
      <w:lvlText w:val="•"/>
      <w:lvlJc w:val="left"/>
      <w:pPr>
        <w:tabs>
          <w:tab w:val="num" w:pos="4320"/>
        </w:tabs>
        <w:ind w:left="4320" w:hanging="360"/>
      </w:pPr>
      <w:rPr>
        <w:rFonts w:ascii="Arial" w:hAnsi="Arial" w:hint="default"/>
      </w:rPr>
    </w:lvl>
    <w:lvl w:ilvl="6" w:tplc="17C64D7C" w:tentative="1">
      <w:start w:val="1"/>
      <w:numFmt w:val="bullet"/>
      <w:lvlText w:val="•"/>
      <w:lvlJc w:val="left"/>
      <w:pPr>
        <w:tabs>
          <w:tab w:val="num" w:pos="5040"/>
        </w:tabs>
        <w:ind w:left="5040" w:hanging="360"/>
      </w:pPr>
      <w:rPr>
        <w:rFonts w:ascii="Arial" w:hAnsi="Arial" w:hint="default"/>
      </w:rPr>
    </w:lvl>
    <w:lvl w:ilvl="7" w:tplc="21869992" w:tentative="1">
      <w:start w:val="1"/>
      <w:numFmt w:val="bullet"/>
      <w:lvlText w:val="•"/>
      <w:lvlJc w:val="left"/>
      <w:pPr>
        <w:tabs>
          <w:tab w:val="num" w:pos="5760"/>
        </w:tabs>
        <w:ind w:left="5760" w:hanging="360"/>
      </w:pPr>
      <w:rPr>
        <w:rFonts w:ascii="Arial" w:hAnsi="Arial" w:hint="default"/>
      </w:rPr>
    </w:lvl>
    <w:lvl w:ilvl="8" w:tplc="E9A8577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B194D19"/>
    <w:multiLevelType w:val="hybridMultilevel"/>
    <w:tmpl w:val="01D831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833376812">
    <w:abstractNumId w:val="7"/>
  </w:num>
  <w:num w:numId="2" w16cid:durableId="1865551863">
    <w:abstractNumId w:val="8"/>
  </w:num>
  <w:num w:numId="3" w16cid:durableId="1021903484">
    <w:abstractNumId w:val="0"/>
  </w:num>
  <w:num w:numId="4" w16cid:durableId="399056902">
    <w:abstractNumId w:val="14"/>
  </w:num>
  <w:num w:numId="5" w16cid:durableId="1820413162">
    <w:abstractNumId w:val="19"/>
  </w:num>
  <w:num w:numId="6" w16cid:durableId="1931696890">
    <w:abstractNumId w:val="20"/>
  </w:num>
  <w:num w:numId="7" w16cid:durableId="516849509">
    <w:abstractNumId w:val="13"/>
  </w:num>
  <w:num w:numId="8" w16cid:durableId="942300880">
    <w:abstractNumId w:val="21"/>
  </w:num>
  <w:num w:numId="9" w16cid:durableId="749422265">
    <w:abstractNumId w:val="22"/>
  </w:num>
  <w:num w:numId="10" w16cid:durableId="1788350852">
    <w:abstractNumId w:val="23"/>
  </w:num>
  <w:num w:numId="11" w16cid:durableId="519390698">
    <w:abstractNumId w:val="11"/>
  </w:num>
  <w:num w:numId="12" w16cid:durableId="1429306603">
    <w:abstractNumId w:val="1"/>
  </w:num>
  <w:num w:numId="13" w16cid:durableId="122772737">
    <w:abstractNumId w:val="6"/>
  </w:num>
  <w:num w:numId="14" w16cid:durableId="647561833">
    <w:abstractNumId w:val="2"/>
  </w:num>
  <w:num w:numId="15" w16cid:durableId="505561529">
    <w:abstractNumId w:val="4"/>
  </w:num>
  <w:num w:numId="16" w16cid:durableId="1386175869">
    <w:abstractNumId w:val="10"/>
  </w:num>
  <w:num w:numId="17" w16cid:durableId="1922331280">
    <w:abstractNumId w:val="18"/>
  </w:num>
  <w:num w:numId="18" w16cid:durableId="2068264522">
    <w:abstractNumId w:val="12"/>
  </w:num>
  <w:num w:numId="19" w16cid:durableId="562446314">
    <w:abstractNumId w:val="9"/>
  </w:num>
  <w:num w:numId="20" w16cid:durableId="655303903">
    <w:abstractNumId w:val="15"/>
  </w:num>
  <w:num w:numId="21" w16cid:durableId="1899972101">
    <w:abstractNumId w:val="16"/>
  </w:num>
  <w:num w:numId="22" w16cid:durableId="722606813">
    <w:abstractNumId w:val="17"/>
  </w:num>
  <w:num w:numId="23" w16cid:durableId="529949566">
    <w:abstractNumId w:val="3"/>
  </w:num>
  <w:num w:numId="24" w16cid:durableId="7498152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92D"/>
    <w:rsid w:val="00000FFA"/>
    <w:rsid w:val="00006D26"/>
    <w:rsid w:val="000101F3"/>
    <w:rsid w:val="000108BB"/>
    <w:rsid w:val="00010A88"/>
    <w:rsid w:val="00010E9F"/>
    <w:rsid w:val="00011D1A"/>
    <w:rsid w:val="000120BC"/>
    <w:rsid w:val="00012D7E"/>
    <w:rsid w:val="00012EE9"/>
    <w:rsid w:val="0001570C"/>
    <w:rsid w:val="00015FB0"/>
    <w:rsid w:val="000165F2"/>
    <w:rsid w:val="00016940"/>
    <w:rsid w:val="00016B5C"/>
    <w:rsid w:val="00021570"/>
    <w:rsid w:val="00021CC3"/>
    <w:rsid w:val="0002312B"/>
    <w:rsid w:val="00023460"/>
    <w:rsid w:val="00024148"/>
    <w:rsid w:val="000250C6"/>
    <w:rsid w:val="00025532"/>
    <w:rsid w:val="000260C8"/>
    <w:rsid w:val="00027EDB"/>
    <w:rsid w:val="0003144D"/>
    <w:rsid w:val="00033B1F"/>
    <w:rsid w:val="000342F7"/>
    <w:rsid w:val="000365CA"/>
    <w:rsid w:val="000368F6"/>
    <w:rsid w:val="00036F97"/>
    <w:rsid w:val="00040F5A"/>
    <w:rsid w:val="00041DE8"/>
    <w:rsid w:val="00043011"/>
    <w:rsid w:val="00044247"/>
    <w:rsid w:val="00045B93"/>
    <w:rsid w:val="00046065"/>
    <w:rsid w:val="000478E4"/>
    <w:rsid w:val="00050148"/>
    <w:rsid w:val="00050399"/>
    <w:rsid w:val="000517AC"/>
    <w:rsid w:val="00055280"/>
    <w:rsid w:val="000555C3"/>
    <w:rsid w:val="0005618C"/>
    <w:rsid w:val="00061686"/>
    <w:rsid w:val="000650C2"/>
    <w:rsid w:val="00066854"/>
    <w:rsid w:val="0006781F"/>
    <w:rsid w:val="000679C5"/>
    <w:rsid w:val="00067CB7"/>
    <w:rsid w:val="00072E6E"/>
    <w:rsid w:val="000744A8"/>
    <w:rsid w:val="000762B1"/>
    <w:rsid w:val="0007662F"/>
    <w:rsid w:val="00076A75"/>
    <w:rsid w:val="00077C6B"/>
    <w:rsid w:val="00077F3B"/>
    <w:rsid w:val="0008000B"/>
    <w:rsid w:val="000827F8"/>
    <w:rsid w:val="0008526D"/>
    <w:rsid w:val="00085B4B"/>
    <w:rsid w:val="00085E47"/>
    <w:rsid w:val="00086071"/>
    <w:rsid w:val="00086BE2"/>
    <w:rsid w:val="0009013E"/>
    <w:rsid w:val="000948D6"/>
    <w:rsid w:val="00095FDA"/>
    <w:rsid w:val="000970B4"/>
    <w:rsid w:val="000974AA"/>
    <w:rsid w:val="00097DA7"/>
    <w:rsid w:val="000A0AAF"/>
    <w:rsid w:val="000A0D8D"/>
    <w:rsid w:val="000A1A54"/>
    <w:rsid w:val="000A1ADF"/>
    <w:rsid w:val="000A1F5C"/>
    <w:rsid w:val="000A4118"/>
    <w:rsid w:val="000A43D5"/>
    <w:rsid w:val="000A5D2D"/>
    <w:rsid w:val="000A6838"/>
    <w:rsid w:val="000A7E37"/>
    <w:rsid w:val="000B0A43"/>
    <w:rsid w:val="000B0CAF"/>
    <w:rsid w:val="000B12B4"/>
    <w:rsid w:val="000B20FE"/>
    <w:rsid w:val="000B42B8"/>
    <w:rsid w:val="000B4947"/>
    <w:rsid w:val="000B4D18"/>
    <w:rsid w:val="000B6C3E"/>
    <w:rsid w:val="000B76B0"/>
    <w:rsid w:val="000C0AD4"/>
    <w:rsid w:val="000C0F56"/>
    <w:rsid w:val="000C144F"/>
    <w:rsid w:val="000C1E81"/>
    <w:rsid w:val="000C2197"/>
    <w:rsid w:val="000C2765"/>
    <w:rsid w:val="000C35C1"/>
    <w:rsid w:val="000C3A43"/>
    <w:rsid w:val="000C5077"/>
    <w:rsid w:val="000D22E8"/>
    <w:rsid w:val="000D2B07"/>
    <w:rsid w:val="000D3DF8"/>
    <w:rsid w:val="000D4852"/>
    <w:rsid w:val="000D54DA"/>
    <w:rsid w:val="000D5917"/>
    <w:rsid w:val="000D5927"/>
    <w:rsid w:val="000D7786"/>
    <w:rsid w:val="000D7938"/>
    <w:rsid w:val="000E0A2A"/>
    <w:rsid w:val="000E39C4"/>
    <w:rsid w:val="000E4601"/>
    <w:rsid w:val="000E47B3"/>
    <w:rsid w:val="000E5607"/>
    <w:rsid w:val="000E706A"/>
    <w:rsid w:val="000F15DA"/>
    <w:rsid w:val="000F2E61"/>
    <w:rsid w:val="000F4926"/>
    <w:rsid w:val="000F4A7F"/>
    <w:rsid w:val="001045F8"/>
    <w:rsid w:val="001059AF"/>
    <w:rsid w:val="00105BED"/>
    <w:rsid w:val="00105DEA"/>
    <w:rsid w:val="001074F5"/>
    <w:rsid w:val="001115E1"/>
    <w:rsid w:val="00113442"/>
    <w:rsid w:val="00117D6F"/>
    <w:rsid w:val="001204B1"/>
    <w:rsid w:val="00122568"/>
    <w:rsid w:val="00123D0E"/>
    <w:rsid w:val="0012413F"/>
    <w:rsid w:val="0012475C"/>
    <w:rsid w:val="001260FE"/>
    <w:rsid w:val="0012659C"/>
    <w:rsid w:val="001270A1"/>
    <w:rsid w:val="001312D3"/>
    <w:rsid w:val="0013156A"/>
    <w:rsid w:val="00131A80"/>
    <w:rsid w:val="001323B5"/>
    <w:rsid w:val="00133C93"/>
    <w:rsid w:val="00141BC9"/>
    <w:rsid w:val="00141E91"/>
    <w:rsid w:val="001453FE"/>
    <w:rsid w:val="00145A0F"/>
    <w:rsid w:val="00145B33"/>
    <w:rsid w:val="0015086F"/>
    <w:rsid w:val="00152B05"/>
    <w:rsid w:val="00153027"/>
    <w:rsid w:val="00153033"/>
    <w:rsid w:val="001533AA"/>
    <w:rsid w:val="0015402F"/>
    <w:rsid w:val="00155093"/>
    <w:rsid w:val="001600FE"/>
    <w:rsid w:val="00160523"/>
    <w:rsid w:val="00161C12"/>
    <w:rsid w:val="00162BFE"/>
    <w:rsid w:val="001631E5"/>
    <w:rsid w:val="00163B98"/>
    <w:rsid w:val="00163D71"/>
    <w:rsid w:val="00165DBD"/>
    <w:rsid w:val="00166CCB"/>
    <w:rsid w:val="00166E0A"/>
    <w:rsid w:val="00170AC6"/>
    <w:rsid w:val="00172B72"/>
    <w:rsid w:val="001730E0"/>
    <w:rsid w:val="00173313"/>
    <w:rsid w:val="00173BA8"/>
    <w:rsid w:val="00174094"/>
    <w:rsid w:val="00174600"/>
    <w:rsid w:val="00180871"/>
    <w:rsid w:val="00181FCB"/>
    <w:rsid w:val="00182FFA"/>
    <w:rsid w:val="00183AF3"/>
    <w:rsid w:val="00185796"/>
    <w:rsid w:val="0018645F"/>
    <w:rsid w:val="001879EC"/>
    <w:rsid w:val="00187D84"/>
    <w:rsid w:val="0019171B"/>
    <w:rsid w:val="00193974"/>
    <w:rsid w:val="00194655"/>
    <w:rsid w:val="0019606D"/>
    <w:rsid w:val="0019610F"/>
    <w:rsid w:val="0019645A"/>
    <w:rsid w:val="001A0CEC"/>
    <w:rsid w:val="001A0E99"/>
    <w:rsid w:val="001A1451"/>
    <w:rsid w:val="001A2505"/>
    <w:rsid w:val="001A2AA0"/>
    <w:rsid w:val="001A7671"/>
    <w:rsid w:val="001B1595"/>
    <w:rsid w:val="001B164C"/>
    <w:rsid w:val="001B1C8A"/>
    <w:rsid w:val="001B22F2"/>
    <w:rsid w:val="001B32E1"/>
    <w:rsid w:val="001B47CF"/>
    <w:rsid w:val="001B64E6"/>
    <w:rsid w:val="001B6D42"/>
    <w:rsid w:val="001B7218"/>
    <w:rsid w:val="001B799C"/>
    <w:rsid w:val="001C0AA3"/>
    <w:rsid w:val="001C0B75"/>
    <w:rsid w:val="001C216F"/>
    <w:rsid w:val="001C2A58"/>
    <w:rsid w:val="001C3815"/>
    <w:rsid w:val="001C3BA6"/>
    <w:rsid w:val="001C48AC"/>
    <w:rsid w:val="001C6D95"/>
    <w:rsid w:val="001C742B"/>
    <w:rsid w:val="001D0CDA"/>
    <w:rsid w:val="001D1A3B"/>
    <w:rsid w:val="001D2D87"/>
    <w:rsid w:val="001D44D7"/>
    <w:rsid w:val="001D5699"/>
    <w:rsid w:val="001D56E2"/>
    <w:rsid w:val="001E0E2A"/>
    <w:rsid w:val="001E282E"/>
    <w:rsid w:val="001E31BB"/>
    <w:rsid w:val="001E36E7"/>
    <w:rsid w:val="001E3EAB"/>
    <w:rsid w:val="001E5E15"/>
    <w:rsid w:val="001F0DE8"/>
    <w:rsid w:val="001F11B5"/>
    <w:rsid w:val="001F2137"/>
    <w:rsid w:val="001F32A5"/>
    <w:rsid w:val="001F47EA"/>
    <w:rsid w:val="001F7162"/>
    <w:rsid w:val="001F7562"/>
    <w:rsid w:val="001F7CA2"/>
    <w:rsid w:val="001F7E63"/>
    <w:rsid w:val="002001FB"/>
    <w:rsid w:val="00201EAE"/>
    <w:rsid w:val="00202BF5"/>
    <w:rsid w:val="0020344F"/>
    <w:rsid w:val="002039CF"/>
    <w:rsid w:val="00203FED"/>
    <w:rsid w:val="0020448A"/>
    <w:rsid w:val="002044D4"/>
    <w:rsid w:val="00204771"/>
    <w:rsid w:val="002051FD"/>
    <w:rsid w:val="002055AD"/>
    <w:rsid w:val="002057A8"/>
    <w:rsid w:val="00205EE0"/>
    <w:rsid w:val="002060B2"/>
    <w:rsid w:val="0020649C"/>
    <w:rsid w:val="002102D3"/>
    <w:rsid w:val="00210F85"/>
    <w:rsid w:val="00210F98"/>
    <w:rsid w:val="00212243"/>
    <w:rsid w:val="002123C5"/>
    <w:rsid w:val="002128A1"/>
    <w:rsid w:val="00213EB3"/>
    <w:rsid w:val="00215735"/>
    <w:rsid w:val="0021596F"/>
    <w:rsid w:val="00215A3E"/>
    <w:rsid w:val="002162E5"/>
    <w:rsid w:val="002215AE"/>
    <w:rsid w:val="00221C6E"/>
    <w:rsid w:val="00224D07"/>
    <w:rsid w:val="00226E3B"/>
    <w:rsid w:val="002270F3"/>
    <w:rsid w:val="00231147"/>
    <w:rsid w:val="00232DB1"/>
    <w:rsid w:val="002335AF"/>
    <w:rsid w:val="0023429A"/>
    <w:rsid w:val="0023459C"/>
    <w:rsid w:val="0023565D"/>
    <w:rsid w:val="00236345"/>
    <w:rsid w:val="00236640"/>
    <w:rsid w:val="00236C83"/>
    <w:rsid w:val="002409F2"/>
    <w:rsid w:val="00243F47"/>
    <w:rsid w:val="00245042"/>
    <w:rsid w:val="002460A5"/>
    <w:rsid w:val="00252284"/>
    <w:rsid w:val="00252A4C"/>
    <w:rsid w:val="002532C1"/>
    <w:rsid w:val="00253415"/>
    <w:rsid w:val="00255BCB"/>
    <w:rsid w:val="002561A6"/>
    <w:rsid w:val="002578DD"/>
    <w:rsid w:val="00257BE9"/>
    <w:rsid w:val="00257C54"/>
    <w:rsid w:val="00261921"/>
    <w:rsid w:val="00262C97"/>
    <w:rsid w:val="0026333E"/>
    <w:rsid w:val="00263653"/>
    <w:rsid w:val="00264F70"/>
    <w:rsid w:val="00271CDF"/>
    <w:rsid w:val="002720AB"/>
    <w:rsid w:val="00274FFF"/>
    <w:rsid w:val="00276553"/>
    <w:rsid w:val="002770F0"/>
    <w:rsid w:val="0027769B"/>
    <w:rsid w:val="00277F4B"/>
    <w:rsid w:val="00280A88"/>
    <w:rsid w:val="00281353"/>
    <w:rsid w:val="00281E5C"/>
    <w:rsid w:val="0028362F"/>
    <w:rsid w:val="002838D6"/>
    <w:rsid w:val="002859A5"/>
    <w:rsid w:val="00285E66"/>
    <w:rsid w:val="00287A5F"/>
    <w:rsid w:val="00291669"/>
    <w:rsid w:val="00291F48"/>
    <w:rsid w:val="00293B08"/>
    <w:rsid w:val="002953D6"/>
    <w:rsid w:val="00295733"/>
    <w:rsid w:val="0029729A"/>
    <w:rsid w:val="002975BD"/>
    <w:rsid w:val="002A08E9"/>
    <w:rsid w:val="002A154E"/>
    <w:rsid w:val="002A4F58"/>
    <w:rsid w:val="002A735D"/>
    <w:rsid w:val="002A79CF"/>
    <w:rsid w:val="002B13E4"/>
    <w:rsid w:val="002B18D6"/>
    <w:rsid w:val="002B1AA0"/>
    <w:rsid w:val="002B1E60"/>
    <w:rsid w:val="002B222A"/>
    <w:rsid w:val="002B676B"/>
    <w:rsid w:val="002B7594"/>
    <w:rsid w:val="002C2033"/>
    <w:rsid w:val="002C26EC"/>
    <w:rsid w:val="002C2701"/>
    <w:rsid w:val="002C383E"/>
    <w:rsid w:val="002C3D9F"/>
    <w:rsid w:val="002C417A"/>
    <w:rsid w:val="002C447B"/>
    <w:rsid w:val="002C6598"/>
    <w:rsid w:val="002D15CC"/>
    <w:rsid w:val="002D16F5"/>
    <w:rsid w:val="002D19B1"/>
    <w:rsid w:val="002D4DAD"/>
    <w:rsid w:val="002D56EF"/>
    <w:rsid w:val="002D6D67"/>
    <w:rsid w:val="002D6E3E"/>
    <w:rsid w:val="002D7253"/>
    <w:rsid w:val="002D76C1"/>
    <w:rsid w:val="002E1BE6"/>
    <w:rsid w:val="002E64DB"/>
    <w:rsid w:val="002E7C05"/>
    <w:rsid w:val="002F01DE"/>
    <w:rsid w:val="002F1D48"/>
    <w:rsid w:val="002F3379"/>
    <w:rsid w:val="002F3FF6"/>
    <w:rsid w:val="002F4250"/>
    <w:rsid w:val="002F545D"/>
    <w:rsid w:val="002F67D0"/>
    <w:rsid w:val="002F6D4D"/>
    <w:rsid w:val="002F799A"/>
    <w:rsid w:val="002F7C35"/>
    <w:rsid w:val="00301EC7"/>
    <w:rsid w:val="003022B3"/>
    <w:rsid w:val="00305DE8"/>
    <w:rsid w:val="00306882"/>
    <w:rsid w:val="003078D4"/>
    <w:rsid w:val="0031092F"/>
    <w:rsid w:val="00313025"/>
    <w:rsid w:val="00313101"/>
    <w:rsid w:val="00313154"/>
    <w:rsid w:val="00313812"/>
    <w:rsid w:val="0031400E"/>
    <w:rsid w:val="003144B3"/>
    <w:rsid w:val="00314515"/>
    <w:rsid w:val="00314CBB"/>
    <w:rsid w:val="00316E22"/>
    <w:rsid w:val="00320A39"/>
    <w:rsid w:val="00320E0C"/>
    <w:rsid w:val="0032198C"/>
    <w:rsid w:val="00321B34"/>
    <w:rsid w:val="00323FF0"/>
    <w:rsid w:val="00324FCF"/>
    <w:rsid w:val="0032533F"/>
    <w:rsid w:val="00326B44"/>
    <w:rsid w:val="00326FD9"/>
    <w:rsid w:val="003273B6"/>
    <w:rsid w:val="00331989"/>
    <w:rsid w:val="00335CA8"/>
    <w:rsid w:val="00336983"/>
    <w:rsid w:val="0033776B"/>
    <w:rsid w:val="00340C9E"/>
    <w:rsid w:val="003424E6"/>
    <w:rsid w:val="00343514"/>
    <w:rsid w:val="00344A38"/>
    <w:rsid w:val="003462AD"/>
    <w:rsid w:val="00346E81"/>
    <w:rsid w:val="0034776F"/>
    <w:rsid w:val="00353A70"/>
    <w:rsid w:val="003570CA"/>
    <w:rsid w:val="003578C0"/>
    <w:rsid w:val="00357B17"/>
    <w:rsid w:val="00361885"/>
    <w:rsid w:val="003640C8"/>
    <w:rsid w:val="00365E5F"/>
    <w:rsid w:val="00370DAE"/>
    <w:rsid w:val="003718F0"/>
    <w:rsid w:val="00371AFA"/>
    <w:rsid w:val="00372131"/>
    <w:rsid w:val="00372BFF"/>
    <w:rsid w:val="003752B7"/>
    <w:rsid w:val="0037595E"/>
    <w:rsid w:val="00380101"/>
    <w:rsid w:val="00380E68"/>
    <w:rsid w:val="00381A16"/>
    <w:rsid w:val="0038213E"/>
    <w:rsid w:val="00382B59"/>
    <w:rsid w:val="00382D67"/>
    <w:rsid w:val="003840F4"/>
    <w:rsid w:val="0038504E"/>
    <w:rsid w:val="00386599"/>
    <w:rsid w:val="003866CD"/>
    <w:rsid w:val="003911D9"/>
    <w:rsid w:val="0039264C"/>
    <w:rsid w:val="00392EBA"/>
    <w:rsid w:val="00394405"/>
    <w:rsid w:val="003952D6"/>
    <w:rsid w:val="0039700A"/>
    <w:rsid w:val="003A0613"/>
    <w:rsid w:val="003A15C2"/>
    <w:rsid w:val="003A2151"/>
    <w:rsid w:val="003A447C"/>
    <w:rsid w:val="003A476B"/>
    <w:rsid w:val="003A6135"/>
    <w:rsid w:val="003B0014"/>
    <w:rsid w:val="003B1639"/>
    <w:rsid w:val="003B2ECA"/>
    <w:rsid w:val="003B3BA7"/>
    <w:rsid w:val="003B4955"/>
    <w:rsid w:val="003B54DF"/>
    <w:rsid w:val="003B5AD5"/>
    <w:rsid w:val="003B6DEA"/>
    <w:rsid w:val="003B7056"/>
    <w:rsid w:val="003B775D"/>
    <w:rsid w:val="003B7C76"/>
    <w:rsid w:val="003B7C8A"/>
    <w:rsid w:val="003C0E56"/>
    <w:rsid w:val="003C319B"/>
    <w:rsid w:val="003C3925"/>
    <w:rsid w:val="003C4914"/>
    <w:rsid w:val="003D0B9E"/>
    <w:rsid w:val="003D1BEE"/>
    <w:rsid w:val="003D2E47"/>
    <w:rsid w:val="003D3EA3"/>
    <w:rsid w:val="003D442A"/>
    <w:rsid w:val="003D6F20"/>
    <w:rsid w:val="003E04AB"/>
    <w:rsid w:val="003E0EC5"/>
    <w:rsid w:val="003E49A4"/>
    <w:rsid w:val="003E6BE0"/>
    <w:rsid w:val="003E6DCA"/>
    <w:rsid w:val="003E7470"/>
    <w:rsid w:val="003E773E"/>
    <w:rsid w:val="003F07BC"/>
    <w:rsid w:val="003F0A84"/>
    <w:rsid w:val="003F2E5D"/>
    <w:rsid w:val="003F3280"/>
    <w:rsid w:val="003F4C7C"/>
    <w:rsid w:val="0040026D"/>
    <w:rsid w:val="004103FD"/>
    <w:rsid w:val="00410B9C"/>
    <w:rsid w:val="00411961"/>
    <w:rsid w:val="00412687"/>
    <w:rsid w:val="004226B7"/>
    <w:rsid w:val="00423D57"/>
    <w:rsid w:val="00424377"/>
    <w:rsid w:val="00424FF8"/>
    <w:rsid w:val="00427925"/>
    <w:rsid w:val="0043022A"/>
    <w:rsid w:val="00432580"/>
    <w:rsid w:val="004327B3"/>
    <w:rsid w:val="00433A57"/>
    <w:rsid w:val="004368CE"/>
    <w:rsid w:val="00437440"/>
    <w:rsid w:val="0044129F"/>
    <w:rsid w:val="00441C16"/>
    <w:rsid w:val="004434EA"/>
    <w:rsid w:val="004443BE"/>
    <w:rsid w:val="00444905"/>
    <w:rsid w:val="00445B74"/>
    <w:rsid w:val="00446935"/>
    <w:rsid w:val="0044719C"/>
    <w:rsid w:val="0044746C"/>
    <w:rsid w:val="004501DA"/>
    <w:rsid w:val="00450335"/>
    <w:rsid w:val="00450680"/>
    <w:rsid w:val="0045105B"/>
    <w:rsid w:val="0045283B"/>
    <w:rsid w:val="0045293D"/>
    <w:rsid w:val="0045340D"/>
    <w:rsid w:val="00453689"/>
    <w:rsid w:val="00453917"/>
    <w:rsid w:val="00454D45"/>
    <w:rsid w:val="00456FC9"/>
    <w:rsid w:val="00457070"/>
    <w:rsid w:val="004609BD"/>
    <w:rsid w:val="004624B1"/>
    <w:rsid w:val="00462829"/>
    <w:rsid w:val="0046567C"/>
    <w:rsid w:val="00466077"/>
    <w:rsid w:val="00466F01"/>
    <w:rsid w:val="00467BAC"/>
    <w:rsid w:val="00467CEE"/>
    <w:rsid w:val="00471819"/>
    <w:rsid w:val="00476B24"/>
    <w:rsid w:val="004802E8"/>
    <w:rsid w:val="00480B95"/>
    <w:rsid w:val="00480F80"/>
    <w:rsid w:val="00482962"/>
    <w:rsid w:val="00482B63"/>
    <w:rsid w:val="00483383"/>
    <w:rsid w:val="00483580"/>
    <w:rsid w:val="00484C98"/>
    <w:rsid w:val="00485A40"/>
    <w:rsid w:val="0049249F"/>
    <w:rsid w:val="00492C22"/>
    <w:rsid w:val="00495E55"/>
    <w:rsid w:val="004A200B"/>
    <w:rsid w:val="004A2367"/>
    <w:rsid w:val="004A4F24"/>
    <w:rsid w:val="004A6DB5"/>
    <w:rsid w:val="004A74A8"/>
    <w:rsid w:val="004A7CC4"/>
    <w:rsid w:val="004B331A"/>
    <w:rsid w:val="004B681E"/>
    <w:rsid w:val="004B6AC0"/>
    <w:rsid w:val="004B7110"/>
    <w:rsid w:val="004B713F"/>
    <w:rsid w:val="004B7CF0"/>
    <w:rsid w:val="004C114C"/>
    <w:rsid w:val="004C1C28"/>
    <w:rsid w:val="004C1C40"/>
    <w:rsid w:val="004C26D7"/>
    <w:rsid w:val="004C3356"/>
    <w:rsid w:val="004C39AA"/>
    <w:rsid w:val="004C5790"/>
    <w:rsid w:val="004D6D77"/>
    <w:rsid w:val="004E5F9B"/>
    <w:rsid w:val="004E6624"/>
    <w:rsid w:val="004F0404"/>
    <w:rsid w:val="004F09A8"/>
    <w:rsid w:val="004F0F30"/>
    <w:rsid w:val="004F214E"/>
    <w:rsid w:val="004F2FC7"/>
    <w:rsid w:val="004F6CF7"/>
    <w:rsid w:val="004F7877"/>
    <w:rsid w:val="004F7D9E"/>
    <w:rsid w:val="00500657"/>
    <w:rsid w:val="00500788"/>
    <w:rsid w:val="005012D4"/>
    <w:rsid w:val="00502466"/>
    <w:rsid w:val="005033E6"/>
    <w:rsid w:val="0050493A"/>
    <w:rsid w:val="00506545"/>
    <w:rsid w:val="00506748"/>
    <w:rsid w:val="00506ED4"/>
    <w:rsid w:val="00507CBE"/>
    <w:rsid w:val="00507D6C"/>
    <w:rsid w:val="0051154C"/>
    <w:rsid w:val="00512339"/>
    <w:rsid w:val="00512C99"/>
    <w:rsid w:val="00512CCB"/>
    <w:rsid w:val="00514107"/>
    <w:rsid w:val="00514469"/>
    <w:rsid w:val="00514C50"/>
    <w:rsid w:val="00515AC9"/>
    <w:rsid w:val="00516198"/>
    <w:rsid w:val="00516498"/>
    <w:rsid w:val="0051723E"/>
    <w:rsid w:val="00517713"/>
    <w:rsid w:val="00521415"/>
    <w:rsid w:val="005220E6"/>
    <w:rsid w:val="00524087"/>
    <w:rsid w:val="00524887"/>
    <w:rsid w:val="00524930"/>
    <w:rsid w:val="0052520D"/>
    <w:rsid w:val="0052558A"/>
    <w:rsid w:val="00525642"/>
    <w:rsid w:val="00526E28"/>
    <w:rsid w:val="00527A5D"/>
    <w:rsid w:val="00530756"/>
    <w:rsid w:val="005354DF"/>
    <w:rsid w:val="005363CA"/>
    <w:rsid w:val="005378D9"/>
    <w:rsid w:val="00537D87"/>
    <w:rsid w:val="00540278"/>
    <w:rsid w:val="00540FF0"/>
    <w:rsid w:val="005411CC"/>
    <w:rsid w:val="00542EB9"/>
    <w:rsid w:val="005437D6"/>
    <w:rsid w:val="00547502"/>
    <w:rsid w:val="0054755C"/>
    <w:rsid w:val="00550F58"/>
    <w:rsid w:val="005511FB"/>
    <w:rsid w:val="00552FEB"/>
    <w:rsid w:val="00553923"/>
    <w:rsid w:val="00553E03"/>
    <w:rsid w:val="0055466C"/>
    <w:rsid w:val="00554D3F"/>
    <w:rsid w:val="00557499"/>
    <w:rsid w:val="0055796C"/>
    <w:rsid w:val="00557ED6"/>
    <w:rsid w:val="00560DB5"/>
    <w:rsid w:val="00560F4D"/>
    <w:rsid w:val="005612F6"/>
    <w:rsid w:val="00563F24"/>
    <w:rsid w:val="005643BE"/>
    <w:rsid w:val="0056555B"/>
    <w:rsid w:val="00565855"/>
    <w:rsid w:val="005664EE"/>
    <w:rsid w:val="005705AE"/>
    <w:rsid w:val="00570CE4"/>
    <w:rsid w:val="0057123B"/>
    <w:rsid w:val="0057284F"/>
    <w:rsid w:val="005813FE"/>
    <w:rsid w:val="00581C17"/>
    <w:rsid w:val="005834B4"/>
    <w:rsid w:val="005911B3"/>
    <w:rsid w:val="00592C4A"/>
    <w:rsid w:val="0059480F"/>
    <w:rsid w:val="00595042"/>
    <w:rsid w:val="005965EA"/>
    <w:rsid w:val="00596B42"/>
    <w:rsid w:val="005976E2"/>
    <w:rsid w:val="005A1769"/>
    <w:rsid w:val="005A1A77"/>
    <w:rsid w:val="005A35E3"/>
    <w:rsid w:val="005A4368"/>
    <w:rsid w:val="005A4AB2"/>
    <w:rsid w:val="005A59BE"/>
    <w:rsid w:val="005A5D1F"/>
    <w:rsid w:val="005A729A"/>
    <w:rsid w:val="005A7CEF"/>
    <w:rsid w:val="005B0C17"/>
    <w:rsid w:val="005B3355"/>
    <w:rsid w:val="005B348A"/>
    <w:rsid w:val="005B3DBE"/>
    <w:rsid w:val="005B3DCD"/>
    <w:rsid w:val="005B5D6F"/>
    <w:rsid w:val="005B6645"/>
    <w:rsid w:val="005B76E2"/>
    <w:rsid w:val="005C0D52"/>
    <w:rsid w:val="005C1DD1"/>
    <w:rsid w:val="005C2741"/>
    <w:rsid w:val="005C3643"/>
    <w:rsid w:val="005C3AE0"/>
    <w:rsid w:val="005C6537"/>
    <w:rsid w:val="005C7713"/>
    <w:rsid w:val="005C7749"/>
    <w:rsid w:val="005D0DF9"/>
    <w:rsid w:val="005D12E8"/>
    <w:rsid w:val="005D216F"/>
    <w:rsid w:val="005D315C"/>
    <w:rsid w:val="005D3244"/>
    <w:rsid w:val="005D3ACD"/>
    <w:rsid w:val="005D54CF"/>
    <w:rsid w:val="005D6700"/>
    <w:rsid w:val="005D7A16"/>
    <w:rsid w:val="005E0E41"/>
    <w:rsid w:val="005E16DE"/>
    <w:rsid w:val="005E42EE"/>
    <w:rsid w:val="005E5841"/>
    <w:rsid w:val="005E5D3A"/>
    <w:rsid w:val="005E5FB1"/>
    <w:rsid w:val="005E6C30"/>
    <w:rsid w:val="005F0497"/>
    <w:rsid w:val="005F060A"/>
    <w:rsid w:val="005F1A57"/>
    <w:rsid w:val="005F4B42"/>
    <w:rsid w:val="005F50B2"/>
    <w:rsid w:val="005F741E"/>
    <w:rsid w:val="005F7C59"/>
    <w:rsid w:val="00600C6D"/>
    <w:rsid w:val="00601114"/>
    <w:rsid w:val="006023EA"/>
    <w:rsid w:val="006032A9"/>
    <w:rsid w:val="00603C09"/>
    <w:rsid w:val="00604917"/>
    <w:rsid w:val="00606BD5"/>
    <w:rsid w:val="0060708B"/>
    <w:rsid w:val="00607B65"/>
    <w:rsid w:val="00610A16"/>
    <w:rsid w:val="00612226"/>
    <w:rsid w:val="00612C76"/>
    <w:rsid w:val="00612E4A"/>
    <w:rsid w:val="00614984"/>
    <w:rsid w:val="00614DA5"/>
    <w:rsid w:val="00614E12"/>
    <w:rsid w:val="006150E7"/>
    <w:rsid w:val="00617408"/>
    <w:rsid w:val="00617F73"/>
    <w:rsid w:val="006202D1"/>
    <w:rsid w:val="00622581"/>
    <w:rsid w:val="006238E2"/>
    <w:rsid w:val="0062464C"/>
    <w:rsid w:val="00624A1B"/>
    <w:rsid w:val="00624A22"/>
    <w:rsid w:val="0062529E"/>
    <w:rsid w:val="0062542C"/>
    <w:rsid w:val="0062575E"/>
    <w:rsid w:val="006259B0"/>
    <w:rsid w:val="00626EB0"/>
    <w:rsid w:val="006277DB"/>
    <w:rsid w:val="0063088C"/>
    <w:rsid w:val="00631121"/>
    <w:rsid w:val="00632B2E"/>
    <w:rsid w:val="006347BA"/>
    <w:rsid w:val="00636A91"/>
    <w:rsid w:val="00637193"/>
    <w:rsid w:val="0064467D"/>
    <w:rsid w:val="00644CA1"/>
    <w:rsid w:val="00645DF1"/>
    <w:rsid w:val="0064685A"/>
    <w:rsid w:val="0065222E"/>
    <w:rsid w:val="0065381C"/>
    <w:rsid w:val="00654B88"/>
    <w:rsid w:val="00654C74"/>
    <w:rsid w:val="00655E78"/>
    <w:rsid w:val="00660EC2"/>
    <w:rsid w:val="00660FE2"/>
    <w:rsid w:val="0066140B"/>
    <w:rsid w:val="0066261E"/>
    <w:rsid w:val="0066457B"/>
    <w:rsid w:val="00664AA3"/>
    <w:rsid w:val="00664BF7"/>
    <w:rsid w:val="00665062"/>
    <w:rsid w:val="00665B43"/>
    <w:rsid w:val="00666232"/>
    <w:rsid w:val="006712D2"/>
    <w:rsid w:val="006715B5"/>
    <w:rsid w:val="00672015"/>
    <w:rsid w:val="0067470A"/>
    <w:rsid w:val="006759A4"/>
    <w:rsid w:val="00676450"/>
    <w:rsid w:val="006774D0"/>
    <w:rsid w:val="00677AE6"/>
    <w:rsid w:val="00681A5B"/>
    <w:rsid w:val="00682FEF"/>
    <w:rsid w:val="006847B1"/>
    <w:rsid w:val="0068499F"/>
    <w:rsid w:val="00685E72"/>
    <w:rsid w:val="00692E24"/>
    <w:rsid w:val="00693334"/>
    <w:rsid w:val="00694290"/>
    <w:rsid w:val="00696067"/>
    <w:rsid w:val="00696AB8"/>
    <w:rsid w:val="00697C73"/>
    <w:rsid w:val="006A0C02"/>
    <w:rsid w:val="006A2C75"/>
    <w:rsid w:val="006A3200"/>
    <w:rsid w:val="006A3571"/>
    <w:rsid w:val="006A3E29"/>
    <w:rsid w:val="006A410A"/>
    <w:rsid w:val="006B09D1"/>
    <w:rsid w:val="006B237D"/>
    <w:rsid w:val="006B3063"/>
    <w:rsid w:val="006B3720"/>
    <w:rsid w:val="006B56A7"/>
    <w:rsid w:val="006C0458"/>
    <w:rsid w:val="006C2ABA"/>
    <w:rsid w:val="006C2CA8"/>
    <w:rsid w:val="006C41ED"/>
    <w:rsid w:val="006C4F59"/>
    <w:rsid w:val="006C534B"/>
    <w:rsid w:val="006C6676"/>
    <w:rsid w:val="006C68D1"/>
    <w:rsid w:val="006C6A14"/>
    <w:rsid w:val="006C6BD2"/>
    <w:rsid w:val="006C7BF9"/>
    <w:rsid w:val="006D1857"/>
    <w:rsid w:val="006D1C43"/>
    <w:rsid w:val="006D3DD6"/>
    <w:rsid w:val="006D5E19"/>
    <w:rsid w:val="006D79BD"/>
    <w:rsid w:val="006D7CCD"/>
    <w:rsid w:val="006E0BF4"/>
    <w:rsid w:val="006E16F3"/>
    <w:rsid w:val="006E190E"/>
    <w:rsid w:val="006E29C0"/>
    <w:rsid w:val="006E3AA5"/>
    <w:rsid w:val="006E47D7"/>
    <w:rsid w:val="006E5293"/>
    <w:rsid w:val="006E5D9A"/>
    <w:rsid w:val="006F7F9A"/>
    <w:rsid w:val="007011C8"/>
    <w:rsid w:val="00705074"/>
    <w:rsid w:val="007063A8"/>
    <w:rsid w:val="00707542"/>
    <w:rsid w:val="00707FB2"/>
    <w:rsid w:val="0071148A"/>
    <w:rsid w:val="00714D37"/>
    <w:rsid w:val="0071596F"/>
    <w:rsid w:val="0071793F"/>
    <w:rsid w:val="00721332"/>
    <w:rsid w:val="00723B38"/>
    <w:rsid w:val="00723E20"/>
    <w:rsid w:val="00727197"/>
    <w:rsid w:val="0072727F"/>
    <w:rsid w:val="00730CAC"/>
    <w:rsid w:val="00730D99"/>
    <w:rsid w:val="00731A2C"/>
    <w:rsid w:val="0073523B"/>
    <w:rsid w:val="00740F86"/>
    <w:rsid w:val="00740FA2"/>
    <w:rsid w:val="00741373"/>
    <w:rsid w:val="00741752"/>
    <w:rsid w:val="00741798"/>
    <w:rsid w:val="00741823"/>
    <w:rsid w:val="00741986"/>
    <w:rsid w:val="0074214F"/>
    <w:rsid w:val="00742CFB"/>
    <w:rsid w:val="00742D5D"/>
    <w:rsid w:val="00743C52"/>
    <w:rsid w:val="00744E97"/>
    <w:rsid w:val="0074588B"/>
    <w:rsid w:val="0074662A"/>
    <w:rsid w:val="007500A5"/>
    <w:rsid w:val="007511FB"/>
    <w:rsid w:val="00752008"/>
    <w:rsid w:val="00752DA3"/>
    <w:rsid w:val="00755F54"/>
    <w:rsid w:val="0075642E"/>
    <w:rsid w:val="00756870"/>
    <w:rsid w:val="0076004F"/>
    <w:rsid w:val="007603A0"/>
    <w:rsid w:val="00761E5C"/>
    <w:rsid w:val="00762067"/>
    <w:rsid w:val="00762209"/>
    <w:rsid w:val="007650AC"/>
    <w:rsid w:val="0076521F"/>
    <w:rsid w:val="00766732"/>
    <w:rsid w:val="00767102"/>
    <w:rsid w:val="00770749"/>
    <w:rsid w:val="00771F45"/>
    <w:rsid w:val="00774DEB"/>
    <w:rsid w:val="007750B1"/>
    <w:rsid w:val="00775578"/>
    <w:rsid w:val="00775D5B"/>
    <w:rsid w:val="00775F2F"/>
    <w:rsid w:val="00777557"/>
    <w:rsid w:val="00780122"/>
    <w:rsid w:val="00781324"/>
    <w:rsid w:val="007827FC"/>
    <w:rsid w:val="00782CB9"/>
    <w:rsid w:val="0078656B"/>
    <w:rsid w:val="00786B64"/>
    <w:rsid w:val="007872EE"/>
    <w:rsid w:val="00790A7E"/>
    <w:rsid w:val="00790DE9"/>
    <w:rsid w:val="00791FCA"/>
    <w:rsid w:val="00795233"/>
    <w:rsid w:val="007954DD"/>
    <w:rsid w:val="00795660"/>
    <w:rsid w:val="00796CDE"/>
    <w:rsid w:val="007A02A4"/>
    <w:rsid w:val="007A310A"/>
    <w:rsid w:val="007A452A"/>
    <w:rsid w:val="007A598A"/>
    <w:rsid w:val="007A649B"/>
    <w:rsid w:val="007A66FD"/>
    <w:rsid w:val="007A6C42"/>
    <w:rsid w:val="007A76C1"/>
    <w:rsid w:val="007A7994"/>
    <w:rsid w:val="007A7D2D"/>
    <w:rsid w:val="007B375C"/>
    <w:rsid w:val="007B4D69"/>
    <w:rsid w:val="007B59C7"/>
    <w:rsid w:val="007B76A0"/>
    <w:rsid w:val="007C00D2"/>
    <w:rsid w:val="007C3D65"/>
    <w:rsid w:val="007C44D7"/>
    <w:rsid w:val="007C546C"/>
    <w:rsid w:val="007C6E12"/>
    <w:rsid w:val="007C74A5"/>
    <w:rsid w:val="007D40C3"/>
    <w:rsid w:val="007D48EF"/>
    <w:rsid w:val="007E0C10"/>
    <w:rsid w:val="007E2B8A"/>
    <w:rsid w:val="007E70CE"/>
    <w:rsid w:val="007E775C"/>
    <w:rsid w:val="007F000B"/>
    <w:rsid w:val="007F0036"/>
    <w:rsid w:val="007F0B2F"/>
    <w:rsid w:val="007F1086"/>
    <w:rsid w:val="007F51CA"/>
    <w:rsid w:val="007F571F"/>
    <w:rsid w:val="007F6A2A"/>
    <w:rsid w:val="007F6E50"/>
    <w:rsid w:val="008015AC"/>
    <w:rsid w:val="00801D8B"/>
    <w:rsid w:val="00802272"/>
    <w:rsid w:val="00802B74"/>
    <w:rsid w:val="00804173"/>
    <w:rsid w:val="00807466"/>
    <w:rsid w:val="00812329"/>
    <w:rsid w:val="00813137"/>
    <w:rsid w:val="00815571"/>
    <w:rsid w:val="0082087A"/>
    <w:rsid w:val="00824617"/>
    <w:rsid w:val="008249B0"/>
    <w:rsid w:val="00825155"/>
    <w:rsid w:val="0082637F"/>
    <w:rsid w:val="008319C8"/>
    <w:rsid w:val="00833B41"/>
    <w:rsid w:val="00833BD4"/>
    <w:rsid w:val="00837099"/>
    <w:rsid w:val="0083728B"/>
    <w:rsid w:val="00842484"/>
    <w:rsid w:val="008428F9"/>
    <w:rsid w:val="00842934"/>
    <w:rsid w:val="00843E04"/>
    <w:rsid w:val="00845C2B"/>
    <w:rsid w:val="00846C7F"/>
    <w:rsid w:val="0084757C"/>
    <w:rsid w:val="008528FA"/>
    <w:rsid w:val="00853093"/>
    <w:rsid w:val="008532F2"/>
    <w:rsid w:val="0085403A"/>
    <w:rsid w:val="00854D93"/>
    <w:rsid w:val="00854E91"/>
    <w:rsid w:val="0085530E"/>
    <w:rsid w:val="00855996"/>
    <w:rsid w:val="00857C28"/>
    <w:rsid w:val="00862BAF"/>
    <w:rsid w:val="00864B08"/>
    <w:rsid w:val="00864F7D"/>
    <w:rsid w:val="00866C2A"/>
    <w:rsid w:val="00866EFE"/>
    <w:rsid w:val="00870BB3"/>
    <w:rsid w:val="00872A0E"/>
    <w:rsid w:val="00872F34"/>
    <w:rsid w:val="008752FC"/>
    <w:rsid w:val="00875984"/>
    <w:rsid w:val="00877274"/>
    <w:rsid w:val="00877A41"/>
    <w:rsid w:val="0088060D"/>
    <w:rsid w:val="00880D74"/>
    <w:rsid w:val="008823D9"/>
    <w:rsid w:val="0088278C"/>
    <w:rsid w:val="00883296"/>
    <w:rsid w:val="008843DC"/>
    <w:rsid w:val="00886ED2"/>
    <w:rsid w:val="00886F40"/>
    <w:rsid w:val="008871AA"/>
    <w:rsid w:val="00887E0C"/>
    <w:rsid w:val="00887F59"/>
    <w:rsid w:val="008912E0"/>
    <w:rsid w:val="00891321"/>
    <w:rsid w:val="008913C0"/>
    <w:rsid w:val="008915BB"/>
    <w:rsid w:val="00892409"/>
    <w:rsid w:val="00893E2C"/>
    <w:rsid w:val="008950B2"/>
    <w:rsid w:val="00895742"/>
    <w:rsid w:val="008958CA"/>
    <w:rsid w:val="00895EE2"/>
    <w:rsid w:val="0089796A"/>
    <w:rsid w:val="008A088E"/>
    <w:rsid w:val="008A15D2"/>
    <w:rsid w:val="008A164C"/>
    <w:rsid w:val="008A1C05"/>
    <w:rsid w:val="008A2012"/>
    <w:rsid w:val="008A253C"/>
    <w:rsid w:val="008A434D"/>
    <w:rsid w:val="008A49C7"/>
    <w:rsid w:val="008A6246"/>
    <w:rsid w:val="008A64B1"/>
    <w:rsid w:val="008B2463"/>
    <w:rsid w:val="008B3CB1"/>
    <w:rsid w:val="008B4F63"/>
    <w:rsid w:val="008B5E9D"/>
    <w:rsid w:val="008B601D"/>
    <w:rsid w:val="008B608A"/>
    <w:rsid w:val="008B6159"/>
    <w:rsid w:val="008B64C3"/>
    <w:rsid w:val="008B7C96"/>
    <w:rsid w:val="008C2EAC"/>
    <w:rsid w:val="008C30D3"/>
    <w:rsid w:val="008C354F"/>
    <w:rsid w:val="008C5C86"/>
    <w:rsid w:val="008C64DD"/>
    <w:rsid w:val="008C7DEA"/>
    <w:rsid w:val="008D0093"/>
    <w:rsid w:val="008D00A5"/>
    <w:rsid w:val="008D1B5F"/>
    <w:rsid w:val="008D2008"/>
    <w:rsid w:val="008D3311"/>
    <w:rsid w:val="008D5A03"/>
    <w:rsid w:val="008D6C22"/>
    <w:rsid w:val="008D7BFF"/>
    <w:rsid w:val="008E00CF"/>
    <w:rsid w:val="008E01DA"/>
    <w:rsid w:val="008E12F6"/>
    <w:rsid w:val="008E1E6C"/>
    <w:rsid w:val="008E2461"/>
    <w:rsid w:val="008E3374"/>
    <w:rsid w:val="008E3CF8"/>
    <w:rsid w:val="008E6C08"/>
    <w:rsid w:val="008F07F6"/>
    <w:rsid w:val="008F6E63"/>
    <w:rsid w:val="008F759F"/>
    <w:rsid w:val="008F75B7"/>
    <w:rsid w:val="00900C37"/>
    <w:rsid w:val="009010EB"/>
    <w:rsid w:val="00901AED"/>
    <w:rsid w:val="00903C11"/>
    <w:rsid w:val="009053D6"/>
    <w:rsid w:val="00910641"/>
    <w:rsid w:val="00912060"/>
    <w:rsid w:val="00912818"/>
    <w:rsid w:val="00914BB9"/>
    <w:rsid w:val="00915A14"/>
    <w:rsid w:val="00916E1F"/>
    <w:rsid w:val="00921CA3"/>
    <w:rsid w:val="00923567"/>
    <w:rsid w:val="00923859"/>
    <w:rsid w:val="00926756"/>
    <w:rsid w:val="00926E81"/>
    <w:rsid w:val="0093403E"/>
    <w:rsid w:val="009342E8"/>
    <w:rsid w:val="00934468"/>
    <w:rsid w:val="00942B80"/>
    <w:rsid w:val="00942D47"/>
    <w:rsid w:val="00946DB5"/>
    <w:rsid w:val="00946E9B"/>
    <w:rsid w:val="00947329"/>
    <w:rsid w:val="009515A0"/>
    <w:rsid w:val="00952E09"/>
    <w:rsid w:val="0095317E"/>
    <w:rsid w:val="009556C6"/>
    <w:rsid w:val="009559F6"/>
    <w:rsid w:val="00956214"/>
    <w:rsid w:val="00956B56"/>
    <w:rsid w:val="00957481"/>
    <w:rsid w:val="00961962"/>
    <w:rsid w:val="00963F25"/>
    <w:rsid w:val="009663D5"/>
    <w:rsid w:val="0096654D"/>
    <w:rsid w:val="00974054"/>
    <w:rsid w:val="009741A7"/>
    <w:rsid w:val="0097437E"/>
    <w:rsid w:val="009746BB"/>
    <w:rsid w:val="00974D02"/>
    <w:rsid w:val="00975F17"/>
    <w:rsid w:val="009809E1"/>
    <w:rsid w:val="00982432"/>
    <w:rsid w:val="009842D7"/>
    <w:rsid w:val="0098449F"/>
    <w:rsid w:val="009853FE"/>
    <w:rsid w:val="009856F1"/>
    <w:rsid w:val="00986170"/>
    <w:rsid w:val="00986B95"/>
    <w:rsid w:val="00986DB6"/>
    <w:rsid w:val="00987331"/>
    <w:rsid w:val="00987EDB"/>
    <w:rsid w:val="00990BE2"/>
    <w:rsid w:val="009913D8"/>
    <w:rsid w:val="00991A3E"/>
    <w:rsid w:val="00993BDE"/>
    <w:rsid w:val="009960A4"/>
    <w:rsid w:val="00996EF9"/>
    <w:rsid w:val="009A1543"/>
    <w:rsid w:val="009A2A39"/>
    <w:rsid w:val="009A4F13"/>
    <w:rsid w:val="009A5529"/>
    <w:rsid w:val="009A7971"/>
    <w:rsid w:val="009B58A5"/>
    <w:rsid w:val="009B714F"/>
    <w:rsid w:val="009B7AA9"/>
    <w:rsid w:val="009C0AC1"/>
    <w:rsid w:val="009C2143"/>
    <w:rsid w:val="009C228A"/>
    <w:rsid w:val="009C77B3"/>
    <w:rsid w:val="009D0825"/>
    <w:rsid w:val="009D3D98"/>
    <w:rsid w:val="009D54A8"/>
    <w:rsid w:val="009D7961"/>
    <w:rsid w:val="009D7D57"/>
    <w:rsid w:val="009E31EA"/>
    <w:rsid w:val="009E3327"/>
    <w:rsid w:val="009E54E5"/>
    <w:rsid w:val="009E59E9"/>
    <w:rsid w:val="009E5FD5"/>
    <w:rsid w:val="009E6D4E"/>
    <w:rsid w:val="009F054E"/>
    <w:rsid w:val="009F0F29"/>
    <w:rsid w:val="009F1F69"/>
    <w:rsid w:val="009F34D6"/>
    <w:rsid w:val="009F38E8"/>
    <w:rsid w:val="009F5063"/>
    <w:rsid w:val="009F7C8B"/>
    <w:rsid w:val="00A001E6"/>
    <w:rsid w:val="00A0031F"/>
    <w:rsid w:val="00A00790"/>
    <w:rsid w:val="00A01325"/>
    <w:rsid w:val="00A01FE3"/>
    <w:rsid w:val="00A04A6E"/>
    <w:rsid w:val="00A07491"/>
    <w:rsid w:val="00A10568"/>
    <w:rsid w:val="00A11227"/>
    <w:rsid w:val="00A11271"/>
    <w:rsid w:val="00A12ADF"/>
    <w:rsid w:val="00A13F51"/>
    <w:rsid w:val="00A14378"/>
    <w:rsid w:val="00A150C9"/>
    <w:rsid w:val="00A158CA"/>
    <w:rsid w:val="00A176A6"/>
    <w:rsid w:val="00A200BA"/>
    <w:rsid w:val="00A20A5C"/>
    <w:rsid w:val="00A21A60"/>
    <w:rsid w:val="00A23A48"/>
    <w:rsid w:val="00A25894"/>
    <w:rsid w:val="00A25F72"/>
    <w:rsid w:val="00A262ED"/>
    <w:rsid w:val="00A2648D"/>
    <w:rsid w:val="00A2692B"/>
    <w:rsid w:val="00A26A94"/>
    <w:rsid w:val="00A31382"/>
    <w:rsid w:val="00A33E2D"/>
    <w:rsid w:val="00A34099"/>
    <w:rsid w:val="00A367C6"/>
    <w:rsid w:val="00A37E45"/>
    <w:rsid w:val="00A446B6"/>
    <w:rsid w:val="00A52751"/>
    <w:rsid w:val="00A55CE7"/>
    <w:rsid w:val="00A56A89"/>
    <w:rsid w:val="00A60114"/>
    <w:rsid w:val="00A61AC7"/>
    <w:rsid w:val="00A61BF2"/>
    <w:rsid w:val="00A62D0F"/>
    <w:rsid w:val="00A64F64"/>
    <w:rsid w:val="00A65E57"/>
    <w:rsid w:val="00A67695"/>
    <w:rsid w:val="00A67BEA"/>
    <w:rsid w:val="00A70434"/>
    <w:rsid w:val="00A7095B"/>
    <w:rsid w:val="00A70C15"/>
    <w:rsid w:val="00A71A40"/>
    <w:rsid w:val="00A71C13"/>
    <w:rsid w:val="00A721AF"/>
    <w:rsid w:val="00A73058"/>
    <w:rsid w:val="00A758B9"/>
    <w:rsid w:val="00A75EC4"/>
    <w:rsid w:val="00A7708F"/>
    <w:rsid w:val="00A80C64"/>
    <w:rsid w:val="00A80E3A"/>
    <w:rsid w:val="00A81732"/>
    <w:rsid w:val="00A82CEA"/>
    <w:rsid w:val="00A85321"/>
    <w:rsid w:val="00A85780"/>
    <w:rsid w:val="00A858D0"/>
    <w:rsid w:val="00A91EC2"/>
    <w:rsid w:val="00A92BF6"/>
    <w:rsid w:val="00A92DF6"/>
    <w:rsid w:val="00A92E4E"/>
    <w:rsid w:val="00A95091"/>
    <w:rsid w:val="00A9526B"/>
    <w:rsid w:val="00A97FB8"/>
    <w:rsid w:val="00AA06E9"/>
    <w:rsid w:val="00AA0E24"/>
    <w:rsid w:val="00AA0F4C"/>
    <w:rsid w:val="00AA1620"/>
    <w:rsid w:val="00AA18EF"/>
    <w:rsid w:val="00AA1FAE"/>
    <w:rsid w:val="00AA46AE"/>
    <w:rsid w:val="00AA5405"/>
    <w:rsid w:val="00AA545B"/>
    <w:rsid w:val="00AA7A27"/>
    <w:rsid w:val="00AA7ACF"/>
    <w:rsid w:val="00AB026E"/>
    <w:rsid w:val="00AB210C"/>
    <w:rsid w:val="00AB3140"/>
    <w:rsid w:val="00AB4961"/>
    <w:rsid w:val="00AB4F88"/>
    <w:rsid w:val="00AB57D1"/>
    <w:rsid w:val="00AB75F4"/>
    <w:rsid w:val="00AC12D4"/>
    <w:rsid w:val="00AC150A"/>
    <w:rsid w:val="00AC708D"/>
    <w:rsid w:val="00AD1F34"/>
    <w:rsid w:val="00AD57F3"/>
    <w:rsid w:val="00AD60C7"/>
    <w:rsid w:val="00AD6D3C"/>
    <w:rsid w:val="00AD6E3F"/>
    <w:rsid w:val="00AD75F2"/>
    <w:rsid w:val="00AD7675"/>
    <w:rsid w:val="00AE6C96"/>
    <w:rsid w:val="00AF2176"/>
    <w:rsid w:val="00AF28A8"/>
    <w:rsid w:val="00AF2AB3"/>
    <w:rsid w:val="00AF449E"/>
    <w:rsid w:val="00AF4C91"/>
    <w:rsid w:val="00AF4F5C"/>
    <w:rsid w:val="00AF628C"/>
    <w:rsid w:val="00AF763E"/>
    <w:rsid w:val="00AF7B2D"/>
    <w:rsid w:val="00B00436"/>
    <w:rsid w:val="00B02548"/>
    <w:rsid w:val="00B02AC7"/>
    <w:rsid w:val="00B02FA0"/>
    <w:rsid w:val="00B037E4"/>
    <w:rsid w:val="00B049CE"/>
    <w:rsid w:val="00B049EB"/>
    <w:rsid w:val="00B0521C"/>
    <w:rsid w:val="00B06C49"/>
    <w:rsid w:val="00B0772F"/>
    <w:rsid w:val="00B11093"/>
    <w:rsid w:val="00B135C5"/>
    <w:rsid w:val="00B1427E"/>
    <w:rsid w:val="00B16E11"/>
    <w:rsid w:val="00B214A6"/>
    <w:rsid w:val="00B229AA"/>
    <w:rsid w:val="00B22E96"/>
    <w:rsid w:val="00B238ED"/>
    <w:rsid w:val="00B23D01"/>
    <w:rsid w:val="00B24A56"/>
    <w:rsid w:val="00B30DBA"/>
    <w:rsid w:val="00B32C1B"/>
    <w:rsid w:val="00B34E8B"/>
    <w:rsid w:val="00B355FE"/>
    <w:rsid w:val="00B35FFC"/>
    <w:rsid w:val="00B36209"/>
    <w:rsid w:val="00B36F49"/>
    <w:rsid w:val="00B40B33"/>
    <w:rsid w:val="00B412AF"/>
    <w:rsid w:val="00B451F4"/>
    <w:rsid w:val="00B46BC6"/>
    <w:rsid w:val="00B46FFC"/>
    <w:rsid w:val="00B50CD2"/>
    <w:rsid w:val="00B51D96"/>
    <w:rsid w:val="00B52424"/>
    <w:rsid w:val="00B52CE7"/>
    <w:rsid w:val="00B53F5F"/>
    <w:rsid w:val="00B5742E"/>
    <w:rsid w:val="00B57CF3"/>
    <w:rsid w:val="00B603F3"/>
    <w:rsid w:val="00B60E5F"/>
    <w:rsid w:val="00B62914"/>
    <w:rsid w:val="00B65199"/>
    <w:rsid w:val="00B66B64"/>
    <w:rsid w:val="00B67761"/>
    <w:rsid w:val="00B67797"/>
    <w:rsid w:val="00B71850"/>
    <w:rsid w:val="00B7242A"/>
    <w:rsid w:val="00B74BA0"/>
    <w:rsid w:val="00B753AB"/>
    <w:rsid w:val="00B75D65"/>
    <w:rsid w:val="00B76134"/>
    <w:rsid w:val="00B7725A"/>
    <w:rsid w:val="00B7725C"/>
    <w:rsid w:val="00B77268"/>
    <w:rsid w:val="00B8017C"/>
    <w:rsid w:val="00B811ED"/>
    <w:rsid w:val="00B81FC9"/>
    <w:rsid w:val="00B86D50"/>
    <w:rsid w:val="00B87428"/>
    <w:rsid w:val="00B87742"/>
    <w:rsid w:val="00B915C6"/>
    <w:rsid w:val="00B91BB1"/>
    <w:rsid w:val="00B91D22"/>
    <w:rsid w:val="00B9240E"/>
    <w:rsid w:val="00B92C97"/>
    <w:rsid w:val="00B94148"/>
    <w:rsid w:val="00B95BE7"/>
    <w:rsid w:val="00B96326"/>
    <w:rsid w:val="00B96527"/>
    <w:rsid w:val="00B96EF2"/>
    <w:rsid w:val="00BA0561"/>
    <w:rsid w:val="00BA09CE"/>
    <w:rsid w:val="00BA6465"/>
    <w:rsid w:val="00BA692E"/>
    <w:rsid w:val="00BA70D6"/>
    <w:rsid w:val="00BB0A2B"/>
    <w:rsid w:val="00BB13FD"/>
    <w:rsid w:val="00BB1EED"/>
    <w:rsid w:val="00BB35BD"/>
    <w:rsid w:val="00BB3881"/>
    <w:rsid w:val="00BB3BA8"/>
    <w:rsid w:val="00BB52F2"/>
    <w:rsid w:val="00BB5E74"/>
    <w:rsid w:val="00BB76EB"/>
    <w:rsid w:val="00BB7859"/>
    <w:rsid w:val="00BB7D96"/>
    <w:rsid w:val="00BC0A0C"/>
    <w:rsid w:val="00BC0D27"/>
    <w:rsid w:val="00BC345A"/>
    <w:rsid w:val="00BC3DD6"/>
    <w:rsid w:val="00BC603C"/>
    <w:rsid w:val="00BC6B44"/>
    <w:rsid w:val="00BD11BE"/>
    <w:rsid w:val="00BD55D5"/>
    <w:rsid w:val="00BD6621"/>
    <w:rsid w:val="00BD6D2A"/>
    <w:rsid w:val="00BD6FA6"/>
    <w:rsid w:val="00BD7DBA"/>
    <w:rsid w:val="00BD7DE0"/>
    <w:rsid w:val="00BF0388"/>
    <w:rsid w:val="00BF17C0"/>
    <w:rsid w:val="00BF1CB4"/>
    <w:rsid w:val="00BF32B7"/>
    <w:rsid w:val="00BF3F23"/>
    <w:rsid w:val="00BF5620"/>
    <w:rsid w:val="00BF5FD8"/>
    <w:rsid w:val="00BF7CBC"/>
    <w:rsid w:val="00C00DD8"/>
    <w:rsid w:val="00C013EC"/>
    <w:rsid w:val="00C028E6"/>
    <w:rsid w:val="00C02F60"/>
    <w:rsid w:val="00C0499E"/>
    <w:rsid w:val="00C0567C"/>
    <w:rsid w:val="00C05E01"/>
    <w:rsid w:val="00C074FE"/>
    <w:rsid w:val="00C10BF8"/>
    <w:rsid w:val="00C11065"/>
    <w:rsid w:val="00C11D30"/>
    <w:rsid w:val="00C141DF"/>
    <w:rsid w:val="00C143B3"/>
    <w:rsid w:val="00C1540A"/>
    <w:rsid w:val="00C15EC1"/>
    <w:rsid w:val="00C1618D"/>
    <w:rsid w:val="00C20172"/>
    <w:rsid w:val="00C2087F"/>
    <w:rsid w:val="00C2405D"/>
    <w:rsid w:val="00C25793"/>
    <w:rsid w:val="00C261BB"/>
    <w:rsid w:val="00C3114A"/>
    <w:rsid w:val="00C325F9"/>
    <w:rsid w:val="00C3555E"/>
    <w:rsid w:val="00C35AFC"/>
    <w:rsid w:val="00C37D2D"/>
    <w:rsid w:val="00C40B50"/>
    <w:rsid w:val="00C42274"/>
    <w:rsid w:val="00C42747"/>
    <w:rsid w:val="00C43F58"/>
    <w:rsid w:val="00C53160"/>
    <w:rsid w:val="00C53A14"/>
    <w:rsid w:val="00C542F0"/>
    <w:rsid w:val="00C544A8"/>
    <w:rsid w:val="00C55F58"/>
    <w:rsid w:val="00C560B5"/>
    <w:rsid w:val="00C574D1"/>
    <w:rsid w:val="00C60355"/>
    <w:rsid w:val="00C61B20"/>
    <w:rsid w:val="00C62B7F"/>
    <w:rsid w:val="00C647FE"/>
    <w:rsid w:val="00C64DCF"/>
    <w:rsid w:val="00C66928"/>
    <w:rsid w:val="00C677CF"/>
    <w:rsid w:val="00C70EF7"/>
    <w:rsid w:val="00C7222C"/>
    <w:rsid w:val="00C74D98"/>
    <w:rsid w:val="00C74E20"/>
    <w:rsid w:val="00C762BD"/>
    <w:rsid w:val="00C76C43"/>
    <w:rsid w:val="00C77F05"/>
    <w:rsid w:val="00C8185B"/>
    <w:rsid w:val="00C85683"/>
    <w:rsid w:val="00C857C4"/>
    <w:rsid w:val="00C85E30"/>
    <w:rsid w:val="00C8792A"/>
    <w:rsid w:val="00C90110"/>
    <w:rsid w:val="00C90DC5"/>
    <w:rsid w:val="00C921DA"/>
    <w:rsid w:val="00C9304C"/>
    <w:rsid w:val="00C939F5"/>
    <w:rsid w:val="00C944E6"/>
    <w:rsid w:val="00CA090D"/>
    <w:rsid w:val="00CA5707"/>
    <w:rsid w:val="00CA7914"/>
    <w:rsid w:val="00CA7FCC"/>
    <w:rsid w:val="00CB2431"/>
    <w:rsid w:val="00CB30CD"/>
    <w:rsid w:val="00CB337C"/>
    <w:rsid w:val="00CB7C67"/>
    <w:rsid w:val="00CC37EC"/>
    <w:rsid w:val="00CC6329"/>
    <w:rsid w:val="00CC68A9"/>
    <w:rsid w:val="00CD127D"/>
    <w:rsid w:val="00CD4094"/>
    <w:rsid w:val="00CD6EE3"/>
    <w:rsid w:val="00CD6F16"/>
    <w:rsid w:val="00CD7178"/>
    <w:rsid w:val="00CD7EDF"/>
    <w:rsid w:val="00CE0423"/>
    <w:rsid w:val="00CE0943"/>
    <w:rsid w:val="00CE22AC"/>
    <w:rsid w:val="00CE2983"/>
    <w:rsid w:val="00CE2EB2"/>
    <w:rsid w:val="00CE61EE"/>
    <w:rsid w:val="00CE700E"/>
    <w:rsid w:val="00CF2575"/>
    <w:rsid w:val="00CF385E"/>
    <w:rsid w:val="00CF5637"/>
    <w:rsid w:val="00CF6228"/>
    <w:rsid w:val="00D0163D"/>
    <w:rsid w:val="00D041FB"/>
    <w:rsid w:val="00D06086"/>
    <w:rsid w:val="00D069C2"/>
    <w:rsid w:val="00D06F6B"/>
    <w:rsid w:val="00D07895"/>
    <w:rsid w:val="00D10A66"/>
    <w:rsid w:val="00D1138F"/>
    <w:rsid w:val="00D11C0C"/>
    <w:rsid w:val="00D1205C"/>
    <w:rsid w:val="00D146B7"/>
    <w:rsid w:val="00D14F9C"/>
    <w:rsid w:val="00D16EED"/>
    <w:rsid w:val="00D17719"/>
    <w:rsid w:val="00D20228"/>
    <w:rsid w:val="00D21F11"/>
    <w:rsid w:val="00D22908"/>
    <w:rsid w:val="00D2488F"/>
    <w:rsid w:val="00D2547E"/>
    <w:rsid w:val="00D255D9"/>
    <w:rsid w:val="00D279FF"/>
    <w:rsid w:val="00D30213"/>
    <w:rsid w:val="00D316A0"/>
    <w:rsid w:val="00D327B7"/>
    <w:rsid w:val="00D33C38"/>
    <w:rsid w:val="00D355EB"/>
    <w:rsid w:val="00D417D6"/>
    <w:rsid w:val="00D42BBF"/>
    <w:rsid w:val="00D430A8"/>
    <w:rsid w:val="00D444FF"/>
    <w:rsid w:val="00D44859"/>
    <w:rsid w:val="00D462E3"/>
    <w:rsid w:val="00D47471"/>
    <w:rsid w:val="00D50377"/>
    <w:rsid w:val="00D51726"/>
    <w:rsid w:val="00D5180B"/>
    <w:rsid w:val="00D52B91"/>
    <w:rsid w:val="00D55CFB"/>
    <w:rsid w:val="00D57905"/>
    <w:rsid w:val="00D57B17"/>
    <w:rsid w:val="00D60B38"/>
    <w:rsid w:val="00D62F3F"/>
    <w:rsid w:val="00D65BA5"/>
    <w:rsid w:val="00D7015B"/>
    <w:rsid w:val="00D70EB1"/>
    <w:rsid w:val="00D7292D"/>
    <w:rsid w:val="00D73245"/>
    <w:rsid w:val="00D7429A"/>
    <w:rsid w:val="00D74A2A"/>
    <w:rsid w:val="00D75157"/>
    <w:rsid w:val="00D75351"/>
    <w:rsid w:val="00D75821"/>
    <w:rsid w:val="00D81C26"/>
    <w:rsid w:val="00D844DF"/>
    <w:rsid w:val="00D85DEB"/>
    <w:rsid w:val="00D85E48"/>
    <w:rsid w:val="00D86A64"/>
    <w:rsid w:val="00D92FB7"/>
    <w:rsid w:val="00D94442"/>
    <w:rsid w:val="00D94F88"/>
    <w:rsid w:val="00D96A28"/>
    <w:rsid w:val="00DA02D7"/>
    <w:rsid w:val="00DA2B5F"/>
    <w:rsid w:val="00DA53F3"/>
    <w:rsid w:val="00DA558A"/>
    <w:rsid w:val="00DA5B3E"/>
    <w:rsid w:val="00DA75B7"/>
    <w:rsid w:val="00DB1E81"/>
    <w:rsid w:val="00DB28E8"/>
    <w:rsid w:val="00DB292C"/>
    <w:rsid w:val="00DB61B5"/>
    <w:rsid w:val="00DB70FE"/>
    <w:rsid w:val="00DC00D1"/>
    <w:rsid w:val="00DC0ECC"/>
    <w:rsid w:val="00DC0F52"/>
    <w:rsid w:val="00DC129C"/>
    <w:rsid w:val="00DC2497"/>
    <w:rsid w:val="00DC325F"/>
    <w:rsid w:val="00DC4A3C"/>
    <w:rsid w:val="00DC59A6"/>
    <w:rsid w:val="00DC5FA8"/>
    <w:rsid w:val="00DC756F"/>
    <w:rsid w:val="00DD0929"/>
    <w:rsid w:val="00DD0FBF"/>
    <w:rsid w:val="00DD1767"/>
    <w:rsid w:val="00DD33A7"/>
    <w:rsid w:val="00DD33C8"/>
    <w:rsid w:val="00DD33E7"/>
    <w:rsid w:val="00DD43CD"/>
    <w:rsid w:val="00DD497E"/>
    <w:rsid w:val="00DD4C92"/>
    <w:rsid w:val="00DE1977"/>
    <w:rsid w:val="00DE2C53"/>
    <w:rsid w:val="00DE2ED6"/>
    <w:rsid w:val="00DF017D"/>
    <w:rsid w:val="00DF025D"/>
    <w:rsid w:val="00DF092E"/>
    <w:rsid w:val="00DF53EF"/>
    <w:rsid w:val="00DF6ACA"/>
    <w:rsid w:val="00DF72A8"/>
    <w:rsid w:val="00DF73D2"/>
    <w:rsid w:val="00E007E1"/>
    <w:rsid w:val="00E01FF3"/>
    <w:rsid w:val="00E020CA"/>
    <w:rsid w:val="00E023A8"/>
    <w:rsid w:val="00E03D78"/>
    <w:rsid w:val="00E0500F"/>
    <w:rsid w:val="00E07822"/>
    <w:rsid w:val="00E1097B"/>
    <w:rsid w:val="00E120DB"/>
    <w:rsid w:val="00E15021"/>
    <w:rsid w:val="00E15783"/>
    <w:rsid w:val="00E15EFA"/>
    <w:rsid w:val="00E16102"/>
    <w:rsid w:val="00E16FE8"/>
    <w:rsid w:val="00E178B0"/>
    <w:rsid w:val="00E20010"/>
    <w:rsid w:val="00E221FE"/>
    <w:rsid w:val="00E23351"/>
    <w:rsid w:val="00E2468D"/>
    <w:rsid w:val="00E24C47"/>
    <w:rsid w:val="00E24F08"/>
    <w:rsid w:val="00E27E45"/>
    <w:rsid w:val="00E30733"/>
    <w:rsid w:val="00E30A4A"/>
    <w:rsid w:val="00E31375"/>
    <w:rsid w:val="00E32553"/>
    <w:rsid w:val="00E36D85"/>
    <w:rsid w:val="00E415D5"/>
    <w:rsid w:val="00E42557"/>
    <w:rsid w:val="00E467C1"/>
    <w:rsid w:val="00E46A07"/>
    <w:rsid w:val="00E475EB"/>
    <w:rsid w:val="00E478CF"/>
    <w:rsid w:val="00E52048"/>
    <w:rsid w:val="00E52211"/>
    <w:rsid w:val="00E52F5A"/>
    <w:rsid w:val="00E55160"/>
    <w:rsid w:val="00E559A1"/>
    <w:rsid w:val="00E560B7"/>
    <w:rsid w:val="00E569B0"/>
    <w:rsid w:val="00E5750A"/>
    <w:rsid w:val="00E60FDA"/>
    <w:rsid w:val="00E633D9"/>
    <w:rsid w:val="00E6719F"/>
    <w:rsid w:val="00E7136D"/>
    <w:rsid w:val="00E73A44"/>
    <w:rsid w:val="00E75954"/>
    <w:rsid w:val="00E76EB4"/>
    <w:rsid w:val="00E801F2"/>
    <w:rsid w:val="00E803B3"/>
    <w:rsid w:val="00E81295"/>
    <w:rsid w:val="00E8169F"/>
    <w:rsid w:val="00E828AA"/>
    <w:rsid w:val="00E82934"/>
    <w:rsid w:val="00E83576"/>
    <w:rsid w:val="00E83EF4"/>
    <w:rsid w:val="00E84D23"/>
    <w:rsid w:val="00E85C72"/>
    <w:rsid w:val="00E86A76"/>
    <w:rsid w:val="00E9054A"/>
    <w:rsid w:val="00E9116D"/>
    <w:rsid w:val="00E928B1"/>
    <w:rsid w:val="00E9413C"/>
    <w:rsid w:val="00E9539C"/>
    <w:rsid w:val="00E956C4"/>
    <w:rsid w:val="00EA0854"/>
    <w:rsid w:val="00EA215F"/>
    <w:rsid w:val="00EA3A77"/>
    <w:rsid w:val="00EA45E8"/>
    <w:rsid w:val="00EA79ED"/>
    <w:rsid w:val="00EB229B"/>
    <w:rsid w:val="00EB2861"/>
    <w:rsid w:val="00EB437F"/>
    <w:rsid w:val="00EB43B0"/>
    <w:rsid w:val="00EB43D3"/>
    <w:rsid w:val="00EB54E5"/>
    <w:rsid w:val="00EB7336"/>
    <w:rsid w:val="00EB7E1A"/>
    <w:rsid w:val="00EC1F98"/>
    <w:rsid w:val="00EC20D6"/>
    <w:rsid w:val="00EC28D6"/>
    <w:rsid w:val="00EC2B5C"/>
    <w:rsid w:val="00EC6767"/>
    <w:rsid w:val="00ED05C7"/>
    <w:rsid w:val="00ED05F5"/>
    <w:rsid w:val="00ED1353"/>
    <w:rsid w:val="00ED161C"/>
    <w:rsid w:val="00ED386C"/>
    <w:rsid w:val="00ED3E30"/>
    <w:rsid w:val="00ED78D6"/>
    <w:rsid w:val="00EE1A05"/>
    <w:rsid w:val="00EE288F"/>
    <w:rsid w:val="00EE2F93"/>
    <w:rsid w:val="00EE4020"/>
    <w:rsid w:val="00EE67ED"/>
    <w:rsid w:val="00EF09C8"/>
    <w:rsid w:val="00EF17C1"/>
    <w:rsid w:val="00EF235E"/>
    <w:rsid w:val="00EF43F2"/>
    <w:rsid w:val="00EF5ECA"/>
    <w:rsid w:val="00EF6952"/>
    <w:rsid w:val="00F008C1"/>
    <w:rsid w:val="00F034BD"/>
    <w:rsid w:val="00F03DBF"/>
    <w:rsid w:val="00F053E5"/>
    <w:rsid w:val="00F0665B"/>
    <w:rsid w:val="00F07786"/>
    <w:rsid w:val="00F07931"/>
    <w:rsid w:val="00F11B35"/>
    <w:rsid w:val="00F11F3B"/>
    <w:rsid w:val="00F14520"/>
    <w:rsid w:val="00F21B3A"/>
    <w:rsid w:val="00F236FA"/>
    <w:rsid w:val="00F24EB7"/>
    <w:rsid w:val="00F25B61"/>
    <w:rsid w:val="00F30455"/>
    <w:rsid w:val="00F31AAA"/>
    <w:rsid w:val="00F31C09"/>
    <w:rsid w:val="00F32893"/>
    <w:rsid w:val="00F3364D"/>
    <w:rsid w:val="00F34F26"/>
    <w:rsid w:val="00F36F99"/>
    <w:rsid w:val="00F4120A"/>
    <w:rsid w:val="00F41394"/>
    <w:rsid w:val="00F41770"/>
    <w:rsid w:val="00F41885"/>
    <w:rsid w:val="00F45AF3"/>
    <w:rsid w:val="00F45EEB"/>
    <w:rsid w:val="00F4789F"/>
    <w:rsid w:val="00F52C45"/>
    <w:rsid w:val="00F57F35"/>
    <w:rsid w:val="00F62710"/>
    <w:rsid w:val="00F62AC3"/>
    <w:rsid w:val="00F64230"/>
    <w:rsid w:val="00F6426B"/>
    <w:rsid w:val="00F646F2"/>
    <w:rsid w:val="00F664F1"/>
    <w:rsid w:val="00F67A70"/>
    <w:rsid w:val="00F71010"/>
    <w:rsid w:val="00F71FA4"/>
    <w:rsid w:val="00F7205A"/>
    <w:rsid w:val="00F777FD"/>
    <w:rsid w:val="00F77BDF"/>
    <w:rsid w:val="00F81201"/>
    <w:rsid w:val="00F81E6F"/>
    <w:rsid w:val="00F8326C"/>
    <w:rsid w:val="00F856AD"/>
    <w:rsid w:val="00F90489"/>
    <w:rsid w:val="00F904B8"/>
    <w:rsid w:val="00F92B0A"/>
    <w:rsid w:val="00F95A3A"/>
    <w:rsid w:val="00F95ECF"/>
    <w:rsid w:val="00F96C55"/>
    <w:rsid w:val="00F97685"/>
    <w:rsid w:val="00F97824"/>
    <w:rsid w:val="00FA13EB"/>
    <w:rsid w:val="00FA2110"/>
    <w:rsid w:val="00FA3DE5"/>
    <w:rsid w:val="00FA600E"/>
    <w:rsid w:val="00FA6898"/>
    <w:rsid w:val="00FA737D"/>
    <w:rsid w:val="00FB0C82"/>
    <w:rsid w:val="00FB0F91"/>
    <w:rsid w:val="00FB18D7"/>
    <w:rsid w:val="00FB2420"/>
    <w:rsid w:val="00FB271F"/>
    <w:rsid w:val="00FB2B7F"/>
    <w:rsid w:val="00FB4469"/>
    <w:rsid w:val="00FB45F1"/>
    <w:rsid w:val="00FB6D70"/>
    <w:rsid w:val="00FB6FD7"/>
    <w:rsid w:val="00FC03FF"/>
    <w:rsid w:val="00FC08C9"/>
    <w:rsid w:val="00FC55A0"/>
    <w:rsid w:val="00FC577C"/>
    <w:rsid w:val="00FD265F"/>
    <w:rsid w:val="00FD496C"/>
    <w:rsid w:val="00FD506F"/>
    <w:rsid w:val="00FD76B3"/>
    <w:rsid w:val="00FD7A9E"/>
    <w:rsid w:val="00FE04AB"/>
    <w:rsid w:val="00FE0EB3"/>
    <w:rsid w:val="00FE1635"/>
    <w:rsid w:val="00FE268F"/>
    <w:rsid w:val="00FE2CE6"/>
    <w:rsid w:val="00FE463D"/>
    <w:rsid w:val="00FE5A48"/>
    <w:rsid w:val="00FE5EDB"/>
    <w:rsid w:val="00FE7080"/>
    <w:rsid w:val="00FF3808"/>
    <w:rsid w:val="00FF3D66"/>
    <w:rsid w:val="00FF65D6"/>
    <w:rsid w:val="00FF6D34"/>
    <w:rsid w:val="00FF77EA"/>
    <w:rsid w:val="076D2D22"/>
    <w:rsid w:val="07ED99E3"/>
    <w:rsid w:val="0A4055A4"/>
    <w:rsid w:val="0A7EF39F"/>
    <w:rsid w:val="0CE8470C"/>
    <w:rsid w:val="0ED72205"/>
    <w:rsid w:val="14C98B8C"/>
    <w:rsid w:val="168F5C23"/>
    <w:rsid w:val="17444E4A"/>
    <w:rsid w:val="17CDA4B0"/>
    <w:rsid w:val="1D5EF19F"/>
    <w:rsid w:val="1D687E6C"/>
    <w:rsid w:val="1E004172"/>
    <w:rsid w:val="21F6ECF0"/>
    <w:rsid w:val="2343ABC8"/>
    <w:rsid w:val="23EA24A9"/>
    <w:rsid w:val="246DBC8E"/>
    <w:rsid w:val="2903E70D"/>
    <w:rsid w:val="2B3FAFEA"/>
    <w:rsid w:val="2DC8B779"/>
    <w:rsid w:val="2DF6E1E6"/>
    <w:rsid w:val="2EACFCC8"/>
    <w:rsid w:val="2F10E3C5"/>
    <w:rsid w:val="2F4A3DB5"/>
    <w:rsid w:val="36989C43"/>
    <w:rsid w:val="38BE86A6"/>
    <w:rsid w:val="39A3CE49"/>
    <w:rsid w:val="39FFC48B"/>
    <w:rsid w:val="3AA76B4D"/>
    <w:rsid w:val="3F2FF1F2"/>
    <w:rsid w:val="40877AE8"/>
    <w:rsid w:val="40E0FA80"/>
    <w:rsid w:val="41B1E5DC"/>
    <w:rsid w:val="433977BD"/>
    <w:rsid w:val="45147D91"/>
    <w:rsid w:val="454FF03C"/>
    <w:rsid w:val="4557AE18"/>
    <w:rsid w:val="4A84E76E"/>
    <w:rsid w:val="4B05E63A"/>
    <w:rsid w:val="4B0E7C1C"/>
    <w:rsid w:val="4C19C55E"/>
    <w:rsid w:val="4CF0C5B4"/>
    <w:rsid w:val="4E47D7CF"/>
    <w:rsid w:val="50A0223B"/>
    <w:rsid w:val="5337D4EB"/>
    <w:rsid w:val="53FD389B"/>
    <w:rsid w:val="5F7CC2D5"/>
    <w:rsid w:val="60C523F7"/>
    <w:rsid w:val="630048ED"/>
    <w:rsid w:val="68B8104B"/>
    <w:rsid w:val="6B4F57A7"/>
    <w:rsid w:val="6FF82342"/>
    <w:rsid w:val="7AF08FA3"/>
    <w:rsid w:val="7D2E4D79"/>
    <w:rsid w:val="7D3D89E8"/>
    <w:rsid w:val="7FEA4E51"/>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9CD27"/>
  <w15:chartTrackingRefBased/>
  <w15:docId w15:val="{027BBE92-DE7D-483C-8636-865533C5F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DEB"/>
  </w:style>
  <w:style w:type="paragraph" w:styleId="Overskrift1">
    <w:name w:val="heading 1"/>
    <w:basedOn w:val="Normal"/>
    <w:next w:val="Normal"/>
    <w:link w:val="Overskrift1Tegn"/>
    <w:uiPriority w:val="9"/>
    <w:qFormat/>
    <w:rsid w:val="00D729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92F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086B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7292D"/>
    <w:rPr>
      <w:rFonts w:asciiTheme="majorHAnsi" w:eastAsiaTheme="majorEastAsia" w:hAnsiTheme="majorHAnsi" w:cstheme="majorBidi"/>
      <w:color w:val="2F5496" w:themeColor="accent1" w:themeShade="BF"/>
      <w:sz w:val="32"/>
      <w:szCs w:val="32"/>
    </w:rPr>
  </w:style>
  <w:style w:type="paragraph" w:styleId="Tittel">
    <w:name w:val="Title"/>
    <w:basedOn w:val="Normal"/>
    <w:next w:val="Normal"/>
    <w:link w:val="TittelTegn"/>
    <w:uiPriority w:val="10"/>
    <w:qFormat/>
    <w:rsid w:val="00D729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7292D"/>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A0031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0031F"/>
  </w:style>
  <w:style w:type="paragraph" w:styleId="Bunntekst">
    <w:name w:val="footer"/>
    <w:basedOn w:val="Normal"/>
    <w:link w:val="BunntekstTegn"/>
    <w:uiPriority w:val="99"/>
    <w:unhideWhenUsed/>
    <w:rsid w:val="00A0031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0031F"/>
  </w:style>
  <w:style w:type="character" w:customStyle="1" w:styleId="Overskrift2Tegn">
    <w:name w:val="Overskrift 2 Tegn"/>
    <w:basedOn w:val="Standardskriftforavsnitt"/>
    <w:link w:val="Overskrift2"/>
    <w:uiPriority w:val="9"/>
    <w:rsid w:val="00D92FB7"/>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086BE2"/>
    <w:rPr>
      <w:rFonts w:asciiTheme="majorHAnsi" w:eastAsiaTheme="majorEastAsia" w:hAnsiTheme="majorHAnsi" w:cstheme="majorBidi"/>
      <w:color w:val="1F3763" w:themeColor="accent1" w:themeShade="7F"/>
      <w:sz w:val="24"/>
      <w:szCs w:val="24"/>
    </w:rPr>
  </w:style>
  <w:style w:type="paragraph" w:styleId="Overskriftforinnholdsfortegnelse">
    <w:name w:val="TOC Heading"/>
    <w:basedOn w:val="Overskrift1"/>
    <w:next w:val="Normal"/>
    <w:uiPriority w:val="39"/>
    <w:unhideWhenUsed/>
    <w:qFormat/>
    <w:rsid w:val="00086BE2"/>
    <w:pPr>
      <w:outlineLvl w:val="9"/>
    </w:pPr>
    <w:rPr>
      <w:kern w:val="0"/>
      <w:lang w:eastAsia="nb-NO"/>
      <w14:ligatures w14:val="none"/>
    </w:rPr>
  </w:style>
  <w:style w:type="paragraph" w:styleId="INNH1">
    <w:name w:val="toc 1"/>
    <w:basedOn w:val="Normal"/>
    <w:next w:val="Normal"/>
    <w:autoRedefine/>
    <w:uiPriority w:val="39"/>
    <w:unhideWhenUsed/>
    <w:rsid w:val="00086BE2"/>
    <w:pPr>
      <w:spacing w:after="100"/>
    </w:pPr>
  </w:style>
  <w:style w:type="paragraph" w:styleId="INNH2">
    <w:name w:val="toc 2"/>
    <w:basedOn w:val="Normal"/>
    <w:next w:val="Normal"/>
    <w:autoRedefine/>
    <w:uiPriority w:val="39"/>
    <w:unhideWhenUsed/>
    <w:rsid w:val="00086BE2"/>
    <w:pPr>
      <w:spacing w:after="100"/>
      <w:ind w:left="220"/>
    </w:pPr>
  </w:style>
  <w:style w:type="paragraph" w:styleId="INNH3">
    <w:name w:val="toc 3"/>
    <w:basedOn w:val="Normal"/>
    <w:next w:val="Normal"/>
    <w:autoRedefine/>
    <w:uiPriority w:val="39"/>
    <w:unhideWhenUsed/>
    <w:rsid w:val="00086BE2"/>
    <w:pPr>
      <w:spacing w:after="100"/>
      <w:ind w:left="440"/>
    </w:pPr>
  </w:style>
  <w:style w:type="character" w:styleId="Hyperkobling">
    <w:name w:val="Hyperlink"/>
    <w:basedOn w:val="Standardskriftforavsnitt"/>
    <w:uiPriority w:val="99"/>
    <w:unhideWhenUsed/>
    <w:rsid w:val="00086BE2"/>
    <w:rPr>
      <w:color w:val="0563C1" w:themeColor="hyperlink"/>
      <w:u w:val="single"/>
    </w:rPr>
  </w:style>
  <w:style w:type="character" w:styleId="Merknadsreferanse">
    <w:name w:val="annotation reference"/>
    <w:basedOn w:val="Standardskriftforavsnitt"/>
    <w:uiPriority w:val="99"/>
    <w:semiHidden/>
    <w:unhideWhenUsed/>
    <w:rsid w:val="00480B95"/>
    <w:rPr>
      <w:sz w:val="16"/>
      <w:szCs w:val="16"/>
    </w:rPr>
  </w:style>
  <w:style w:type="paragraph" w:styleId="Merknadstekst">
    <w:name w:val="annotation text"/>
    <w:basedOn w:val="Normal"/>
    <w:link w:val="MerknadstekstTegn"/>
    <w:uiPriority w:val="99"/>
    <w:unhideWhenUsed/>
    <w:rsid w:val="00480B95"/>
    <w:pPr>
      <w:spacing w:line="240" w:lineRule="auto"/>
    </w:pPr>
    <w:rPr>
      <w:sz w:val="20"/>
      <w:szCs w:val="20"/>
    </w:rPr>
  </w:style>
  <w:style w:type="character" w:customStyle="1" w:styleId="MerknadstekstTegn">
    <w:name w:val="Merknadstekst Tegn"/>
    <w:basedOn w:val="Standardskriftforavsnitt"/>
    <w:link w:val="Merknadstekst"/>
    <w:uiPriority w:val="99"/>
    <w:rsid w:val="00480B95"/>
    <w:rPr>
      <w:sz w:val="20"/>
      <w:szCs w:val="20"/>
    </w:rPr>
  </w:style>
  <w:style w:type="paragraph" w:styleId="Kommentaremne">
    <w:name w:val="annotation subject"/>
    <w:basedOn w:val="Merknadstekst"/>
    <w:next w:val="Merknadstekst"/>
    <w:link w:val="KommentaremneTegn"/>
    <w:uiPriority w:val="99"/>
    <w:semiHidden/>
    <w:unhideWhenUsed/>
    <w:rsid w:val="00480B95"/>
    <w:rPr>
      <w:b/>
      <w:bCs/>
    </w:rPr>
  </w:style>
  <w:style w:type="character" w:customStyle="1" w:styleId="KommentaremneTegn">
    <w:name w:val="Kommentaremne Tegn"/>
    <w:basedOn w:val="MerknadstekstTegn"/>
    <w:link w:val="Kommentaremne"/>
    <w:uiPriority w:val="99"/>
    <w:semiHidden/>
    <w:rsid w:val="00480B95"/>
    <w:rPr>
      <w:b/>
      <w:bCs/>
      <w:sz w:val="20"/>
      <w:szCs w:val="20"/>
    </w:rPr>
  </w:style>
  <w:style w:type="paragraph" w:styleId="NormalWeb">
    <w:name w:val="Normal (Web)"/>
    <w:basedOn w:val="Normal"/>
    <w:uiPriority w:val="99"/>
    <w:unhideWhenUsed/>
    <w:rsid w:val="00B229AA"/>
    <w:pPr>
      <w:spacing w:before="100" w:beforeAutospacing="1" w:after="100" w:afterAutospacing="1" w:line="240" w:lineRule="auto"/>
    </w:pPr>
    <w:rPr>
      <w:rFonts w:ascii="Calibri" w:hAnsi="Calibri" w:cs="Calibri"/>
      <w:kern w:val="0"/>
      <w:lang w:eastAsia="nb-NO"/>
      <w14:ligatures w14:val="none"/>
    </w:rPr>
  </w:style>
  <w:style w:type="table" w:styleId="Tabellrutenett">
    <w:name w:val="Table Grid"/>
    <w:basedOn w:val="Vanligtabell"/>
    <w:uiPriority w:val="59"/>
    <w:rsid w:val="00CD7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8D3311"/>
    <w:pPr>
      <w:spacing w:after="200" w:line="240" w:lineRule="auto"/>
    </w:pPr>
    <w:rPr>
      <w:i/>
      <w:iCs/>
      <w:color w:val="44546A" w:themeColor="text2"/>
      <w:sz w:val="18"/>
      <w:szCs w:val="18"/>
    </w:rPr>
  </w:style>
  <w:style w:type="paragraph" w:styleId="Undertittel">
    <w:name w:val="Subtitle"/>
    <w:basedOn w:val="Normal"/>
    <w:next w:val="Normal"/>
    <w:link w:val="UndertittelTegn"/>
    <w:uiPriority w:val="11"/>
    <w:qFormat/>
    <w:rsid w:val="00E76EB4"/>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E76EB4"/>
    <w:rPr>
      <w:rFonts w:eastAsiaTheme="minorEastAsia"/>
      <w:color w:val="5A5A5A" w:themeColor="text1" w:themeTint="A5"/>
      <w:spacing w:val="15"/>
    </w:rPr>
  </w:style>
  <w:style w:type="paragraph" w:styleId="Listeavsnitt">
    <w:name w:val="List Paragraph"/>
    <w:aliases w:val="List Bullet,Lister,List P1,EG Bullet 1,TOC style,Listeavsnitt1,Lettre d'introduction"/>
    <w:basedOn w:val="Normal"/>
    <w:link w:val="ListeavsnittTegn"/>
    <w:uiPriority w:val="34"/>
    <w:qFormat/>
    <w:rsid w:val="00C2087F"/>
    <w:pPr>
      <w:ind w:left="720"/>
      <w:contextualSpacing/>
    </w:pPr>
  </w:style>
  <w:style w:type="character" w:customStyle="1" w:styleId="ui-provider">
    <w:name w:val="ui-provider"/>
    <w:basedOn w:val="Standardskriftforavsnitt"/>
    <w:rsid w:val="002E64DB"/>
  </w:style>
  <w:style w:type="table" w:styleId="Rutenettabell2uthevingsfarge6">
    <w:name w:val="Grid Table 2 Accent 6"/>
    <w:basedOn w:val="Vanligtabell"/>
    <w:uiPriority w:val="47"/>
    <w:rsid w:val="00DE2ED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3uthevingsfarge5">
    <w:name w:val="Grid Table 3 Accent 5"/>
    <w:basedOn w:val="Vanligtabell"/>
    <w:uiPriority w:val="48"/>
    <w:rsid w:val="00DE2ED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utenettabell3uthevingsfarge6">
    <w:name w:val="Grid Table 3 Accent 6"/>
    <w:basedOn w:val="Vanligtabell"/>
    <w:uiPriority w:val="48"/>
    <w:rsid w:val="00BA05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ListeavsnittTegn">
    <w:name w:val="Listeavsnitt Tegn"/>
    <w:aliases w:val="List Bullet Tegn,Lister Tegn,List P1 Tegn,EG Bullet 1 Tegn,TOC style Tegn,Listeavsnitt1 Tegn,Lettre d'introduction Tegn"/>
    <w:basedOn w:val="Standardskriftforavsnitt"/>
    <w:link w:val="Listeavsnitt"/>
    <w:uiPriority w:val="34"/>
    <w:locked/>
    <w:rsid w:val="00F92B0A"/>
  </w:style>
  <w:style w:type="character" w:styleId="Omtale">
    <w:name w:val="Mention"/>
    <w:basedOn w:val="Standardskriftforavsnitt"/>
    <w:uiPriority w:val="99"/>
    <w:unhideWhenUsed/>
    <w:rsid w:val="00D52B91"/>
    <w:rPr>
      <w:color w:val="2B579A"/>
      <w:shd w:val="clear" w:color="auto" w:fill="E1DFDD"/>
    </w:rPr>
  </w:style>
  <w:style w:type="table" w:styleId="Rutenettabell5mrkuthevingsfarge1">
    <w:name w:val="Grid Table 5 Dark Accent 1"/>
    <w:basedOn w:val="Vanligtabell"/>
    <w:uiPriority w:val="50"/>
    <w:rsid w:val="0088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Plassholdertekst">
    <w:name w:val="Placeholder Text"/>
    <w:basedOn w:val="Standardskriftforavsnitt"/>
    <w:uiPriority w:val="99"/>
    <w:semiHidden/>
    <w:rsid w:val="009D3D98"/>
    <w:rPr>
      <w:color w:val="808080"/>
    </w:rPr>
  </w:style>
  <w:style w:type="paragraph" w:styleId="Fotnotetekst">
    <w:name w:val="footnote text"/>
    <w:basedOn w:val="Normal"/>
    <w:link w:val="FotnotetekstTegn"/>
    <w:uiPriority w:val="99"/>
    <w:semiHidden/>
    <w:unhideWhenUsed/>
    <w:rsid w:val="00755F54"/>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755F54"/>
    <w:rPr>
      <w:sz w:val="20"/>
      <w:szCs w:val="20"/>
    </w:rPr>
  </w:style>
  <w:style w:type="character" w:styleId="Fotnotereferanse">
    <w:name w:val="footnote reference"/>
    <w:basedOn w:val="Standardskriftforavsnitt"/>
    <w:uiPriority w:val="99"/>
    <w:semiHidden/>
    <w:unhideWhenUsed/>
    <w:rsid w:val="00755F54"/>
    <w:rPr>
      <w:vertAlign w:val="superscript"/>
    </w:rPr>
  </w:style>
  <w:style w:type="paragraph" w:styleId="Revisjon">
    <w:name w:val="Revision"/>
    <w:hidden/>
    <w:uiPriority w:val="99"/>
    <w:semiHidden/>
    <w:rsid w:val="005D3244"/>
    <w:pPr>
      <w:spacing w:after="0" w:line="240" w:lineRule="auto"/>
    </w:pPr>
  </w:style>
  <w:style w:type="character" w:styleId="Ulstomtale">
    <w:name w:val="Unresolved Mention"/>
    <w:basedOn w:val="Standardskriftforavsnitt"/>
    <w:uiPriority w:val="99"/>
    <w:semiHidden/>
    <w:unhideWhenUsed/>
    <w:rsid w:val="00B7725A"/>
    <w:rPr>
      <w:color w:val="605E5C"/>
      <w:shd w:val="clear" w:color="auto" w:fill="E1DFDD"/>
    </w:rPr>
  </w:style>
  <w:style w:type="character" w:styleId="Fulgthyperkobling">
    <w:name w:val="FollowedHyperlink"/>
    <w:basedOn w:val="Standardskriftforavsnitt"/>
    <w:uiPriority w:val="99"/>
    <w:semiHidden/>
    <w:unhideWhenUsed/>
    <w:rsid w:val="00B7725A"/>
    <w:rPr>
      <w:color w:val="954F72" w:themeColor="followedHyperlink"/>
      <w:u w:val="single"/>
    </w:rPr>
  </w:style>
  <w:style w:type="paragraph" w:styleId="Figurliste">
    <w:name w:val="table of figures"/>
    <w:basedOn w:val="Normal"/>
    <w:next w:val="Normal"/>
    <w:uiPriority w:val="99"/>
    <w:unhideWhenUsed/>
    <w:rsid w:val="007C44D7"/>
    <w:pPr>
      <w:spacing w:after="0"/>
    </w:pPr>
  </w:style>
  <w:style w:type="character" w:customStyle="1" w:styleId="cf01">
    <w:name w:val="cf01"/>
    <w:basedOn w:val="Standardskriftforavsnitt"/>
    <w:rsid w:val="00FE5A4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098272">
      <w:bodyDiv w:val="1"/>
      <w:marLeft w:val="0"/>
      <w:marRight w:val="0"/>
      <w:marTop w:val="0"/>
      <w:marBottom w:val="0"/>
      <w:divBdr>
        <w:top w:val="none" w:sz="0" w:space="0" w:color="auto"/>
        <w:left w:val="none" w:sz="0" w:space="0" w:color="auto"/>
        <w:bottom w:val="none" w:sz="0" w:space="0" w:color="auto"/>
        <w:right w:val="none" w:sz="0" w:space="0" w:color="auto"/>
      </w:divBdr>
    </w:div>
    <w:div w:id="361710559">
      <w:bodyDiv w:val="1"/>
      <w:marLeft w:val="0"/>
      <w:marRight w:val="0"/>
      <w:marTop w:val="0"/>
      <w:marBottom w:val="0"/>
      <w:divBdr>
        <w:top w:val="none" w:sz="0" w:space="0" w:color="auto"/>
        <w:left w:val="none" w:sz="0" w:space="0" w:color="auto"/>
        <w:bottom w:val="none" w:sz="0" w:space="0" w:color="auto"/>
        <w:right w:val="none" w:sz="0" w:space="0" w:color="auto"/>
      </w:divBdr>
    </w:div>
    <w:div w:id="512257649">
      <w:bodyDiv w:val="1"/>
      <w:marLeft w:val="0"/>
      <w:marRight w:val="0"/>
      <w:marTop w:val="0"/>
      <w:marBottom w:val="0"/>
      <w:divBdr>
        <w:top w:val="none" w:sz="0" w:space="0" w:color="auto"/>
        <w:left w:val="none" w:sz="0" w:space="0" w:color="auto"/>
        <w:bottom w:val="none" w:sz="0" w:space="0" w:color="auto"/>
        <w:right w:val="none" w:sz="0" w:space="0" w:color="auto"/>
      </w:divBdr>
    </w:div>
    <w:div w:id="670370352">
      <w:bodyDiv w:val="1"/>
      <w:marLeft w:val="0"/>
      <w:marRight w:val="0"/>
      <w:marTop w:val="0"/>
      <w:marBottom w:val="0"/>
      <w:divBdr>
        <w:top w:val="none" w:sz="0" w:space="0" w:color="auto"/>
        <w:left w:val="none" w:sz="0" w:space="0" w:color="auto"/>
        <w:bottom w:val="none" w:sz="0" w:space="0" w:color="auto"/>
        <w:right w:val="none" w:sz="0" w:space="0" w:color="auto"/>
      </w:divBdr>
    </w:div>
    <w:div w:id="720516274">
      <w:bodyDiv w:val="1"/>
      <w:marLeft w:val="0"/>
      <w:marRight w:val="0"/>
      <w:marTop w:val="0"/>
      <w:marBottom w:val="0"/>
      <w:divBdr>
        <w:top w:val="none" w:sz="0" w:space="0" w:color="auto"/>
        <w:left w:val="none" w:sz="0" w:space="0" w:color="auto"/>
        <w:bottom w:val="none" w:sz="0" w:space="0" w:color="auto"/>
        <w:right w:val="none" w:sz="0" w:space="0" w:color="auto"/>
      </w:divBdr>
    </w:div>
    <w:div w:id="786198442">
      <w:bodyDiv w:val="1"/>
      <w:marLeft w:val="0"/>
      <w:marRight w:val="0"/>
      <w:marTop w:val="0"/>
      <w:marBottom w:val="0"/>
      <w:divBdr>
        <w:top w:val="none" w:sz="0" w:space="0" w:color="auto"/>
        <w:left w:val="none" w:sz="0" w:space="0" w:color="auto"/>
        <w:bottom w:val="none" w:sz="0" w:space="0" w:color="auto"/>
        <w:right w:val="none" w:sz="0" w:space="0" w:color="auto"/>
      </w:divBdr>
    </w:div>
    <w:div w:id="1048646607">
      <w:bodyDiv w:val="1"/>
      <w:marLeft w:val="0"/>
      <w:marRight w:val="0"/>
      <w:marTop w:val="0"/>
      <w:marBottom w:val="0"/>
      <w:divBdr>
        <w:top w:val="none" w:sz="0" w:space="0" w:color="auto"/>
        <w:left w:val="none" w:sz="0" w:space="0" w:color="auto"/>
        <w:bottom w:val="none" w:sz="0" w:space="0" w:color="auto"/>
        <w:right w:val="none" w:sz="0" w:space="0" w:color="auto"/>
      </w:divBdr>
    </w:div>
    <w:div w:id="1113674470">
      <w:bodyDiv w:val="1"/>
      <w:marLeft w:val="0"/>
      <w:marRight w:val="0"/>
      <w:marTop w:val="0"/>
      <w:marBottom w:val="0"/>
      <w:divBdr>
        <w:top w:val="none" w:sz="0" w:space="0" w:color="auto"/>
        <w:left w:val="none" w:sz="0" w:space="0" w:color="auto"/>
        <w:bottom w:val="none" w:sz="0" w:space="0" w:color="auto"/>
        <w:right w:val="none" w:sz="0" w:space="0" w:color="auto"/>
      </w:divBdr>
    </w:div>
    <w:div w:id="1589385143">
      <w:bodyDiv w:val="1"/>
      <w:marLeft w:val="0"/>
      <w:marRight w:val="0"/>
      <w:marTop w:val="0"/>
      <w:marBottom w:val="0"/>
      <w:divBdr>
        <w:top w:val="none" w:sz="0" w:space="0" w:color="auto"/>
        <w:left w:val="none" w:sz="0" w:space="0" w:color="auto"/>
        <w:bottom w:val="none" w:sz="0" w:space="0" w:color="auto"/>
        <w:right w:val="none" w:sz="0" w:space="0" w:color="auto"/>
      </w:divBdr>
    </w:div>
    <w:div w:id="1639065067">
      <w:bodyDiv w:val="1"/>
      <w:marLeft w:val="0"/>
      <w:marRight w:val="0"/>
      <w:marTop w:val="0"/>
      <w:marBottom w:val="0"/>
      <w:divBdr>
        <w:top w:val="none" w:sz="0" w:space="0" w:color="auto"/>
        <w:left w:val="none" w:sz="0" w:space="0" w:color="auto"/>
        <w:bottom w:val="none" w:sz="0" w:space="0" w:color="auto"/>
        <w:right w:val="none" w:sz="0" w:space="0" w:color="auto"/>
      </w:divBdr>
    </w:div>
    <w:div w:id="1687975010">
      <w:bodyDiv w:val="1"/>
      <w:marLeft w:val="0"/>
      <w:marRight w:val="0"/>
      <w:marTop w:val="0"/>
      <w:marBottom w:val="0"/>
      <w:divBdr>
        <w:top w:val="none" w:sz="0" w:space="0" w:color="auto"/>
        <w:left w:val="none" w:sz="0" w:space="0" w:color="auto"/>
        <w:bottom w:val="none" w:sz="0" w:space="0" w:color="auto"/>
        <w:right w:val="none" w:sz="0" w:space="0" w:color="auto"/>
      </w:divBdr>
      <w:divsChild>
        <w:div w:id="1257398842">
          <w:marLeft w:val="360"/>
          <w:marRight w:val="0"/>
          <w:marTop w:val="200"/>
          <w:marBottom w:val="0"/>
          <w:divBdr>
            <w:top w:val="none" w:sz="0" w:space="0" w:color="auto"/>
            <w:left w:val="none" w:sz="0" w:space="0" w:color="auto"/>
            <w:bottom w:val="none" w:sz="0" w:space="0" w:color="auto"/>
            <w:right w:val="none" w:sz="0" w:space="0" w:color="auto"/>
          </w:divBdr>
        </w:div>
      </w:divsChild>
    </w:div>
    <w:div w:id="1870095778">
      <w:bodyDiv w:val="1"/>
      <w:marLeft w:val="0"/>
      <w:marRight w:val="0"/>
      <w:marTop w:val="0"/>
      <w:marBottom w:val="0"/>
      <w:divBdr>
        <w:top w:val="none" w:sz="0" w:space="0" w:color="auto"/>
        <w:left w:val="none" w:sz="0" w:space="0" w:color="auto"/>
        <w:bottom w:val="none" w:sz="0" w:space="0" w:color="auto"/>
        <w:right w:val="none" w:sz="0" w:space="0" w:color="auto"/>
      </w:divBdr>
    </w:div>
    <w:div w:id="1922518219">
      <w:bodyDiv w:val="1"/>
      <w:marLeft w:val="0"/>
      <w:marRight w:val="0"/>
      <w:marTop w:val="0"/>
      <w:marBottom w:val="0"/>
      <w:divBdr>
        <w:top w:val="none" w:sz="0" w:space="0" w:color="auto"/>
        <w:left w:val="none" w:sz="0" w:space="0" w:color="auto"/>
        <w:bottom w:val="none" w:sz="0" w:space="0" w:color="auto"/>
        <w:right w:val="none" w:sz="0" w:space="0" w:color="auto"/>
      </w:divBdr>
      <w:divsChild>
        <w:div w:id="1260871326">
          <w:marLeft w:val="360"/>
          <w:marRight w:val="0"/>
          <w:marTop w:val="200"/>
          <w:marBottom w:val="0"/>
          <w:divBdr>
            <w:top w:val="none" w:sz="0" w:space="0" w:color="auto"/>
            <w:left w:val="none" w:sz="0" w:space="0" w:color="auto"/>
            <w:bottom w:val="none" w:sz="0" w:space="0" w:color="auto"/>
            <w:right w:val="none" w:sz="0" w:space="0" w:color="auto"/>
          </w:divBdr>
        </w:div>
      </w:divsChild>
    </w:div>
    <w:div w:id="1956792744">
      <w:bodyDiv w:val="1"/>
      <w:marLeft w:val="0"/>
      <w:marRight w:val="0"/>
      <w:marTop w:val="0"/>
      <w:marBottom w:val="0"/>
      <w:divBdr>
        <w:top w:val="none" w:sz="0" w:space="0" w:color="auto"/>
        <w:left w:val="none" w:sz="0" w:space="0" w:color="auto"/>
        <w:bottom w:val="none" w:sz="0" w:space="0" w:color="auto"/>
        <w:right w:val="none" w:sz="0" w:space="0" w:color="auto"/>
      </w:divBdr>
    </w:div>
    <w:div w:id="198994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42" Type="http://schemas.openxmlformats.org/officeDocument/2006/relationships/image" Target="media/image23.sv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image" Target="media/image21.svg"/><Relationship Id="rId45" Type="http://schemas.openxmlformats.org/officeDocument/2006/relationships/image" Target="media/image26.png"/><Relationship Id="rId53" Type="http://schemas.openxmlformats.org/officeDocument/2006/relationships/image" Target="media/image34.emf"/><Relationship Id="rId58" Type="http://schemas.openxmlformats.org/officeDocument/2006/relationships/image" Target="media/image39.png"/><Relationship Id="rId66"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 Id="rId74"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2.png"/><Relationship Id="rId14" Type="http://schemas.openxmlformats.org/officeDocument/2006/relationships/hyperlink" Target="https://intranett.hdo.no/dokumentsenter/ledergruppen/Styremter/Styrem&#248;ter%202023/20230927%20Styrem&#248;te/Vedlegg%201%20Sak%2038-2023%20Virksomhetsrapport%20per%20august.docx"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 Id="rId69"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 Id="rId77"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 Id="rId8" Type="http://schemas.openxmlformats.org/officeDocument/2006/relationships/webSettings" Target="webSettings.xml"/><Relationship Id="rId51" Type="http://schemas.openxmlformats.org/officeDocument/2006/relationships/image" Target="media/image32.emf"/><Relationship Id="rId72"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 Id="rId3" Type="http://schemas.openxmlformats.org/officeDocument/2006/relationships/customXml" Target="../customXml/item3.xml"/><Relationship Id="rId12" Type="http://schemas.openxmlformats.org/officeDocument/2006/relationships/hyperlink" Target="https://intranett.hdo.no/dokumentsenter/ledergruppen/Styremter/Styrem&#248;ter%202023/20230927%20Styrem&#248;te/Vedlegg%201%20Sak%2038-2023%20Virksomhetsrapport%20per%20august.docx"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 Id="rId41" Type="http://schemas.openxmlformats.org/officeDocument/2006/relationships/image" Target="media/image22.png"/><Relationship Id="rId54" Type="http://schemas.openxmlformats.org/officeDocument/2006/relationships/image" Target="media/image35.jpeg"/><Relationship Id="rId62" Type="http://schemas.openxmlformats.org/officeDocument/2006/relationships/image" Target="cid:image004.png@01D9E6E4.E33F51D0" TargetMode="External"/><Relationship Id="rId70"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 Id="rId75"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emf"/><Relationship Id="rId49" Type="http://schemas.openxmlformats.org/officeDocument/2006/relationships/image" Target="media/image30.jpeg"/><Relationship Id="rId57" Type="http://schemas.openxmlformats.org/officeDocument/2006/relationships/image" Target="media/image38.emf"/><Relationship Id="rId10" Type="http://schemas.openxmlformats.org/officeDocument/2006/relationships/endnotes" Target="endnotes.xml"/><Relationship Id="rId31" Type="http://schemas.openxmlformats.org/officeDocument/2006/relationships/image" Target="media/image12.svg"/><Relationship Id="rId44" Type="http://schemas.openxmlformats.org/officeDocument/2006/relationships/image" Target="media/image25.svg"/><Relationship Id="rId52" Type="http://schemas.openxmlformats.org/officeDocument/2006/relationships/image" Target="media/image33.emf"/><Relationship Id="rId60" Type="http://schemas.openxmlformats.org/officeDocument/2006/relationships/image" Target="media/image41.png"/><Relationship Id="rId65"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 Id="rId73"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ntranett.hdo.no/dokumentsenter/ledergruppen/Styremter/Styrem&#248;ter%202023/20230927%20Styrem&#248;te/Vedlegg%201%20Sak%2038-2023%20Virksomhetsrapport%20per%20august.docx" TargetMode="External"/><Relationship Id="rId18" Type="http://schemas.openxmlformats.org/officeDocument/2006/relationships/image" Target="media/image3.png"/><Relationship Id="rId39" Type="http://schemas.openxmlformats.org/officeDocument/2006/relationships/image" Target="media/image20.png"/><Relationship Id="rId34" Type="http://schemas.openxmlformats.org/officeDocument/2006/relationships/image" Target="media/image15.sv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 Id="rId7" Type="http://schemas.openxmlformats.org/officeDocument/2006/relationships/settings" Target="settings.xml"/><Relationship Id="rId71" Type="http://schemas.openxmlformats.org/officeDocument/2006/relationships/hyperlink" Target="https://hdono.sharepoint.com/sites/Virksomhetsstyring/Delte%20dokumenter/Faste%20rapporteringer/Pilot%20-%20virksomhetsrapport%20etter%20tjeneste/Vedlegg%201%20Sak%20xx-2023%20Virksomhetsrapport%20per%20august.doc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0BC7C95D0C844FA380885253AF7DDE" ma:contentTypeVersion="2" ma:contentTypeDescription="Opprett et nytt dokument." ma:contentTypeScope="" ma:versionID="8e1e19733503b99ce9bcd92ce5172f92">
  <xsd:schema xmlns:xsd="http://www.w3.org/2001/XMLSchema" xmlns:xs="http://www.w3.org/2001/XMLSchema" xmlns:p="http://schemas.microsoft.com/office/2006/metadata/properties" xmlns:ns2="28f7e540-31cf-4142-8b23-258f74960bbf" targetNamespace="http://schemas.microsoft.com/office/2006/metadata/properties" ma:root="true" ma:fieldsID="7bedb56901752342e881f5ddcc0078c4" ns2:_="">
    <xsd:import namespace="28f7e540-31cf-4142-8b23-258f74960bb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7e540-31cf-4142-8b23-258f74960bbf"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8f7e540-31cf-4142-8b23-258f74960bbf">
      <UserInfo>
        <DisplayName>Annveig Broen</DisplayName>
        <AccountId>12</AccountId>
        <AccountType/>
      </UserInfo>
      <UserInfo>
        <DisplayName>Marius Elvedal</DisplayName>
        <AccountId>31</AccountId>
        <AccountType/>
      </UserInfo>
      <UserInfo>
        <DisplayName>Gro Anette Heggheim</DisplayName>
        <AccountId>13</AccountId>
        <AccountType/>
      </UserInfo>
      <UserInfo>
        <DisplayName>Aleksander Myhre</DisplayName>
        <AccountId>15</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2A239A-DB17-49BB-8AA4-33FB60705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7e540-31cf-4142-8b23-258f74960b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627140-6ABB-4F38-9B9D-900B5705A268}">
  <ds:schemaRefs>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28f7e540-31cf-4142-8b23-258f74960bbf"/>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A675DC6-5DB2-4CAB-B466-52A40D44DCF5}">
  <ds:schemaRefs>
    <ds:schemaRef ds:uri="http://schemas.openxmlformats.org/officeDocument/2006/bibliography"/>
  </ds:schemaRefs>
</ds:datastoreItem>
</file>

<file path=customXml/itemProps4.xml><?xml version="1.0" encoding="utf-8"?>
<ds:datastoreItem xmlns:ds="http://schemas.openxmlformats.org/officeDocument/2006/customXml" ds:itemID="{93562CDA-1257-432B-A8EE-43C238FED5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1350</TotalTime>
  <Pages>26</Pages>
  <Words>5405</Words>
  <Characters>28650</Characters>
  <Application>Microsoft Office Word</Application>
  <DocSecurity>0</DocSecurity>
  <Lines>238</Lines>
  <Paragraphs>67</Paragraphs>
  <ScaleCrop>false</ScaleCrop>
  <Company/>
  <LinksUpToDate>false</LinksUpToDate>
  <CharactersWithSpaces>33988</CharactersWithSpaces>
  <SharedDoc>false</SharedDoc>
  <HLinks>
    <vt:vector size="318" baseType="variant">
      <vt:variant>
        <vt:i4>1572921</vt:i4>
      </vt:variant>
      <vt:variant>
        <vt:i4>329</vt:i4>
      </vt:variant>
      <vt:variant>
        <vt:i4>0</vt:i4>
      </vt:variant>
      <vt:variant>
        <vt:i4>5</vt:i4>
      </vt:variant>
      <vt:variant>
        <vt:lpwstr/>
      </vt:variant>
      <vt:variant>
        <vt:lpwstr>_Toc146089621</vt:lpwstr>
      </vt:variant>
      <vt:variant>
        <vt:i4>1572921</vt:i4>
      </vt:variant>
      <vt:variant>
        <vt:i4>323</vt:i4>
      </vt:variant>
      <vt:variant>
        <vt:i4>0</vt:i4>
      </vt:variant>
      <vt:variant>
        <vt:i4>5</vt:i4>
      </vt:variant>
      <vt:variant>
        <vt:lpwstr/>
      </vt:variant>
      <vt:variant>
        <vt:lpwstr>_Toc146089620</vt:lpwstr>
      </vt:variant>
      <vt:variant>
        <vt:i4>7077892</vt:i4>
      </vt:variant>
      <vt:variant>
        <vt:i4>317</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_Toc146089619</vt:lpwstr>
      </vt:variant>
      <vt:variant>
        <vt:i4>1769529</vt:i4>
      </vt:variant>
      <vt:variant>
        <vt:i4>311</vt:i4>
      </vt:variant>
      <vt:variant>
        <vt:i4>0</vt:i4>
      </vt:variant>
      <vt:variant>
        <vt:i4>5</vt:i4>
      </vt:variant>
      <vt:variant>
        <vt:lpwstr/>
      </vt:variant>
      <vt:variant>
        <vt:lpwstr>_Toc146089618</vt:lpwstr>
      </vt:variant>
      <vt:variant>
        <vt:i4>7077892</vt:i4>
      </vt:variant>
      <vt:variant>
        <vt:i4>305</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_Toc146089617</vt:lpwstr>
      </vt:variant>
      <vt:variant>
        <vt:i4>7077892</vt:i4>
      </vt:variant>
      <vt:variant>
        <vt:i4>299</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_Toc146089616</vt:lpwstr>
      </vt:variant>
      <vt:variant>
        <vt:i4>7077892</vt:i4>
      </vt:variant>
      <vt:variant>
        <vt:i4>293</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_Toc146089615</vt:lpwstr>
      </vt:variant>
      <vt:variant>
        <vt:i4>7077892</vt:i4>
      </vt:variant>
      <vt:variant>
        <vt:i4>287</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_Toc146089614</vt:lpwstr>
      </vt:variant>
      <vt:variant>
        <vt:i4>7077892</vt:i4>
      </vt:variant>
      <vt:variant>
        <vt:i4>278</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_Toc146089613</vt:lpwstr>
      </vt:variant>
      <vt:variant>
        <vt:i4>7077892</vt:i4>
      </vt:variant>
      <vt:variant>
        <vt:i4>272</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_Toc146089612</vt:lpwstr>
      </vt:variant>
      <vt:variant>
        <vt:i4>7077892</vt:i4>
      </vt:variant>
      <vt:variant>
        <vt:i4>266</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_Toc146089611</vt:lpwstr>
      </vt:variant>
      <vt:variant>
        <vt:i4>7077892</vt:i4>
      </vt:variant>
      <vt:variant>
        <vt:i4>260</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_Toc146089610</vt:lpwstr>
      </vt:variant>
      <vt:variant>
        <vt:i4>7143428</vt:i4>
      </vt:variant>
      <vt:variant>
        <vt:i4>254</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_Toc146089609</vt:lpwstr>
      </vt:variant>
      <vt:variant>
        <vt:i4>7143428</vt:i4>
      </vt:variant>
      <vt:variant>
        <vt:i4>248</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_Toc146089608</vt:lpwstr>
      </vt:variant>
      <vt:variant>
        <vt:i4>7143428</vt:i4>
      </vt:variant>
      <vt:variant>
        <vt:i4>242</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_Toc146089607</vt:lpwstr>
      </vt:variant>
      <vt:variant>
        <vt:i4>7143428</vt:i4>
      </vt:variant>
      <vt:variant>
        <vt:i4>236</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_Toc146089606</vt:lpwstr>
      </vt:variant>
      <vt:variant>
        <vt:i4>7143428</vt:i4>
      </vt:variant>
      <vt:variant>
        <vt:i4>230</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_Toc146089605</vt:lpwstr>
      </vt:variant>
      <vt:variant>
        <vt:i4>3014721</vt:i4>
      </vt:variant>
      <vt:variant>
        <vt:i4>216</vt:i4>
      </vt:variant>
      <vt:variant>
        <vt:i4>0</vt:i4>
      </vt:variant>
      <vt:variant>
        <vt:i4>5</vt:i4>
      </vt:variant>
      <vt:variant>
        <vt:lpwstr/>
      </vt:variant>
      <vt:variant>
        <vt:lpwstr>_Vedlegg_2_Tjenestetilgjengelighet</vt:lpwstr>
      </vt:variant>
      <vt:variant>
        <vt:i4>4128832</vt:i4>
      </vt:variant>
      <vt:variant>
        <vt:i4>207</vt:i4>
      </vt:variant>
      <vt:variant>
        <vt:i4>0</vt:i4>
      </vt:variant>
      <vt:variant>
        <vt:i4>5</vt:i4>
      </vt:variant>
      <vt:variant>
        <vt:lpwstr/>
      </vt:variant>
      <vt:variant>
        <vt:lpwstr>_Vedlegg_3_Beskrivelse</vt:lpwstr>
      </vt:variant>
      <vt:variant>
        <vt:i4>2752531</vt:i4>
      </vt:variant>
      <vt:variant>
        <vt:i4>198</vt:i4>
      </vt:variant>
      <vt:variant>
        <vt:i4>0</vt:i4>
      </vt:variant>
      <vt:variant>
        <vt:i4>5</vt:i4>
      </vt:variant>
      <vt:variant>
        <vt:lpwstr/>
      </vt:variant>
      <vt:variant>
        <vt:lpwstr>_Vedlegg_1_SLA-rapport</vt:lpwstr>
      </vt:variant>
      <vt:variant>
        <vt:i4>1572913</vt:i4>
      </vt:variant>
      <vt:variant>
        <vt:i4>188</vt:i4>
      </vt:variant>
      <vt:variant>
        <vt:i4>0</vt:i4>
      </vt:variant>
      <vt:variant>
        <vt:i4>5</vt:i4>
      </vt:variant>
      <vt:variant>
        <vt:lpwstr/>
      </vt:variant>
      <vt:variant>
        <vt:lpwstr>_Toc146032593</vt:lpwstr>
      </vt:variant>
      <vt:variant>
        <vt:i4>1572913</vt:i4>
      </vt:variant>
      <vt:variant>
        <vt:i4>182</vt:i4>
      </vt:variant>
      <vt:variant>
        <vt:i4>0</vt:i4>
      </vt:variant>
      <vt:variant>
        <vt:i4>5</vt:i4>
      </vt:variant>
      <vt:variant>
        <vt:lpwstr/>
      </vt:variant>
      <vt:variant>
        <vt:lpwstr>_Toc146032592</vt:lpwstr>
      </vt:variant>
      <vt:variant>
        <vt:i4>1572913</vt:i4>
      </vt:variant>
      <vt:variant>
        <vt:i4>176</vt:i4>
      </vt:variant>
      <vt:variant>
        <vt:i4>0</vt:i4>
      </vt:variant>
      <vt:variant>
        <vt:i4>5</vt:i4>
      </vt:variant>
      <vt:variant>
        <vt:lpwstr/>
      </vt:variant>
      <vt:variant>
        <vt:lpwstr>_Toc146032591</vt:lpwstr>
      </vt:variant>
      <vt:variant>
        <vt:i4>1572913</vt:i4>
      </vt:variant>
      <vt:variant>
        <vt:i4>170</vt:i4>
      </vt:variant>
      <vt:variant>
        <vt:i4>0</vt:i4>
      </vt:variant>
      <vt:variant>
        <vt:i4>5</vt:i4>
      </vt:variant>
      <vt:variant>
        <vt:lpwstr/>
      </vt:variant>
      <vt:variant>
        <vt:lpwstr>_Toc146032590</vt:lpwstr>
      </vt:variant>
      <vt:variant>
        <vt:i4>1638449</vt:i4>
      </vt:variant>
      <vt:variant>
        <vt:i4>164</vt:i4>
      </vt:variant>
      <vt:variant>
        <vt:i4>0</vt:i4>
      </vt:variant>
      <vt:variant>
        <vt:i4>5</vt:i4>
      </vt:variant>
      <vt:variant>
        <vt:lpwstr/>
      </vt:variant>
      <vt:variant>
        <vt:lpwstr>_Toc146032589</vt:lpwstr>
      </vt:variant>
      <vt:variant>
        <vt:i4>7208972</vt:i4>
      </vt:variant>
      <vt:variant>
        <vt:i4>158</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_Toc146032588</vt:lpwstr>
      </vt:variant>
      <vt:variant>
        <vt:i4>1638449</vt:i4>
      </vt:variant>
      <vt:variant>
        <vt:i4>152</vt:i4>
      </vt:variant>
      <vt:variant>
        <vt:i4>0</vt:i4>
      </vt:variant>
      <vt:variant>
        <vt:i4>5</vt:i4>
      </vt:variant>
      <vt:variant>
        <vt:lpwstr/>
      </vt:variant>
      <vt:variant>
        <vt:lpwstr>_Toc146032587</vt:lpwstr>
      </vt:variant>
      <vt:variant>
        <vt:i4>1638449</vt:i4>
      </vt:variant>
      <vt:variant>
        <vt:i4>146</vt:i4>
      </vt:variant>
      <vt:variant>
        <vt:i4>0</vt:i4>
      </vt:variant>
      <vt:variant>
        <vt:i4>5</vt:i4>
      </vt:variant>
      <vt:variant>
        <vt:lpwstr/>
      </vt:variant>
      <vt:variant>
        <vt:lpwstr>_Toc146032586</vt:lpwstr>
      </vt:variant>
      <vt:variant>
        <vt:i4>1638449</vt:i4>
      </vt:variant>
      <vt:variant>
        <vt:i4>140</vt:i4>
      </vt:variant>
      <vt:variant>
        <vt:i4>0</vt:i4>
      </vt:variant>
      <vt:variant>
        <vt:i4>5</vt:i4>
      </vt:variant>
      <vt:variant>
        <vt:lpwstr/>
      </vt:variant>
      <vt:variant>
        <vt:lpwstr>_Toc146032585</vt:lpwstr>
      </vt:variant>
      <vt:variant>
        <vt:i4>7208972</vt:i4>
      </vt:variant>
      <vt:variant>
        <vt:i4>134</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_Toc146032584</vt:lpwstr>
      </vt:variant>
      <vt:variant>
        <vt:i4>1638449</vt:i4>
      </vt:variant>
      <vt:variant>
        <vt:i4>128</vt:i4>
      </vt:variant>
      <vt:variant>
        <vt:i4>0</vt:i4>
      </vt:variant>
      <vt:variant>
        <vt:i4>5</vt:i4>
      </vt:variant>
      <vt:variant>
        <vt:lpwstr/>
      </vt:variant>
      <vt:variant>
        <vt:lpwstr>_Toc146032583</vt:lpwstr>
      </vt:variant>
      <vt:variant>
        <vt:i4>1638449</vt:i4>
      </vt:variant>
      <vt:variant>
        <vt:i4>122</vt:i4>
      </vt:variant>
      <vt:variant>
        <vt:i4>0</vt:i4>
      </vt:variant>
      <vt:variant>
        <vt:i4>5</vt:i4>
      </vt:variant>
      <vt:variant>
        <vt:lpwstr/>
      </vt:variant>
      <vt:variant>
        <vt:lpwstr>_Toc146032582</vt:lpwstr>
      </vt:variant>
      <vt:variant>
        <vt:i4>1638449</vt:i4>
      </vt:variant>
      <vt:variant>
        <vt:i4>116</vt:i4>
      </vt:variant>
      <vt:variant>
        <vt:i4>0</vt:i4>
      </vt:variant>
      <vt:variant>
        <vt:i4>5</vt:i4>
      </vt:variant>
      <vt:variant>
        <vt:lpwstr/>
      </vt:variant>
      <vt:variant>
        <vt:lpwstr>_Toc146032581</vt:lpwstr>
      </vt:variant>
      <vt:variant>
        <vt:i4>1638449</vt:i4>
      </vt:variant>
      <vt:variant>
        <vt:i4>110</vt:i4>
      </vt:variant>
      <vt:variant>
        <vt:i4>0</vt:i4>
      </vt:variant>
      <vt:variant>
        <vt:i4>5</vt:i4>
      </vt:variant>
      <vt:variant>
        <vt:lpwstr/>
      </vt:variant>
      <vt:variant>
        <vt:lpwstr>_Toc146032580</vt:lpwstr>
      </vt:variant>
      <vt:variant>
        <vt:i4>6357004</vt:i4>
      </vt:variant>
      <vt:variant>
        <vt:i4>104</vt:i4>
      </vt:variant>
      <vt:variant>
        <vt:i4>0</vt:i4>
      </vt:variant>
      <vt:variant>
        <vt:i4>5</vt:i4>
      </vt:variant>
      <vt:variant>
        <vt:lpwstr>https://hdono.sharepoint.com/sites/Virksomhetsstyring/Delte dokumenter/Faste rapporteringer/Pilot - virksomhetsrapport etter tjeneste/Vedlegg 1 Sak xx-2023 Virksomhetsrapport per august.docx</vt:lpwstr>
      </vt:variant>
      <vt:variant>
        <vt:lpwstr>_Toc146032579</vt:lpwstr>
      </vt:variant>
      <vt:variant>
        <vt:i4>1441841</vt:i4>
      </vt:variant>
      <vt:variant>
        <vt:i4>98</vt:i4>
      </vt:variant>
      <vt:variant>
        <vt:i4>0</vt:i4>
      </vt:variant>
      <vt:variant>
        <vt:i4>5</vt:i4>
      </vt:variant>
      <vt:variant>
        <vt:lpwstr/>
      </vt:variant>
      <vt:variant>
        <vt:lpwstr>_Toc146032578</vt:lpwstr>
      </vt:variant>
      <vt:variant>
        <vt:i4>1441841</vt:i4>
      </vt:variant>
      <vt:variant>
        <vt:i4>92</vt:i4>
      </vt:variant>
      <vt:variant>
        <vt:i4>0</vt:i4>
      </vt:variant>
      <vt:variant>
        <vt:i4>5</vt:i4>
      </vt:variant>
      <vt:variant>
        <vt:lpwstr/>
      </vt:variant>
      <vt:variant>
        <vt:lpwstr>_Toc146032577</vt:lpwstr>
      </vt:variant>
      <vt:variant>
        <vt:i4>1441841</vt:i4>
      </vt:variant>
      <vt:variant>
        <vt:i4>86</vt:i4>
      </vt:variant>
      <vt:variant>
        <vt:i4>0</vt:i4>
      </vt:variant>
      <vt:variant>
        <vt:i4>5</vt:i4>
      </vt:variant>
      <vt:variant>
        <vt:lpwstr/>
      </vt:variant>
      <vt:variant>
        <vt:lpwstr>_Toc146032576</vt:lpwstr>
      </vt:variant>
      <vt:variant>
        <vt:i4>1441841</vt:i4>
      </vt:variant>
      <vt:variant>
        <vt:i4>80</vt:i4>
      </vt:variant>
      <vt:variant>
        <vt:i4>0</vt:i4>
      </vt:variant>
      <vt:variant>
        <vt:i4>5</vt:i4>
      </vt:variant>
      <vt:variant>
        <vt:lpwstr/>
      </vt:variant>
      <vt:variant>
        <vt:lpwstr>_Toc146032575</vt:lpwstr>
      </vt:variant>
      <vt:variant>
        <vt:i4>1441841</vt:i4>
      </vt:variant>
      <vt:variant>
        <vt:i4>74</vt:i4>
      </vt:variant>
      <vt:variant>
        <vt:i4>0</vt:i4>
      </vt:variant>
      <vt:variant>
        <vt:i4>5</vt:i4>
      </vt:variant>
      <vt:variant>
        <vt:lpwstr/>
      </vt:variant>
      <vt:variant>
        <vt:lpwstr>_Toc146032574</vt:lpwstr>
      </vt:variant>
      <vt:variant>
        <vt:i4>1441841</vt:i4>
      </vt:variant>
      <vt:variant>
        <vt:i4>68</vt:i4>
      </vt:variant>
      <vt:variant>
        <vt:i4>0</vt:i4>
      </vt:variant>
      <vt:variant>
        <vt:i4>5</vt:i4>
      </vt:variant>
      <vt:variant>
        <vt:lpwstr/>
      </vt:variant>
      <vt:variant>
        <vt:lpwstr>_Toc146032573</vt:lpwstr>
      </vt:variant>
      <vt:variant>
        <vt:i4>1441841</vt:i4>
      </vt:variant>
      <vt:variant>
        <vt:i4>62</vt:i4>
      </vt:variant>
      <vt:variant>
        <vt:i4>0</vt:i4>
      </vt:variant>
      <vt:variant>
        <vt:i4>5</vt:i4>
      </vt:variant>
      <vt:variant>
        <vt:lpwstr/>
      </vt:variant>
      <vt:variant>
        <vt:lpwstr>_Toc146032572</vt:lpwstr>
      </vt:variant>
      <vt:variant>
        <vt:i4>1441841</vt:i4>
      </vt:variant>
      <vt:variant>
        <vt:i4>56</vt:i4>
      </vt:variant>
      <vt:variant>
        <vt:i4>0</vt:i4>
      </vt:variant>
      <vt:variant>
        <vt:i4>5</vt:i4>
      </vt:variant>
      <vt:variant>
        <vt:lpwstr/>
      </vt:variant>
      <vt:variant>
        <vt:lpwstr>_Toc146032571</vt:lpwstr>
      </vt:variant>
      <vt:variant>
        <vt:i4>1441841</vt:i4>
      </vt:variant>
      <vt:variant>
        <vt:i4>50</vt:i4>
      </vt:variant>
      <vt:variant>
        <vt:i4>0</vt:i4>
      </vt:variant>
      <vt:variant>
        <vt:i4>5</vt:i4>
      </vt:variant>
      <vt:variant>
        <vt:lpwstr/>
      </vt:variant>
      <vt:variant>
        <vt:lpwstr>_Toc146032570</vt:lpwstr>
      </vt:variant>
      <vt:variant>
        <vt:i4>1507377</vt:i4>
      </vt:variant>
      <vt:variant>
        <vt:i4>44</vt:i4>
      </vt:variant>
      <vt:variant>
        <vt:i4>0</vt:i4>
      </vt:variant>
      <vt:variant>
        <vt:i4>5</vt:i4>
      </vt:variant>
      <vt:variant>
        <vt:lpwstr/>
      </vt:variant>
      <vt:variant>
        <vt:lpwstr>_Toc146032569</vt:lpwstr>
      </vt:variant>
      <vt:variant>
        <vt:i4>1507377</vt:i4>
      </vt:variant>
      <vt:variant>
        <vt:i4>38</vt:i4>
      </vt:variant>
      <vt:variant>
        <vt:i4>0</vt:i4>
      </vt:variant>
      <vt:variant>
        <vt:i4>5</vt:i4>
      </vt:variant>
      <vt:variant>
        <vt:lpwstr/>
      </vt:variant>
      <vt:variant>
        <vt:lpwstr>_Toc146032568</vt:lpwstr>
      </vt:variant>
      <vt:variant>
        <vt:i4>1507377</vt:i4>
      </vt:variant>
      <vt:variant>
        <vt:i4>32</vt:i4>
      </vt:variant>
      <vt:variant>
        <vt:i4>0</vt:i4>
      </vt:variant>
      <vt:variant>
        <vt:i4>5</vt:i4>
      </vt:variant>
      <vt:variant>
        <vt:lpwstr/>
      </vt:variant>
      <vt:variant>
        <vt:lpwstr>_Toc146032567</vt:lpwstr>
      </vt:variant>
      <vt:variant>
        <vt:i4>1507377</vt:i4>
      </vt:variant>
      <vt:variant>
        <vt:i4>26</vt:i4>
      </vt:variant>
      <vt:variant>
        <vt:i4>0</vt:i4>
      </vt:variant>
      <vt:variant>
        <vt:i4>5</vt:i4>
      </vt:variant>
      <vt:variant>
        <vt:lpwstr/>
      </vt:variant>
      <vt:variant>
        <vt:lpwstr>_Toc146032566</vt:lpwstr>
      </vt:variant>
      <vt:variant>
        <vt:i4>1507377</vt:i4>
      </vt:variant>
      <vt:variant>
        <vt:i4>20</vt:i4>
      </vt:variant>
      <vt:variant>
        <vt:i4>0</vt:i4>
      </vt:variant>
      <vt:variant>
        <vt:i4>5</vt:i4>
      </vt:variant>
      <vt:variant>
        <vt:lpwstr/>
      </vt:variant>
      <vt:variant>
        <vt:lpwstr>_Toc146032565</vt:lpwstr>
      </vt:variant>
      <vt:variant>
        <vt:i4>1507377</vt:i4>
      </vt:variant>
      <vt:variant>
        <vt:i4>14</vt:i4>
      </vt:variant>
      <vt:variant>
        <vt:i4>0</vt:i4>
      </vt:variant>
      <vt:variant>
        <vt:i4>5</vt:i4>
      </vt:variant>
      <vt:variant>
        <vt:lpwstr/>
      </vt:variant>
      <vt:variant>
        <vt:lpwstr>_Toc146032564</vt:lpwstr>
      </vt:variant>
      <vt:variant>
        <vt:i4>1507377</vt:i4>
      </vt:variant>
      <vt:variant>
        <vt:i4>8</vt:i4>
      </vt:variant>
      <vt:variant>
        <vt:i4>0</vt:i4>
      </vt:variant>
      <vt:variant>
        <vt:i4>5</vt:i4>
      </vt:variant>
      <vt:variant>
        <vt:lpwstr/>
      </vt:variant>
      <vt:variant>
        <vt:lpwstr>_Toc146032563</vt:lpwstr>
      </vt:variant>
      <vt:variant>
        <vt:i4>1507377</vt:i4>
      </vt:variant>
      <vt:variant>
        <vt:i4>2</vt:i4>
      </vt:variant>
      <vt:variant>
        <vt:i4>0</vt:i4>
      </vt:variant>
      <vt:variant>
        <vt:i4>5</vt:i4>
      </vt:variant>
      <vt:variant>
        <vt:lpwstr/>
      </vt:variant>
      <vt:variant>
        <vt:lpwstr>_Toc146032562</vt:lpwstr>
      </vt:variant>
      <vt:variant>
        <vt:i4>3473608</vt:i4>
      </vt:variant>
      <vt:variant>
        <vt:i4>33</vt:i4>
      </vt:variant>
      <vt:variant>
        <vt:i4>0</vt:i4>
      </vt:variant>
      <vt:variant>
        <vt:i4>5</vt:i4>
      </vt:variant>
      <vt:variant>
        <vt:lpwstr/>
      </vt:variant>
      <vt:variant>
        <vt:lpwstr>_Vedlegg_2_Løpende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Iver Slartmann</dc:creator>
  <cp:keywords/>
  <dc:description/>
  <cp:lastModifiedBy>Anita Østlund</cp:lastModifiedBy>
  <cp:revision>1008</cp:revision>
  <dcterms:created xsi:type="dcterms:W3CDTF">2023-08-20T22:16:00Z</dcterms:created>
  <dcterms:modified xsi:type="dcterms:W3CDTF">2023-09-20T20:03:00Z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0x010100C50BC7C95D0C844FA380885253AF7DDE</vt:lpwstr>
  </property>
</Properties>
</file>