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3798"/>
        <w:gridCol w:w="1468"/>
        <w:gridCol w:w="863"/>
      </w:tblGrid>
      <w:tr w:rsidR="00BB5F1B" w:rsidRPr="00BB5F1B" w14:paraId="50E415B9" w14:textId="77777777" w:rsidTr="00D92517">
        <w:trPr>
          <w:cantSplit/>
          <w:jc w:val="center"/>
        </w:trPr>
        <w:tc>
          <w:tcPr>
            <w:tcW w:w="1726" w:type="pct"/>
            <w:vMerge w:val="restart"/>
          </w:tcPr>
          <w:p w14:paraId="218EE720" w14:textId="77777777" w:rsidR="00BB5F1B" w:rsidRPr="00BB5F1B" w:rsidRDefault="00BB5F1B">
            <w:pPr>
              <w:ind w:left="-184"/>
              <w:rPr>
                <w:rFonts w:cs="Arial"/>
                <w:b/>
                <w:sz w:val="28"/>
              </w:rPr>
            </w:pPr>
          </w:p>
          <w:p w14:paraId="02458E12" w14:textId="77777777" w:rsidR="00BB5F1B" w:rsidRPr="00BB5F1B" w:rsidRDefault="00BB5F1B">
            <w:pPr>
              <w:rPr>
                <w:rFonts w:cs="Arial"/>
                <w:b/>
                <w:sz w:val="28"/>
              </w:rPr>
            </w:pPr>
          </w:p>
          <w:p w14:paraId="4167FB0A" w14:textId="77777777" w:rsidR="00BB5F1B" w:rsidRPr="00BB5F1B" w:rsidRDefault="00BB5F1B">
            <w:pPr>
              <w:rPr>
                <w:rFonts w:cs="Arial"/>
                <w:b/>
                <w:sz w:val="28"/>
              </w:rPr>
            </w:pPr>
          </w:p>
          <w:p w14:paraId="4D1698CF" w14:textId="77777777" w:rsidR="00BB5F1B" w:rsidRPr="00BB5F1B" w:rsidRDefault="00BB5F1B">
            <w:pPr>
              <w:rPr>
                <w:rFonts w:cs="Arial"/>
                <w:b/>
                <w:sz w:val="28"/>
              </w:rPr>
            </w:pPr>
          </w:p>
          <w:p w14:paraId="76F11670" w14:textId="77777777" w:rsidR="00BB5F1B" w:rsidRPr="00BB5F1B" w:rsidRDefault="00BB5F1B">
            <w:pPr>
              <w:rPr>
                <w:rFonts w:cs="Arial"/>
              </w:rPr>
            </w:pPr>
            <w:r w:rsidRPr="00BB5F1B">
              <w:rPr>
                <w:rFonts w:cs="Arial"/>
                <w:b/>
                <w:sz w:val="28"/>
              </w:rPr>
              <w:t>Saksframlegg</w:t>
            </w:r>
          </w:p>
        </w:tc>
        <w:tc>
          <w:tcPr>
            <w:tcW w:w="2813" w:type="pct"/>
            <w:gridSpan w:val="2"/>
          </w:tcPr>
          <w:p w14:paraId="19F6AD58" w14:textId="77777777" w:rsidR="00BB5F1B" w:rsidRPr="00BB5F1B" w:rsidRDefault="00BB5F1B">
            <w:pPr>
              <w:pStyle w:val="Topptekst"/>
              <w:tabs>
                <w:tab w:val="clear" w:pos="4513"/>
              </w:tabs>
              <w:spacing w:before="60" w:after="60"/>
              <w:rPr>
                <w:rFonts w:cs="Arial"/>
                <w:b/>
                <w:sz w:val="28"/>
              </w:rPr>
            </w:pPr>
          </w:p>
          <w:p w14:paraId="2764B6C0" w14:textId="77777777" w:rsidR="00BB5F1B" w:rsidRPr="00BB5F1B" w:rsidRDefault="00BB5F1B">
            <w:pPr>
              <w:pStyle w:val="Topptekst"/>
              <w:tabs>
                <w:tab w:val="clear" w:pos="4513"/>
              </w:tabs>
              <w:spacing w:before="60" w:after="60"/>
              <w:rPr>
                <w:rFonts w:cs="Arial"/>
                <w:b/>
                <w:sz w:val="28"/>
              </w:rPr>
            </w:pPr>
          </w:p>
          <w:p w14:paraId="5DC3BCEA" w14:textId="77777777" w:rsidR="00BB5F1B" w:rsidRPr="00BB5F1B" w:rsidRDefault="00BB5F1B">
            <w:pPr>
              <w:pStyle w:val="Topptekst"/>
              <w:tabs>
                <w:tab w:val="clear" w:pos="4513"/>
              </w:tabs>
              <w:spacing w:before="60" w:after="60"/>
              <w:rPr>
                <w:rFonts w:cs="Arial"/>
                <w:b/>
                <w:sz w:val="28"/>
              </w:rPr>
            </w:pPr>
          </w:p>
          <w:p w14:paraId="39333CB1" w14:textId="77777777" w:rsidR="00BB5F1B" w:rsidRPr="00BB5F1B" w:rsidRDefault="00BB5F1B">
            <w:pPr>
              <w:pStyle w:val="Topptekst"/>
              <w:tabs>
                <w:tab w:val="clear" w:pos="4513"/>
              </w:tabs>
              <w:spacing w:before="60" w:after="60"/>
              <w:rPr>
                <w:rFonts w:cs="Arial"/>
                <w:b/>
                <w:sz w:val="28"/>
              </w:rPr>
            </w:pPr>
          </w:p>
        </w:tc>
        <w:tc>
          <w:tcPr>
            <w:tcW w:w="461" w:type="pct"/>
          </w:tcPr>
          <w:p w14:paraId="7DAC2A6A" w14:textId="77777777" w:rsidR="00BB5F1B" w:rsidRPr="00BB5F1B" w:rsidRDefault="00BB5F1B">
            <w:pPr>
              <w:pStyle w:val="Topptekst"/>
              <w:tabs>
                <w:tab w:val="clear" w:pos="4513"/>
              </w:tabs>
              <w:jc w:val="right"/>
              <w:rPr>
                <w:rFonts w:cs="Arial"/>
                <w:sz w:val="32"/>
              </w:rPr>
            </w:pPr>
          </w:p>
        </w:tc>
      </w:tr>
      <w:tr w:rsidR="00BB5F1B" w:rsidRPr="00BB5F1B" w14:paraId="4CBF8FB0" w14:textId="77777777" w:rsidTr="00D92517">
        <w:trPr>
          <w:cantSplit/>
          <w:jc w:val="center"/>
        </w:trPr>
        <w:tc>
          <w:tcPr>
            <w:tcW w:w="1726" w:type="pct"/>
            <w:vMerge/>
          </w:tcPr>
          <w:p w14:paraId="592245BA" w14:textId="77777777" w:rsidR="00BB5F1B" w:rsidRPr="00BB5F1B" w:rsidRDefault="00BB5F1B">
            <w:pPr>
              <w:pStyle w:val="Topptekst"/>
              <w:tabs>
                <w:tab w:val="clear" w:pos="4513"/>
              </w:tabs>
              <w:rPr>
                <w:rFonts w:cs="Arial"/>
              </w:rPr>
            </w:pPr>
          </w:p>
        </w:tc>
        <w:tc>
          <w:tcPr>
            <w:tcW w:w="2029" w:type="pct"/>
          </w:tcPr>
          <w:p w14:paraId="12D9E383" w14:textId="77777777" w:rsidR="00BB5F1B" w:rsidRPr="00BB5F1B" w:rsidRDefault="00BB5F1B">
            <w:pPr>
              <w:pStyle w:val="Topptekst"/>
              <w:tabs>
                <w:tab w:val="clear" w:pos="4513"/>
              </w:tabs>
              <w:spacing w:before="60"/>
              <w:rPr>
                <w:rFonts w:cs="Arial"/>
                <w:sz w:val="16"/>
              </w:rPr>
            </w:pPr>
          </w:p>
        </w:tc>
        <w:tc>
          <w:tcPr>
            <w:tcW w:w="1245" w:type="pct"/>
            <w:gridSpan w:val="2"/>
          </w:tcPr>
          <w:p w14:paraId="4BF9E47E" w14:textId="77777777" w:rsidR="00BB5F1B" w:rsidRPr="00BB5F1B" w:rsidRDefault="00BB5F1B">
            <w:pPr>
              <w:pStyle w:val="Topptekst"/>
              <w:tabs>
                <w:tab w:val="clear" w:pos="4513"/>
              </w:tabs>
              <w:spacing w:before="60"/>
              <w:rPr>
                <w:rFonts w:cs="Arial"/>
                <w:sz w:val="16"/>
              </w:rPr>
            </w:pPr>
          </w:p>
        </w:tc>
      </w:tr>
      <w:tr w:rsidR="00BB5F1B" w:rsidRPr="00BB5F1B" w14:paraId="5C474FFC" w14:textId="77777777" w:rsidTr="00D92517">
        <w:trPr>
          <w:cantSplit/>
          <w:jc w:val="center"/>
        </w:trPr>
        <w:tc>
          <w:tcPr>
            <w:tcW w:w="1726" w:type="pct"/>
            <w:vMerge/>
          </w:tcPr>
          <w:p w14:paraId="6BF82B93" w14:textId="77777777" w:rsidR="00BB5F1B" w:rsidRPr="00BB5F1B" w:rsidRDefault="00BB5F1B">
            <w:pPr>
              <w:pStyle w:val="Topptekst"/>
              <w:tabs>
                <w:tab w:val="clear" w:pos="4513"/>
              </w:tabs>
              <w:rPr>
                <w:rFonts w:cs="Arial"/>
              </w:rPr>
            </w:pPr>
          </w:p>
        </w:tc>
        <w:tc>
          <w:tcPr>
            <w:tcW w:w="2029" w:type="pct"/>
          </w:tcPr>
          <w:p w14:paraId="2AACA209" w14:textId="77777777" w:rsidR="00BB5F1B" w:rsidRPr="00BB5F1B" w:rsidRDefault="00BB5F1B">
            <w:pPr>
              <w:pStyle w:val="Referanse"/>
              <w:ind w:left="0"/>
              <w:rPr>
                <w:rFonts w:ascii="Arial" w:hAnsi="Arial" w:cs="Arial"/>
              </w:rPr>
            </w:pPr>
          </w:p>
        </w:tc>
        <w:tc>
          <w:tcPr>
            <w:tcW w:w="1245" w:type="pct"/>
            <w:gridSpan w:val="2"/>
          </w:tcPr>
          <w:p w14:paraId="3BD10205" w14:textId="77777777" w:rsidR="00BB5F1B" w:rsidRPr="00BB5F1B" w:rsidRDefault="00BB5F1B">
            <w:pPr>
              <w:pStyle w:val="Referanse"/>
              <w:ind w:left="0"/>
              <w:rPr>
                <w:rFonts w:ascii="Arial" w:hAnsi="Arial" w:cs="Arial"/>
              </w:rPr>
            </w:pPr>
          </w:p>
        </w:tc>
      </w:tr>
      <w:tr w:rsidR="00BB5F1B" w:rsidRPr="00BB5F1B" w14:paraId="6D6EF9C5" w14:textId="77777777" w:rsidTr="00D92517">
        <w:trPr>
          <w:cantSplit/>
          <w:jc w:val="center"/>
        </w:trPr>
        <w:tc>
          <w:tcPr>
            <w:tcW w:w="1726" w:type="pct"/>
          </w:tcPr>
          <w:p w14:paraId="36D44C0A" w14:textId="77777777" w:rsidR="00BB5F1B" w:rsidRPr="00BB5F1B" w:rsidRDefault="00BB5F1B">
            <w:pPr>
              <w:pStyle w:val="Topptekst"/>
              <w:tabs>
                <w:tab w:val="clear" w:pos="4513"/>
              </w:tabs>
              <w:rPr>
                <w:rFonts w:cs="Arial"/>
              </w:rPr>
            </w:pPr>
          </w:p>
        </w:tc>
        <w:tc>
          <w:tcPr>
            <w:tcW w:w="2029" w:type="pct"/>
          </w:tcPr>
          <w:p w14:paraId="0975FF24" w14:textId="77777777" w:rsidR="00BB5F1B" w:rsidRPr="00BB5F1B" w:rsidRDefault="00BB5F1B">
            <w:pPr>
              <w:pStyle w:val="Referanse"/>
              <w:ind w:left="0"/>
              <w:rPr>
                <w:rFonts w:ascii="Arial" w:hAnsi="Arial" w:cs="Arial"/>
              </w:rPr>
            </w:pPr>
          </w:p>
        </w:tc>
        <w:tc>
          <w:tcPr>
            <w:tcW w:w="1245" w:type="pct"/>
            <w:gridSpan w:val="2"/>
          </w:tcPr>
          <w:p w14:paraId="0EC9C3F3" w14:textId="77777777" w:rsidR="00BB5F1B" w:rsidRPr="00BB5F1B" w:rsidRDefault="00BB5F1B">
            <w:pPr>
              <w:pStyle w:val="Referanse"/>
              <w:ind w:left="0"/>
              <w:rPr>
                <w:rFonts w:ascii="Arial" w:hAnsi="Arial" w:cs="Arial"/>
              </w:rPr>
            </w:pPr>
          </w:p>
        </w:tc>
      </w:tr>
    </w:tbl>
    <w:p w14:paraId="5570F91F" w14:textId="77777777" w:rsidR="00BB5F1B" w:rsidRPr="00BB5F1B" w:rsidRDefault="00BB5F1B" w:rsidP="00BB5F1B">
      <w:pPr>
        <w:pStyle w:val="Topptekst"/>
        <w:tabs>
          <w:tab w:val="clear" w:pos="4513"/>
          <w:tab w:val="left" w:pos="5185"/>
          <w:tab w:val="left" w:pos="6804"/>
        </w:tabs>
        <w:rPr>
          <w:rFonts w:cs="Arial"/>
          <w:sz w:val="22"/>
          <w:szCs w:val="22"/>
        </w:rPr>
      </w:pPr>
    </w:p>
    <w:p w14:paraId="67053810" w14:textId="77777777" w:rsidR="00C67F66" w:rsidRDefault="00C67F66" w:rsidP="00BB5F1B">
      <w:pPr>
        <w:tabs>
          <w:tab w:val="left" w:pos="5158"/>
          <w:tab w:val="left" w:pos="10304"/>
        </w:tabs>
        <w:rPr>
          <w:rFonts w:cs="Arial"/>
          <w:b/>
          <w:sz w:val="16"/>
        </w:rPr>
      </w:pPr>
    </w:p>
    <w:p w14:paraId="391E8BF8" w14:textId="77777777" w:rsidR="00C67F66" w:rsidRDefault="00C67F66" w:rsidP="00BB5F1B">
      <w:pPr>
        <w:tabs>
          <w:tab w:val="left" w:pos="5158"/>
          <w:tab w:val="left" w:pos="10304"/>
        </w:tabs>
        <w:rPr>
          <w:rFonts w:cs="Arial"/>
          <w:b/>
          <w:sz w:val="16"/>
        </w:rPr>
      </w:pPr>
    </w:p>
    <w:p w14:paraId="02A1856C" w14:textId="77777777" w:rsidR="00C67F66" w:rsidRDefault="00C67F66" w:rsidP="00BB5F1B">
      <w:pPr>
        <w:tabs>
          <w:tab w:val="left" w:pos="5158"/>
          <w:tab w:val="left" w:pos="10304"/>
        </w:tabs>
        <w:rPr>
          <w:rFonts w:cs="Arial"/>
          <w:b/>
          <w:sz w:val="16"/>
        </w:rPr>
      </w:pPr>
    </w:p>
    <w:p w14:paraId="4B81E447" w14:textId="77777777" w:rsidR="00C67F66" w:rsidRDefault="00C67F66" w:rsidP="00BB5F1B">
      <w:pPr>
        <w:tabs>
          <w:tab w:val="left" w:pos="5158"/>
          <w:tab w:val="left" w:pos="10304"/>
        </w:tabs>
        <w:rPr>
          <w:rFonts w:cs="Arial"/>
          <w:b/>
          <w:sz w:val="16"/>
        </w:rPr>
      </w:pPr>
    </w:p>
    <w:p w14:paraId="6A11EC28" w14:textId="09884313" w:rsidR="00BB5F1B" w:rsidRDefault="00BB5F1B" w:rsidP="00BB5F1B">
      <w:pPr>
        <w:tabs>
          <w:tab w:val="left" w:pos="5158"/>
          <w:tab w:val="left" w:pos="10304"/>
        </w:tabs>
        <w:rPr>
          <w:rFonts w:cs="Arial"/>
          <w:b/>
          <w:sz w:val="16"/>
        </w:rPr>
      </w:pPr>
      <w:r w:rsidRPr="00BB5F1B">
        <w:rPr>
          <w:rFonts w:cs="Arial"/>
          <w:b/>
          <w:sz w:val="16"/>
        </w:rPr>
        <w:t>Saksgang:</w:t>
      </w:r>
    </w:p>
    <w:p w14:paraId="2CD190E2" w14:textId="77777777" w:rsidR="00C67F66" w:rsidRPr="00BB5F1B" w:rsidRDefault="00C67F66" w:rsidP="00BB5F1B">
      <w:pPr>
        <w:tabs>
          <w:tab w:val="left" w:pos="5158"/>
          <w:tab w:val="left" w:pos="10304"/>
        </w:tabs>
        <w:rPr>
          <w:rFonts w:cs="Arial"/>
          <w:b/>
          <w:sz w:val="16"/>
        </w:rPr>
      </w:pPr>
    </w:p>
    <w:tbl>
      <w:tblPr>
        <w:tblW w:w="9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3"/>
        <w:gridCol w:w="2286"/>
      </w:tblGrid>
      <w:tr w:rsidR="00BB5F1B" w:rsidRPr="00BD72DD" w14:paraId="7B101A9D" w14:textId="77777777" w:rsidTr="00C67F66">
        <w:trPr>
          <w:cantSplit/>
          <w:jc w:val="center"/>
        </w:trPr>
        <w:tc>
          <w:tcPr>
            <w:tcW w:w="6933" w:type="dxa"/>
            <w:shd w:val="clear" w:color="auto" w:fill="17365D" w:themeFill="text2" w:themeFillShade="BF"/>
          </w:tcPr>
          <w:p w14:paraId="4C9DA8D3" w14:textId="77777777" w:rsidR="00BB5F1B" w:rsidRPr="00C67F66" w:rsidRDefault="00BB5F1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C67F66">
              <w:rPr>
                <w:rFonts w:ascii="Cambria" w:hAnsi="Cambria" w:cstheme="minorHAnsi"/>
                <w:b/>
                <w:sz w:val="24"/>
                <w:szCs w:val="24"/>
              </w:rPr>
              <w:t>Styre</w:t>
            </w:r>
          </w:p>
        </w:tc>
        <w:tc>
          <w:tcPr>
            <w:tcW w:w="2286" w:type="dxa"/>
            <w:shd w:val="clear" w:color="auto" w:fill="17365D" w:themeFill="text2" w:themeFillShade="BF"/>
          </w:tcPr>
          <w:p w14:paraId="57628EE0" w14:textId="77777777" w:rsidR="00BB5F1B" w:rsidRPr="00C67F66" w:rsidRDefault="00BB5F1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C67F66">
              <w:rPr>
                <w:rFonts w:ascii="Cambria" w:hAnsi="Cambria" w:cstheme="minorHAnsi"/>
                <w:b/>
                <w:sz w:val="24"/>
                <w:szCs w:val="24"/>
              </w:rPr>
              <w:t>Møtedato</w:t>
            </w:r>
          </w:p>
        </w:tc>
      </w:tr>
      <w:tr w:rsidR="00BB5F1B" w:rsidRPr="00BD72DD" w14:paraId="30D64E49" w14:textId="77777777" w:rsidTr="00C67F66">
        <w:trPr>
          <w:cantSplit/>
          <w:jc w:val="center"/>
        </w:trPr>
        <w:tc>
          <w:tcPr>
            <w:tcW w:w="6933" w:type="dxa"/>
            <w:shd w:val="clear" w:color="auto" w:fill="F2F2F2" w:themeFill="background1" w:themeFillShade="F2"/>
          </w:tcPr>
          <w:p w14:paraId="33D9E0D0" w14:textId="77777777" w:rsidR="00BB5F1B" w:rsidRPr="00C67F66" w:rsidRDefault="004F7C53" w:rsidP="009D0198">
            <w:pPr>
              <w:pStyle w:val="Topptekst"/>
              <w:tabs>
                <w:tab w:val="clear" w:pos="4513"/>
              </w:tabs>
              <w:rPr>
                <w:rFonts w:ascii="Cambria" w:hAnsi="Cambria" w:cs="Arial"/>
                <w:sz w:val="24"/>
                <w:szCs w:val="24"/>
              </w:rPr>
            </w:pPr>
            <w:bookmarkStart w:id="0" w:name="Saksgang"/>
            <w:bookmarkEnd w:id="0"/>
            <w:r w:rsidRPr="00C67F66">
              <w:rPr>
                <w:rFonts w:ascii="Cambria" w:hAnsi="Cambria" w:cs="Arial"/>
                <w:sz w:val="24"/>
                <w:szCs w:val="24"/>
              </w:rPr>
              <w:t>Styret Helsetjenestens driftsorganisasjon for nødnett HF</w:t>
            </w:r>
          </w:p>
        </w:tc>
        <w:tc>
          <w:tcPr>
            <w:tcW w:w="2286" w:type="dxa"/>
            <w:shd w:val="clear" w:color="auto" w:fill="F2F2F2" w:themeFill="background1" w:themeFillShade="F2"/>
          </w:tcPr>
          <w:p w14:paraId="48925511" w14:textId="0DC7638D" w:rsidR="00BB5F1B" w:rsidRPr="00C67F66" w:rsidRDefault="001E5FDF" w:rsidP="001C0A0B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</w:t>
            </w:r>
            <w:r w:rsidR="000C1585">
              <w:rPr>
                <w:rFonts w:ascii="Cambria" w:hAnsi="Cambria" w:cs="Arial"/>
                <w:sz w:val="24"/>
                <w:szCs w:val="24"/>
              </w:rPr>
              <w:t>4</w:t>
            </w:r>
            <w:r w:rsidR="002A17DF" w:rsidRPr="00C67F66">
              <w:rPr>
                <w:rFonts w:ascii="Cambria" w:hAnsi="Cambria" w:cs="Arial"/>
                <w:sz w:val="24"/>
                <w:szCs w:val="24"/>
              </w:rPr>
              <w:t>.</w:t>
            </w:r>
            <w:r w:rsidR="000C1585">
              <w:rPr>
                <w:rFonts w:ascii="Cambria" w:hAnsi="Cambria" w:cs="Arial"/>
                <w:sz w:val="24"/>
                <w:szCs w:val="24"/>
              </w:rPr>
              <w:t>10</w:t>
            </w:r>
            <w:r w:rsidR="00393831">
              <w:rPr>
                <w:rFonts w:ascii="Cambria" w:hAnsi="Cambria" w:cs="Arial"/>
                <w:sz w:val="24"/>
                <w:szCs w:val="24"/>
              </w:rPr>
              <w:t>.</w:t>
            </w:r>
            <w:r>
              <w:rPr>
                <w:rFonts w:ascii="Cambria" w:hAnsi="Cambria" w:cs="Arial"/>
                <w:sz w:val="24"/>
                <w:szCs w:val="24"/>
              </w:rPr>
              <w:t>2023</w:t>
            </w:r>
          </w:p>
        </w:tc>
      </w:tr>
    </w:tbl>
    <w:p w14:paraId="28860995" w14:textId="77777777" w:rsidR="00BB5F1B" w:rsidRPr="00BB5F1B" w:rsidRDefault="00BB5F1B" w:rsidP="00BB5F1B">
      <w:pPr>
        <w:rPr>
          <w:rFonts w:cs="Arial"/>
          <w:sz w:val="22"/>
          <w:szCs w:val="22"/>
        </w:rPr>
      </w:pPr>
      <w:bookmarkStart w:id="1" w:name="TITTEL"/>
    </w:p>
    <w:p w14:paraId="392A6269" w14:textId="77777777" w:rsidR="00BB5F1B" w:rsidRPr="00BB5F1B" w:rsidRDefault="00BB5F1B" w:rsidP="00BB5F1B">
      <w:pPr>
        <w:rPr>
          <w:rFonts w:cs="Arial"/>
          <w:sz w:val="22"/>
          <w:szCs w:val="22"/>
        </w:rPr>
      </w:pPr>
    </w:p>
    <w:p w14:paraId="2A0E2259" w14:textId="77777777" w:rsidR="00BB5F1B" w:rsidRPr="00BB5F1B" w:rsidRDefault="00BB5F1B" w:rsidP="00BB5F1B">
      <w:pPr>
        <w:rPr>
          <w:rFonts w:cs="Arial"/>
          <w:sz w:val="22"/>
          <w:szCs w:val="22"/>
        </w:rPr>
      </w:pPr>
    </w:p>
    <w:bookmarkEnd w:id="1"/>
    <w:p w14:paraId="2C44A92D" w14:textId="77777777" w:rsidR="00C67F66" w:rsidRDefault="00C67F66" w:rsidP="00BB5F1B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3224F99" w14:textId="77777777" w:rsidR="00C67F66" w:rsidRDefault="00C67F66" w:rsidP="00BB5F1B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CC402" w14:textId="77777777" w:rsidR="00C67F66" w:rsidRDefault="00C67F66" w:rsidP="00BB5F1B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7B487FC1" w14:textId="31252ED8" w:rsidR="00BB5F1B" w:rsidRPr="00BD72DD" w:rsidRDefault="00BB5F1B" w:rsidP="00BB5F1B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BD72DD">
        <w:rPr>
          <w:rFonts w:asciiTheme="minorHAnsi" w:hAnsiTheme="minorHAnsi" w:cstheme="minorHAnsi"/>
          <w:b/>
          <w:bCs/>
          <w:sz w:val="22"/>
          <w:szCs w:val="22"/>
        </w:rPr>
        <w:t xml:space="preserve">SAK </w:t>
      </w:r>
      <w:r w:rsidR="00B17E1E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Pr="00BD72DD">
        <w:rPr>
          <w:rFonts w:asciiTheme="minorHAnsi" w:hAnsiTheme="minorHAnsi" w:cstheme="minorHAnsi"/>
          <w:b/>
          <w:bCs/>
          <w:sz w:val="22"/>
          <w:szCs w:val="22"/>
        </w:rPr>
        <w:t>-20</w:t>
      </w:r>
      <w:r w:rsidR="002A17DF">
        <w:rPr>
          <w:rFonts w:asciiTheme="minorHAnsi" w:hAnsiTheme="minorHAnsi" w:cstheme="minorHAnsi"/>
          <w:b/>
          <w:bCs/>
          <w:sz w:val="22"/>
          <w:szCs w:val="22"/>
        </w:rPr>
        <w:t>23</w:t>
      </w:r>
    </w:p>
    <w:p w14:paraId="2759FDA2" w14:textId="4D441BDF" w:rsidR="00852596" w:rsidRPr="00BD72DD" w:rsidRDefault="002A17DF" w:rsidP="00852596">
      <w:pPr>
        <w:spacing w:before="120" w:after="12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Beslutningssak</w:t>
      </w:r>
      <w:r w:rsidR="00C86664" w:rsidRPr="00BD72DD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C67F66">
        <w:rPr>
          <w:rFonts w:asciiTheme="minorHAnsi" w:hAnsiTheme="minorHAnsi" w:cstheme="minorHAnsi"/>
          <w:b/>
          <w:bCs/>
          <w:sz w:val="22"/>
          <w:szCs w:val="22"/>
        </w:rPr>
        <w:t xml:space="preserve">Virksomhetsrapport per </w:t>
      </w:r>
      <w:r w:rsidR="000C1585">
        <w:rPr>
          <w:rFonts w:asciiTheme="minorHAnsi" w:hAnsiTheme="minorHAnsi" w:cstheme="minorHAnsi"/>
          <w:b/>
          <w:bCs/>
          <w:sz w:val="22"/>
          <w:szCs w:val="22"/>
        </w:rPr>
        <w:t>september</w:t>
      </w:r>
    </w:p>
    <w:p w14:paraId="426406B2" w14:textId="77777777" w:rsidR="00BB5F1B" w:rsidRPr="009D0198" w:rsidRDefault="00BB5F1B" w:rsidP="00BB5F1B">
      <w:pPr>
        <w:rPr>
          <w:rFonts w:cs="Arial"/>
          <w:i/>
          <w:sz w:val="22"/>
          <w:szCs w:val="22"/>
        </w:rPr>
      </w:pPr>
    </w:p>
    <w:p w14:paraId="1261A226" w14:textId="77777777" w:rsidR="00BB5F1B" w:rsidRPr="00BB5F1B" w:rsidRDefault="00BB5F1B" w:rsidP="00BB5F1B">
      <w:pPr>
        <w:rPr>
          <w:rFonts w:cs="Arial"/>
          <w:sz w:val="22"/>
          <w:szCs w:val="22"/>
        </w:rPr>
      </w:pPr>
    </w:p>
    <w:p w14:paraId="06C54CD6" w14:textId="77777777" w:rsidR="00C67F66" w:rsidRDefault="00C67F66" w:rsidP="00BB5F1B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DB831B9" w14:textId="77777777" w:rsidR="00C67F66" w:rsidRDefault="00C67F66" w:rsidP="00BB5F1B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EEB03BA" w14:textId="77777777" w:rsidR="00C67F66" w:rsidRDefault="00C67F66" w:rsidP="00BB5F1B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1B6B2E9" w14:textId="77777777" w:rsidR="00C67F66" w:rsidRDefault="00C67F66" w:rsidP="00BB5F1B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E4A304F" w14:textId="77777777" w:rsidR="00C67F66" w:rsidRDefault="00C67F66" w:rsidP="00BB5F1B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6964A38" w14:textId="4F2C027E" w:rsidR="00BB5F1B" w:rsidRPr="00BD72DD" w:rsidRDefault="00BB5F1B" w:rsidP="00BB5F1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BD72DD">
        <w:rPr>
          <w:rFonts w:asciiTheme="minorHAnsi" w:hAnsiTheme="minorHAnsi" w:cstheme="minorHAnsi"/>
          <w:b/>
          <w:i/>
          <w:sz w:val="22"/>
          <w:szCs w:val="22"/>
        </w:rPr>
        <w:t>Forslag til vedtak:</w:t>
      </w:r>
    </w:p>
    <w:p w14:paraId="0EAA2BF3" w14:textId="77777777" w:rsidR="00BB5F1B" w:rsidRPr="00BB5F1B" w:rsidRDefault="00BB5F1B" w:rsidP="00BB5F1B">
      <w:pPr>
        <w:rPr>
          <w:rFonts w:cs="Arial"/>
          <w:sz w:val="22"/>
          <w:szCs w:val="22"/>
        </w:rPr>
      </w:pPr>
    </w:p>
    <w:p w14:paraId="3164C871" w14:textId="702EAFB2" w:rsidR="00BB5F1B" w:rsidRDefault="00A20782" w:rsidP="00A20782">
      <w:pPr>
        <w:pStyle w:val="Listeavsnitt"/>
        <w:numPr>
          <w:ilvl w:val="0"/>
          <w:numId w:val="35"/>
        </w:numPr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Styret </w:t>
      </w:r>
      <w:r w:rsidR="00C67F66">
        <w:rPr>
          <w:rFonts w:ascii="Cambria" w:hAnsi="Cambria" w:cs="Arial"/>
          <w:sz w:val="22"/>
        </w:rPr>
        <w:t xml:space="preserve">tar virksomhetsrapport per </w:t>
      </w:r>
      <w:r w:rsidR="000C1585">
        <w:rPr>
          <w:rFonts w:ascii="Cambria" w:hAnsi="Cambria" w:cs="Arial"/>
          <w:sz w:val="22"/>
        </w:rPr>
        <w:t>september</w:t>
      </w:r>
      <w:r w:rsidR="00C67F66">
        <w:rPr>
          <w:rFonts w:ascii="Cambria" w:hAnsi="Cambria" w:cs="Arial"/>
          <w:sz w:val="22"/>
        </w:rPr>
        <w:t xml:space="preserve"> til etterretning</w:t>
      </w:r>
      <w:r w:rsidR="00B17E1E">
        <w:rPr>
          <w:rFonts w:ascii="Cambria" w:hAnsi="Cambria" w:cs="Arial"/>
          <w:sz w:val="22"/>
        </w:rPr>
        <w:t>.</w:t>
      </w:r>
    </w:p>
    <w:p w14:paraId="026A759D" w14:textId="77777777" w:rsidR="00496274" w:rsidRDefault="00496274" w:rsidP="00BB5F1B">
      <w:pPr>
        <w:rPr>
          <w:rFonts w:cs="Arial"/>
          <w:sz w:val="22"/>
          <w:szCs w:val="22"/>
        </w:rPr>
      </w:pPr>
    </w:p>
    <w:p w14:paraId="492EC45A" w14:textId="77777777" w:rsidR="00750DD5" w:rsidRDefault="00750DD5" w:rsidP="00BB5F1B">
      <w:pPr>
        <w:rPr>
          <w:rFonts w:cs="Arial"/>
          <w:sz w:val="22"/>
          <w:szCs w:val="22"/>
        </w:rPr>
      </w:pPr>
    </w:p>
    <w:p w14:paraId="222F9301" w14:textId="77777777" w:rsidR="004F2B35" w:rsidRDefault="004F2B35" w:rsidP="00BB5F1B">
      <w:pPr>
        <w:rPr>
          <w:rFonts w:cs="Arial"/>
          <w:sz w:val="22"/>
          <w:szCs w:val="22"/>
        </w:rPr>
      </w:pPr>
    </w:p>
    <w:p w14:paraId="162763D5" w14:textId="77777777" w:rsidR="004F2B35" w:rsidRDefault="004F2B35" w:rsidP="00BB5F1B">
      <w:pPr>
        <w:rPr>
          <w:rFonts w:cs="Arial"/>
          <w:sz w:val="22"/>
          <w:szCs w:val="22"/>
        </w:rPr>
      </w:pPr>
    </w:p>
    <w:p w14:paraId="7AAA0CFC" w14:textId="77777777" w:rsidR="00C67F66" w:rsidRDefault="00C67F66" w:rsidP="00BB5F1B">
      <w:pPr>
        <w:rPr>
          <w:rFonts w:ascii="Cambria" w:hAnsi="Cambria" w:cstheme="minorHAnsi"/>
          <w:sz w:val="22"/>
          <w:szCs w:val="22"/>
        </w:rPr>
      </w:pPr>
    </w:p>
    <w:p w14:paraId="50B89F6E" w14:textId="77777777" w:rsidR="00C67F66" w:rsidRDefault="00C67F66" w:rsidP="00BB5F1B">
      <w:pPr>
        <w:rPr>
          <w:rFonts w:ascii="Cambria" w:hAnsi="Cambria" w:cstheme="minorHAnsi"/>
          <w:sz w:val="22"/>
          <w:szCs w:val="22"/>
        </w:rPr>
      </w:pPr>
    </w:p>
    <w:p w14:paraId="002DAD63" w14:textId="24D73C3D" w:rsidR="00BB5F1B" w:rsidRPr="00BD72DD" w:rsidRDefault="004F2B35" w:rsidP="00BB5F1B">
      <w:pPr>
        <w:rPr>
          <w:rFonts w:ascii="Cambria" w:hAnsi="Cambria" w:cstheme="minorHAnsi"/>
          <w:sz w:val="22"/>
          <w:szCs w:val="22"/>
        </w:rPr>
      </w:pPr>
      <w:r w:rsidRPr="00BD72DD">
        <w:rPr>
          <w:rFonts w:ascii="Cambria" w:hAnsi="Cambria" w:cstheme="minorHAnsi"/>
          <w:sz w:val="22"/>
          <w:szCs w:val="22"/>
        </w:rPr>
        <w:t>Gjøvik</w:t>
      </w:r>
      <w:r w:rsidR="005D4B32" w:rsidRPr="00BD72DD">
        <w:rPr>
          <w:rFonts w:ascii="Cambria" w:hAnsi="Cambria" w:cstheme="minorHAnsi"/>
          <w:sz w:val="22"/>
          <w:szCs w:val="22"/>
        </w:rPr>
        <w:t xml:space="preserve">, </w:t>
      </w:r>
      <w:r w:rsidR="00B17E1E">
        <w:rPr>
          <w:rFonts w:ascii="Cambria" w:hAnsi="Cambria" w:cstheme="minorHAnsi"/>
          <w:sz w:val="22"/>
          <w:szCs w:val="22"/>
        </w:rPr>
        <w:t>17. oktober 2023</w:t>
      </w:r>
    </w:p>
    <w:p w14:paraId="73615B9F" w14:textId="77777777" w:rsidR="00BB5F1B" w:rsidRPr="00BD72DD" w:rsidRDefault="00BB5F1B" w:rsidP="00BB5F1B">
      <w:pPr>
        <w:rPr>
          <w:rFonts w:ascii="Cambria" w:hAnsi="Cambria" w:cstheme="minorHAnsi"/>
          <w:sz w:val="22"/>
          <w:szCs w:val="22"/>
        </w:rPr>
      </w:pPr>
    </w:p>
    <w:p w14:paraId="7904C67D" w14:textId="77777777" w:rsidR="00BB5F1B" w:rsidRPr="00BD72DD" w:rsidRDefault="004F2B35" w:rsidP="00BB5F1B">
      <w:pPr>
        <w:rPr>
          <w:rFonts w:ascii="Cambria" w:hAnsi="Cambria" w:cstheme="minorHAnsi"/>
          <w:sz w:val="22"/>
          <w:szCs w:val="22"/>
        </w:rPr>
      </w:pPr>
      <w:r w:rsidRPr="00BD72DD">
        <w:rPr>
          <w:rFonts w:ascii="Cambria" w:hAnsi="Cambria" w:cstheme="minorHAnsi"/>
          <w:sz w:val="22"/>
          <w:szCs w:val="22"/>
        </w:rPr>
        <w:t>Lars Erik Tandsæther</w:t>
      </w:r>
    </w:p>
    <w:p w14:paraId="2C30CBE2" w14:textId="45A4E965" w:rsidR="00677178" w:rsidRDefault="004F2B35" w:rsidP="002A17DF">
      <w:pPr>
        <w:tabs>
          <w:tab w:val="num" w:pos="1800"/>
        </w:tabs>
        <w:rPr>
          <w:rFonts w:asciiTheme="minorHAnsi" w:hAnsiTheme="minorHAnsi" w:cstheme="minorHAnsi"/>
          <w:sz w:val="22"/>
          <w:szCs w:val="22"/>
        </w:rPr>
      </w:pPr>
      <w:r w:rsidRPr="00BD72DD">
        <w:rPr>
          <w:rFonts w:ascii="Cambria" w:hAnsi="Cambria" w:cstheme="minorHAnsi"/>
          <w:sz w:val="22"/>
          <w:szCs w:val="22"/>
        </w:rPr>
        <w:t>Administrerende direktør</w:t>
      </w:r>
    </w:p>
    <w:p w14:paraId="629AAECA" w14:textId="63307930" w:rsidR="002A17DF" w:rsidRDefault="002A17DF" w:rsidP="002A17DF">
      <w:pPr>
        <w:tabs>
          <w:tab w:val="num" w:pos="1800"/>
        </w:tabs>
        <w:rPr>
          <w:rFonts w:asciiTheme="minorHAnsi" w:hAnsiTheme="minorHAnsi" w:cstheme="minorHAnsi"/>
          <w:sz w:val="22"/>
          <w:szCs w:val="22"/>
        </w:rPr>
      </w:pPr>
    </w:p>
    <w:p w14:paraId="55A5FF4D" w14:textId="35FD7002" w:rsidR="002A17DF" w:rsidRDefault="002A17DF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6BEBD2A" w14:textId="77777777" w:rsidR="002A17DF" w:rsidRPr="002A17DF" w:rsidRDefault="002A17DF" w:rsidP="002A17DF">
      <w:pPr>
        <w:tabs>
          <w:tab w:val="num" w:pos="1800"/>
        </w:tabs>
        <w:rPr>
          <w:rFonts w:asciiTheme="minorHAnsi" w:hAnsiTheme="minorHAnsi" w:cstheme="minorHAnsi"/>
          <w:sz w:val="22"/>
          <w:szCs w:val="22"/>
        </w:rPr>
      </w:pPr>
    </w:p>
    <w:p w14:paraId="59275A25" w14:textId="77777777" w:rsidR="003337C1" w:rsidRPr="00BD72DD" w:rsidRDefault="003337C1" w:rsidP="003337C1">
      <w:pPr>
        <w:pStyle w:val="Overskrift1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Administrerende direktørs anbefaling</w:t>
      </w:r>
    </w:p>
    <w:p w14:paraId="670A5EF6" w14:textId="423C3AA2" w:rsidR="00AA2344" w:rsidRDefault="00C67F66" w:rsidP="002E058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Administrerende direktør anbefaler at</w:t>
      </w:r>
    </w:p>
    <w:p w14:paraId="63246D81" w14:textId="77777777" w:rsidR="00C67F66" w:rsidRPr="00C67F66" w:rsidRDefault="00C67F66" w:rsidP="00C67F66">
      <w:pPr>
        <w:rPr>
          <w:rFonts w:asciiTheme="majorHAnsi" w:hAnsiTheme="majorHAnsi"/>
          <w:sz w:val="22"/>
        </w:rPr>
      </w:pPr>
    </w:p>
    <w:p w14:paraId="39A794A7" w14:textId="56F3D44D" w:rsidR="00C67F66" w:rsidRPr="00C67F66" w:rsidRDefault="00C67F66" w:rsidP="00C67F66">
      <w:pPr>
        <w:pStyle w:val="Listeavsnitt"/>
        <w:numPr>
          <w:ilvl w:val="0"/>
          <w:numId w:val="36"/>
        </w:numPr>
        <w:rPr>
          <w:rFonts w:asciiTheme="majorHAnsi" w:hAnsiTheme="majorHAnsi"/>
          <w:sz w:val="22"/>
        </w:rPr>
      </w:pPr>
      <w:r w:rsidRPr="00C67F66">
        <w:rPr>
          <w:rFonts w:asciiTheme="majorHAnsi" w:hAnsiTheme="majorHAnsi"/>
          <w:sz w:val="22"/>
        </w:rPr>
        <w:t>Styret tar virksomhetsrapporten til etterretning</w:t>
      </w:r>
    </w:p>
    <w:p w14:paraId="209C55B5" w14:textId="2890C0BF" w:rsidR="00BD72DD" w:rsidRDefault="00BD72DD" w:rsidP="002E058C">
      <w:pPr>
        <w:rPr>
          <w:rFonts w:asciiTheme="majorHAnsi" w:hAnsiTheme="majorHAnsi"/>
        </w:rPr>
      </w:pPr>
    </w:p>
    <w:p w14:paraId="76B64A3A" w14:textId="40FD8206" w:rsidR="00C67F66" w:rsidRPr="00BD72DD" w:rsidRDefault="00C67F66" w:rsidP="00C67F66">
      <w:pPr>
        <w:pStyle w:val="Overskrift1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Oppsummering og vurdering</w:t>
      </w:r>
    </w:p>
    <w:p w14:paraId="3581CCB2" w14:textId="77777777" w:rsidR="00C67F66" w:rsidRDefault="00C67F66" w:rsidP="002E058C">
      <w:pPr>
        <w:rPr>
          <w:rFonts w:asciiTheme="majorHAnsi" w:hAnsiTheme="majorHAnsi"/>
          <w:sz w:val="22"/>
          <w:szCs w:val="22"/>
        </w:rPr>
      </w:pPr>
    </w:p>
    <w:p w14:paraId="7B34B102" w14:textId="13460237" w:rsidR="00F73FE4" w:rsidRDefault="00B2657A" w:rsidP="00DD0F1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Virksomhetsrapporten</w:t>
      </w:r>
      <w:r w:rsidR="00FC7902">
        <w:rPr>
          <w:rFonts w:asciiTheme="majorHAnsi" w:hAnsiTheme="majorHAnsi"/>
          <w:sz w:val="22"/>
          <w:szCs w:val="22"/>
        </w:rPr>
        <w:t xml:space="preserve"> per september</w:t>
      </w:r>
      <w:r>
        <w:rPr>
          <w:rFonts w:asciiTheme="majorHAnsi" w:hAnsiTheme="majorHAnsi"/>
          <w:sz w:val="22"/>
          <w:szCs w:val="22"/>
        </w:rPr>
        <w:t xml:space="preserve"> viser fortsatt gode leveranser i henhold til inngåtte tjenesteavtaler </w:t>
      </w:r>
      <w:r w:rsidR="00B138A0">
        <w:rPr>
          <w:rFonts w:asciiTheme="majorHAnsi" w:hAnsiTheme="majorHAnsi"/>
          <w:sz w:val="22"/>
          <w:szCs w:val="22"/>
        </w:rPr>
        <w:t xml:space="preserve">innenfor </w:t>
      </w:r>
      <w:r w:rsidR="00384BC7">
        <w:rPr>
          <w:rFonts w:asciiTheme="majorHAnsi" w:hAnsiTheme="majorHAnsi"/>
          <w:sz w:val="22"/>
          <w:szCs w:val="22"/>
        </w:rPr>
        <w:t xml:space="preserve">HDOs rammer. </w:t>
      </w:r>
      <w:r w:rsidR="00E07BD8">
        <w:rPr>
          <w:rFonts w:asciiTheme="majorHAnsi" w:hAnsiTheme="majorHAnsi"/>
          <w:sz w:val="22"/>
          <w:szCs w:val="22"/>
        </w:rPr>
        <w:t xml:space="preserve">Et initiativ </w:t>
      </w:r>
      <w:r w:rsidR="00535891">
        <w:rPr>
          <w:rFonts w:asciiTheme="majorHAnsi" w:hAnsiTheme="majorHAnsi"/>
          <w:sz w:val="22"/>
          <w:szCs w:val="22"/>
        </w:rPr>
        <w:t>om</w:t>
      </w:r>
      <w:r w:rsidR="00E07BD8">
        <w:rPr>
          <w:rFonts w:asciiTheme="majorHAnsi" w:hAnsiTheme="majorHAnsi"/>
          <w:sz w:val="22"/>
          <w:szCs w:val="22"/>
        </w:rPr>
        <w:t xml:space="preserve"> å </w:t>
      </w:r>
      <w:r w:rsidR="003D12C5">
        <w:rPr>
          <w:rFonts w:asciiTheme="majorHAnsi" w:hAnsiTheme="majorHAnsi"/>
          <w:sz w:val="22"/>
          <w:szCs w:val="22"/>
        </w:rPr>
        <w:t xml:space="preserve">redusere de totale kostnadene for HDOs </w:t>
      </w:r>
      <w:r w:rsidR="00535891">
        <w:rPr>
          <w:rFonts w:asciiTheme="majorHAnsi" w:hAnsiTheme="majorHAnsi"/>
          <w:sz w:val="22"/>
          <w:szCs w:val="22"/>
        </w:rPr>
        <w:t>IT-</w:t>
      </w:r>
      <w:r w:rsidR="003D12C5">
        <w:rPr>
          <w:rFonts w:asciiTheme="majorHAnsi" w:hAnsiTheme="majorHAnsi"/>
          <w:sz w:val="22"/>
          <w:szCs w:val="22"/>
        </w:rPr>
        <w:t xml:space="preserve">plattform ved å betale </w:t>
      </w:r>
      <w:r w:rsidR="00535891">
        <w:rPr>
          <w:rFonts w:asciiTheme="majorHAnsi" w:hAnsiTheme="majorHAnsi"/>
          <w:sz w:val="22"/>
          <w:szCs w:val="22"/>
        </w:rPr>
        <w:t xml:space="preserve">for lisenser </w:t>
      </w:r>
      <w:r w:rsidR="003D12C5">
        <w:rPr>
          <w:rFonts w:asciiTheme="majorHAnsi" w:hAnsiTheme="majorHAnsi"/>
          <w:sz w:val="22"/>
          <w:szCs w:val="22"/>
        </w:rPr>
        <w:t>up-front</w:t>
      </w:r>
      <w:r w:rsidR="00FC7902">
        <w:rPr>
          <w:rFonts w:asciiTheme="majorHAnsi" w:hAnsiTheme="majorHAnsi"/>
          <w:sz w:val="22"/>
          <w:szCs w:val="22"/>
        </w:rPr>
        <w:t>,</w:t>
      </w:r>
      <w:r w:rsidR="00804377">
        <w:rPr>
          <w:rFonts w:asciiTheme="majorHAnsi" w:hAnsiTheme="majorHAnsi"/>
          <w:sz w:val="22"/>
          <w:szCs w:val="22"/>
        </w:rPr>
        <w:t xml:space="preserve"> gir noe økte kostnader for</w:t>
      </w:r>
      <w:r w:rsidR="002846A3">
        <w:rPr>
          <w:rFonts w:asciiTheme="majorHAnsi" w:hAnsiTheme="majorHAnsi"/>
          <w:sz w:val="22"/>
          <w:szCs w:val="22"/>
        </w:rPr>
        <w:t xml:space="preserve"> </w:t>
      </w:r>
      <w:r w:rsidR="00A9493F">
        <w:rPr>
          <w:rFonts w:asciiTheme="majorHAnsi" w:hAnsiTheme="majorHAnsi"/>
          <w:sz w:val="22"/>
          <w:szCs w:val="22"/>
        </w:rPr>
        <w:t>HDO og</w:t>
      </w:r>
      <w:r w:rsidR="00804377">
        <w:rPr>
          <w:rFonts w:asciiTheme="majorHAnsi" w:hAnsiTheme="majorHAnsi"/>
          <w:sz w:val="22"/>
          <w:szCs w:val="22"/>
        </w:rPr>
        <w:t xml:space="preserve"> kommunene</w:t>
      </w:r>
      <w:r w:rsidR="00A9493F">
        <w:rPr>
          <w:rFonts w:asciiTheme="majorHAnsi" w:hAnsiTheme="majorHAnsi"/>
          <w:sz w:val="22"/>
          <w:szCs w:val="22"/>
        </w:rPr>
        <w:t xml:space="preserve"> mot budsjett</w:t>
      </w:r>
      <w:r w:rsidR="00804377">
        <w:rPr>
          <w:rFonts w:asciiTheme="majorHAnsi" w:hAnsiTheme="majorHAnsi"/>
          <w:sz w:val="22"/>
          <w:szCs w:val="22"/>
        </w:rPr>
        <w:t xml:space="preserve"> i 2023, men lavere kostnader </w:t>
      </w:r>
      <w:r w:rsidR="00602E27">
        <w:rPr>
          <w:rFonts w:asciiTheme="majorHAnsi" w:hAnsiTheme="majorHAnsi"/>
          <w:sz w:val="22"/>
          <w:szCs w:val="22"/>
        </w:rPr>
        <w:t>samlet sett over en femårsperiode.</w:t>
      </w:r>
    </w:p>
    <w:p w14:paraId="1C027E12" w14:textId="77777777" w:rsidR="00F73FE4" w:rsidRDefault="00F73FE4" w:rsidP="00DD0F1C">
      <w:pPr>
        <w:rPr>
          <w:rFonts w:asciiTheme="majorHAnsi" w:hAnsiTheme="majorHAnsi"/>
          <w:sz w:val="22"/>
          <w:szCs w:val="22"/>
        </w:rPr>
      </w:pPr>
    </w:p>
    <w:p w14:paraId="66D1B35F" w14:textId="0F2255F3" w:rsidR="00DD0F1C" w:rsidRDefault="00DD0F1C" w:rsidP="00DD0F1C">
      <w:pPr>
        <w:rPr>
          <w:rFonts w:asciiTheme="majorHAnsi" w:hAnsiTheme="majorHAnsi"/>
          <w:sz w:val="22"/>
          <w:szCs w:val="22"/>
        </w:rPr>
      </w:pPr>
      <w:r w:rsidRPr="00654870">
        <w:rPr>
          <w:rFonts w:asciiTheme="majorHAnsi" w:hAnsiTheme="majorHAnsi"/>
          <w:sz w:val="22"/>
          <w:szCs w:val="22"/>
        </w:rPr>
        <w:t>HDOs høyeste risiko gjelder Direktoratet for samfunnssikkerhet og beredskap (DSB) sitt pågående arbeid for å avklare Nødnett og tilknyttet brukerutstyr sitt forhold til sikkerhetsloven</w:t>
      </w:r>
      <w:r w:rsidR="00E147FA">
        <w:rPr>
          <w:rFonts w:asciiTheme="majorHAnsi" w:hAnsiTheme="majorHAnsi"/>
          <w:sz w:val="22"/>
          <w:szCs w:val="22"/>
        </w:rPr>
        <w:t>. Risikoen e</w:t>
      </w:r>
      <w:r w:rsidRPr="00654870">
        <w:rPr>
          <w:rFonts w:asciiTheme="majorHAnsi" w:hAnsiTheme="majorHAnsi"/>
          <w:sz w:val="22"/>
          <w:szCs w:val="22"/>
        </w:rPr>
        <w:t xml:space="preserve">r på </w:t>
      </w:r>
      <w:r w:rsidR="00B934D7">
        <w:rPr>
          <w:rFonts w:asciiTheme="majorHAnsi" w:hAnsiTheme="majorHAnsi"/>
          <w:sz w:val="22"/>
          <w:szCs w:val="22"/>
        </w:rPr>
        <w:t>høyt</w:t>
      </w:r>
      <w:r w:rsidRPr="00654870">
        <w:rPr>
          <w:rFonts w:asciiTheme="majorHAnsi" w:hAnsiTheme="majorHAnsi"/>
          <w:sz w:val="22"/>
          <w:szCs w:val="22"/>
        </w:rPr>
        <w:t xml:space="preserve"> nivå (12) inntil konsekvensen av en eventuell anvendelse av sikkerhetsloven er avklart.</w:t>
      </w:r>
      <w:r>
        <w:rPr>
          <w:rFonts w:asciiTheme="majorHAnsi" w:hAnsiTheme="majorHAnsi"/>
          <w:sz w:val="22"/>
          <w:szCs w:val="22"/>
        </w:rPr>
        <w:t xml:space="preserve"> HDO vil i styremøtet gi en orientering om status for tiltak for å redusere risiko. HDOs CISO og Haavind vil </w:t>
      </w:r>
      <w:r w:rsidR="00FC7902">
        <w:rPr>
          <w:rFonts w:asciiTheme="majorHAnsi" w:hAnsiTheme="majorHAnsi"/>
          <w:sz w:val="22"/>
          <w:szCs w:val="22"/>
        </w:rPr>
        <w:t>delta</w:t>
      </w:r>
      <w:r>
        <w:rPr>
          <w:rFonts w:asciiTheme="majorHAnsi" w:hAnsiTheme="majorHAnsi"/>
          <w:sz w:val="22"/>
          <w:szCs w:val="22"/>
        </w:rPr>
        <w:t xml:space="preserve"> </w:t>
      </w:r>
      <w:r w:rsidR="004448CB">
        <w:rPr>
          <w:rFonts w:asciiTheme="majorHAnsi" w:hAnsiTheme="majorHAnsi"/>
          <w:sz w:val="22"/>
          <w:szCs w:val="22"/>
        </w:rPr>
        <w:t xml:space="preserve">under </w:t>
      </w:r>
      <w:r>
        <w:rPr>
          <w:rFonts w:asciiTheme="majorHAnsi" w:hAnsiTheme="majorHAnsi"/>
          <w:sz w:val="22"/>
          <w:szCs w:val="22"/>
        </w:rPr>
        <w:t>denne saken.</w:t>
      </w:r>
    </w:p>
    <w:p w14:paraId="15DB29A4" w14:textId="77777777" w:rsidR="00DD0F1C" w:rsidRDefault="00DD0F1C" w:rsidP="00DD0F1C">
      <w:pPr>
        <w:rPr>
          <w:rFonts w:asciiTheme="majorHAnsi" w:hAnsiTheme="majorHAnsi"/>
          <w:sz w:val="22"/>
          <w:szCs w:val="22"/>
        </w:rPr>
      </w:pPr>
    </w:p>
    <w:p w14:paraId="311B23FF" w14:textId="2D84258A" w:rsidR="00CD73CF" w:rsidRDefault="00ED20BB" w:rsidP="002E058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Signering av </w:t>
      </w:r>
      <w:r w:rsidR="00C411FD">
        <w:rPr>
          <w:rFonts w:asciiTheme="majorHAnsi" w:hAnsiTheme="majorHAnsi"/>
          <w:sz w:val="22"/>
          <w:szCs w:val="22"/>
        </w:rPr>
        <w:t>KAK kontrakten 8.</w:t>
      </w:r>
      <w:r w:rsidR="002D3A15">
        <w:rPr>
          <w:rFonts w:asciiTheme="majorHAnsi" w:hAnsiTheme="majorHAnsi"/>
          <w:sz w:val="22"/>
          <w:szCs w:val="22"/>
        </w:rPr>
        <w:t xml:space="preserve"> </w:t>
      </w:r>
      <w:r w:rsidR="00C411FD">
        <w:rPr>
          <w:rFonts w:asciiTheme="majorHAnsi" w:hAnsiTheme="majorHAnsi"/>
          <w:sz w:val="22"/>
          <w:szCs w:val="22"/>
        </w:rPr>
        <w:t xml:space="preserve">september </w:t>
      </w:r>
      <w:r w:rsidR="003F5973">
        <w:rPr>
          <w:rFonts w:asciiTheme="majorHAnsi" w:hAnsiTheme="majorHAnsi"/>
          <w:sz w:val="22"/>
          <w:szCs w:val="22"/>
        </w:rPr>
        <w:t xml:space="preserve">medfører at </w:t>
      </w:r>
      <w:r w:rsidR="00A449D5">
        <w:rPr>
          <w:rFonts w:asciiTheme="majorHAnsi" w:hAnsiTheme="majorHAnsi"/>
          <w:sz w:val="22"/>
          <w:szCs w:val="22"/>
        </w:rPr>
        <w:t>prosjektet</w:t>
      </w:r>
      <w:r w:rsidR="003F5973">
        <w:rPr>
          <w:rFonts w:asciiTheme="majorHAnsi" w:hAnsiTheme="majorHAnsi"/>
          <w:sz w:val="22"/>
          <w:szCs w:val="22"/>
        </w:rPr>
        <w:t xml:space="preserve"> er inne i en ny fase</w:t>
      </w:r>
      <w:r w:rsidR="00D932A2">
        <w:rPr>
          <w:rFonts w:asciiTheme="majorHAnsi" w:hAnsiTheme="majorHAnsi"/>
          <w:sz w:val="22"/>
          <w:szCs w:val="22"/>
        </w:rPr>
        <w:t>. De fleste teamene</w:t>
      </w:r>
      <w:r w:rsidR="00CD73CF">
        <w:rPr>
          <w:rFonts w:asciiTheme="majorHAnsi" w:hAnsiTheme="majorHAnsi"/>
          <w:sz w:val="22"/>
          <w:szCs w:val="22"/>
        </w:rPr>
        <w:t xml:space="preserve"> i HDO</w:t>
      </w:r>
      <w:r w:rsidR="00D932A2">
        <w:rPr>
          <w:rFonts w:asciiTheme="majorHAnsi" w:hAnsiTheme="majorHAnsi"/>
          <w:sz w:val="22"/>
          <w:szCs w:val="22"/>
        </w:rPr>
        <w:t xml:space="preserve"> blir berørt av </w:t>
      </w:r>
      <w:r w:rsidR="00A467E1">
        <w:rPr>
          <w:rFonts w:asciiTheme="majorHAnsi" w:hAnsiTheme="majorHAnsi"/>
          <w:sz w:val="22"/>
          <w:szCs w:val="22"/>
        </w:rPr>
        <w:t>prosjektet</w:t>
      </w:r>
      <w:r w:rsidR="00E147FA">
        <w:rPr>
          <w:rFonts w:asciiTheme="majorHAnsi" w:hAnsiTheme="majorHAnsi"/>
          <w:sz w:val="22"/>
          <w:szCs w:val="22"/>
        </w:rPr>
        <w:t>,</w:t>
      </w:r>
      <w:r w:rsidR="00A467E1">
        <w:rPr>
          <w:rFonts w:asciiTheme="majorHAnsi" w:hAnsiTheme="majorHAnsi"/>
          <w:sz w:val="22"/>
          <w:szCs w:val="22"/>
        </w:rPr>
        <w:t xml:space="preserve"> da det i tillegg til en ny kontrollromsapplikasjon også fordrer mange leveranser fra HDO for at dette skal bli </w:t>
      </w:r>
      <w:r w:rsidR="004448CB">
        <w:rPr>
          <w:rFonts w:asciiTheme="majorHAnsi" w:hAnsiTheme="majorHAnsi"/>
          <w:sz w:val="22"/>
          <w:szCs w:val="22"/>
        </w:rPr>
        <w:t>fremtidens</w:t>
      </w:r>
      <w:r w:rsidR="00601C75">
        <w:rPr>
          <w:rFonts w:asciiTheme="majorHAnsi" w:hAnsiTheme="majorHAnsi"/>
          <w:sz w:val="22"/>
          <w:szCs w:val="22"/>
        </w:rPr>
        <w:t xml:space="preserve"> kommunikasjonsløsning. </w:t>
      </w:r>
      <w:r w:rsidR="00E147FA">
        <w:rPr>
          <w:rFonts w:asciiTheme="majorHAnsi" w:hAnsiTheme="majorHAnsi"/>
          <w:sz w:val="22"/>
          <w:szCs w:val="22"/>
        </w:rPr>
        <w:t>HDO vil sørge for at det et</w:t>
      </w:r>
      <w:r w:rsidR="00DA01C6">
        <w:rPr>
          <w:rFonts w:asciiTheme="majorHAnsi" w:hAnsiTheme="majorHAnsi"/>
          <w:sz w:val="22"/>
          <w:szCs w:val="22"/>
        </w:rPr>
        <w:t>abler</w:t>
      </w:r>
      <w:r w:rsidR="005A5C55">
        <w:rPr>
          <w:rFonts w:asciiTheme="majorHAnsi" w:hAnsiTheme="majorHAnsi"/>
          <w:sz w:val="22"/>
          <w:szCs w:val="22"/>
        </w:rPr>
        <w:t>e</w:t>
      </w:r>
      <w:r w:rsidR="00E147FA">
        <w:rPr>
          <w:rFonts w:asciiTheme="majorHAnsi" w:hAnsiTheme="majorHAnsi"/>
          <w:sz w:val="22"/>
          <w:szCs w:val="22"/>
        </w:rPr>
        <w:t>s</w:t>
      </w:r>
      <w:r w:rsidR="00DA01C6">
        <w:rPr>
          <w:rFonts w:asciiTheme="majorHAnsi" w:hAnsiTheme="majorHAnsi"/>
          <w:sz w:val="22"/>
          <w:szCs w:val="22"/>
        </w:rPr>
        <w:t xml:space="preserve"> en ny rapporteringsstruktur til prosjektstyret for KAK prosjektet </w:t>
      </w:r>
      <w:r w:rsidR="00CD73CF">
        <w:rPr>
          <w:rFonts w:asciiTheme="majorHAnsi" w:hAnsiTheme="majorHAnsi"/>
          <w:sz w:val="22"/>
          <w:szCs w:val="22"/>
        </w:rPr>
        <w:t>som tydeliggjør</w:t>
      </w:r>
      <w:r w:rsidR="00054FCA">
        <w:rPr>
          <w:rFonts w:asciiTheme="majorHAnsi" w:hAnsiTheme="majorHAnsi"/>
          <w:sz w:val="22"/>
          <w:szCs w:val="22"/>
        </w:rPr>
        <w:t xml:space="preserve"> </w:t>
      </w:r>
      <w:r w:rsidR="00E147FA">
        <w:rPr>
          <w:rFonts w:asciiTheme="majorHAnsi" w:hAnsiTheme="majorHAnsi"/>
          <w:sz w:val="22"/>
          <w:szCs w:val="22"/>
        </w:rPr>
        <w:t>l</w:t>
      </w:r>
      <w:r w:rsidR="00054FCA">
        <w:rPr>
          <w:rFonts w:asciiTheme="majorHAnsi" w:hAnsiTheme="majorHAnsi"/>
          <w:sz w:val="22"/>
          <w:szCs w:val="22"/>
        </w:rPr>
        <w:t xml:space="preserve">everansene </w:t>
      </w:r>
      <w:r w:rsidR="00CD73CF">
        <w:rPr>
          <w:rFonts w:asciiTheme="majorHAnsi" w:hAnsiTheme="majorHAnsi"/>
          <w:sz w:val="22"/>
          <w:szCs w:val="22"/>
        </w:rPr>
        <w:t>fra Frequentis, HDO og AMK IKT prosjektet.</w:t>
      </w:r>
    </w:p>
    <w:p w14:paraId="41CD4C0C" w14:textId="77777777" w:rsidR="00CD73CF" w:rsidRDefault="00CD73CF" w:rsidP="002E058C">
      <w:pPr>
        <w:rPr>
          <w:rFonts w:asciiTheme="majorHAnsi" w:hAnsiTheme="majorHAnsi"/>
          <w:sz w:val="22"/>
          <w:szCs w:val="22"/>
        </w:rPr>
      </w:pPr>
    </w:p>
    <w:p w14:paraId="20F11CFC" w14:textId="75272153" w:rsidR="00F520AA" w:rsidRDefault="00683B52" w:rsidP="002E058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HDO</w:t>
      </w:r>
      <w:r w:rsidR="00E147FA">
        <w:rPr>
          <w:rFonts w:asciiTheme="majorHAnsi" w:hAnsiTheme="majorHAnsi"/>
          <w:sz w:val="22"/>
          <w:szCs w:val="22"/>
        </w:rPr>
        <w:t xml:space="preserve">s mål er </w:t>
      </w:r>
      <w:r>
        <w:rPr>
          <w:rFonts w:asciiTheme="majorHAnsi" w:hAnsiTheme="majorHAnsi"/>
          <w:sz w:val="22"/>
          <w:szCs w:val="22"/>
        </w:rPr>
        <w:t>å forbedre og forenkle rapporteringen i henhold til avklar</w:t>
      </w:r>
      <w:r w:rsidR="00676694">
        <w:rPr>
          <w:rFonts w:asciiTheme="majorHAnsi" w:hAnsiTheme="majorHAnsi"/>
          <w:sz w:val="22"/>
          <w:szCs w:val="22"/>
        </w:rPr>
        <w:t>inger</w:t>
      </w:r>
      <w:r>
        <w:rPr>
          <w:rFonts w:asciiTheme="majorHAnsi" w:hAnsiTheme="majorHAnsi"/>
          <w:sz w:val="22"/>
          <w:szCs w:val="22"/>
        </w:rPr>
        <w:t xml:space="preserve"> i styreseminaret 27-28/9</w:t>
      </w:r>
      <w:r w:rsidR="00AC68F8">
        <w:rPr>
          <w:rFonts w:asciiTheme="majorHAnsi" w:hAnsiTheme="majorHAnsi"/>
          <w:sz w:val="22"/>
          <w:szCs w:val="22"/>
        </w:rPr>
        <w:t>-23. Vi opplever at vi er på rett ve</w:t>
      </w:r>
      <w:r w:rsidR="005A5C55">
        <w:rPr>
          <w:rFonts w:asciiTheme="majorHAnsi" w:hAnsiTheme="majorHAnsi"/>
          <w:sz w:val="22"/>
          <w:szCs w:val="22"/>
        </w:rPr>
        <w:t>i</w:t>
      </w:r>
      <w:r w:rsidR="00AC68F8">
        <w:rPr>
          <w:rFonts w:asciiTheme="majorHAnsi" w:hAnsiTheme="majorHAnsi"/>
          <w:sz w:val="22"/>
          <w:szCs w:val="22"/>
        </w:rPr>
        <w:t xml:space="preserve">, men har fortsatt en vei å gå i forhold til vår målsetting. </w:t>
      </w:r>
      <w:r w:rsidR="005A5C55">
        <w:rPr>
          <w:rFonts w:asciiTheme="majorHAnsi" w:hAnsiTheme="majorHAnsi"/>
          <w:sz w:val="22"/>
          <w:szCs w:val="22"/>
        </w:rPr>
        <w:t xml:space="preserve">Teamene i HDO </w:t>
      </w:r>
      <w:r w:rsidR="00E147FA">
        <w:rPr>
          <w:rFonts w:asciiTheme="majorHAnsi" w:hAnsiTheme="majorHAnsi"/>
          <w:sz w:val="22"/>
          <w:szCs w:val="22"/>
        </w:rPr>
        <w:t xml:space="preserve">er utfordret til </w:t>
      </w:r>
      <w:r w:rsidR="005A5C55">
        <w:rPr>
          <w:rFonts w:asciiTheme="majorHAnsi" w:hAnsiTheme="majorHAnsi"/>
          <w:sz w:val="22"/>
          <w:szCs w:val="22"/>
        </w:rPr>
        <w:t xml:space="preserve">å </w:t>
      </w:r>
      <w:r w:rsidR="00BB7D54">
        <w:rPr>
          <w:rFonts w:asciiTheme="majorHAnsi" w:hAnsiTheme="majorHAnsi"/>
          <w:sz w:val="22"/>
          <w:szCs w:val="22"/>
        </w:rPr>
        <w:t>forenkle rapporteringen</w:t>
      </w:r>
      <w:r w:rsidR="00E147FA">
        <w:rPr>
          <w:rFonts w:asciiTheme="majorHAnsi" w:hAnsiTheme="majorHAnsi"/>
          <w:sz w:val="22"/>
          <w:szCs w:val="22"/>
        </w:rPr>
        <w:t xml:space="preserve">, redusere </w:t>
      </w:r>
      <w:r w:rsidR="00CE7D8E">
        <w:rPr>
          <w:rFonts w:asciiTheme="majorHAnsi" w:hAnsiTheme="majorHAnsi"/>
          <w:sz w:val="22"/>
          <w:szCs w:val="22"/>
        </w:rPr>
        <w:t>tekstl</w:t>
      </w:r>
      <w:r w:rsidR="009D7F9E">
        <w:rPr>
          <w:rFonts w:asciiTheme="majorHAnsi" w:hAnsiTheme="majorHAnsi"/>
          <w:sz w:val="22"/>
          <w:szCs w:val="22"/>
        </w:rPr>
        <w:t>i</w:t>
      </w:r>
      <w:r w:rsidR="00CE7D8E">
        <w:rPr>
          <w:rFonts w:asciiTheme="majorHAnsi" w:hAnsiTheme="majorHAnsi"/>
          <w:sz w:val="22"/>
          <w:szCs w:val="22"/>
        </w:rPr>
        <w:t xml:space="preserve">g fremstilling </w:t>
      </w:r>
      <w:r w:rsidR="00E147FA">
        <w:rPr>
          <w:rFonts w:asciiTheme="majorHAnsi" w:hAnsiTheme="majorHAnsi"/>
          <w:sz w:val="22"/>
          <w:szCs w:val="22"/>
        </w:rPr>
        <w:t xml:space="preserve">og </w:t>
      </w:r>
      <w:r w:rsidR="009D7F9E">
        <w:rPr>
          <w:rFonts w:asciiTheme="majorHAnsi" w:hAnsiTheme="majorHAnsi"/>
          <w:sz w:val="22"/>
          <w:szCs w:val="22"/>
        </w:rPr>
        <w:t>å vise status i forhold til målsetting</w:t>
      </w:r>
      <w:r w:rsidR="00F520AA">
        <w:rPr>
          <w:rFonts w:asciiTheme="majorHAnsi" w:hAnsiTheme="majorHAnsi"/>
          <w:sz w:val="22"/>
          <w:szCs w:val="22"/>
        </w:rPr>
        <w:t xml:space="preserve"> der dette er mulig.</w:t>
      </w:r>
    </w:p>
    <w:p w14:paraId="3FB41013" w14:textId="77777777" w:rsidR="00F520AA" w:rsidRDefault="00F520AA" w:rsidP="002E058C">
      <w:pPr>
        <w:rPr>
          <w:rFonts w:asciiTheme="majorHAnsi" w:hAnsiTheme="majorHAnsi"/>
          <w:sz w:val="22"/>
          <w:szCs w:val="22"/>
        </w:rPr>
      </w:pPr>
    </w:p>
    <w:p w14:paraId="5A593473" w14:textId="6237406B" w:rsidR="00C67F66" w:rsidRDefault="007A3B55" w:rsidP="002E058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HDO har i denne rapporten også fått inn rapportering fra våre plattformteam. Dette bidrar forhåpentligvis til en </w:t>
      </w:r>
      <w:r w:rsidR="00324F65">
        <w:rPr>
          <w:rFonts w:asciiTheme="majorHAnsi" w:hAnsiTheme="majorHAnsi"/>
          <w:sz w:val="22"/>
          <w:szCs w:val="22"/>
        </w:rPr>
        <w:t>mer helhetlig forståelse av våre leveranser</w:t>
      </w:r>
      <w:r w:rsidR="00676694">
        <w:rPr>
          <w:rFonts w:asciiTheme="majorHAnsi" w:hAnsiTheme="majorHAnsi"/>
          <w:sz w:val="22"/>
          <w:szCs w:val="22"/>
        </w:rPr>
        <w:t xml:space="preserve"> og </w:t>
      </w:r>
      <w:r w:rsidR="00B159A6">
        <w:rPr>
          <w:rFonts w:asciiTheme="majorHAnsi" w:hAnsiTheme="majorHAnsi"/>
          <w:sz w:val="22"/>
          <w:szCs w:val="22"/>
        </w:rPr>
        <w:t xml:space="preserve">hvordan </w:t>
      </w:r>
      <w:r w:rsidR="00F73FE4">
        <w:rPr>
          <w:rFonts w:asciiTheme="majorHAnsi" w:hAnsiTheme="majorHAnsi"/>
          <w:sz w:val="22"/>
          <w:szCs w:val="22"/>
        </w:rPr>
        <w:t xml:space="preserve">også </w:t>
      </w:r>
      <w:r w:rsidR="00B159A6">
        <w:rPr>
          <w:rFonts w:asciiTheme="majorHAnsi" w:hAnsiTheme="majorHAnsi"/>
          <w:sz w:val="22"/>
          <w:szCs w:val="22"/>
        </w:rPr>
        <w:t xml:space="preserve">plattformteamene jobber for å </w:t>
      </w:r>
      <w:r w:rsidR="00531C21">
        <w:rPr>
          <w:rFonts w:asciiTheme="majorHAnsi" w:hAnsiTheme="majorHAnsi"/>
          <w:sz w:val="22"/>
          <w:szCs w:val="22"/>
        </w:rPr>
        <w:t xml:space="preserve">automatisere, forenkle </w:t>
      </w:r>
      <w:r w:rsidR="00B83EFE">
        <w:rPr>
          <w:rFonts w:asciiTheme="majorHAnsi" w:hAnsiTheme="majorHAnsi"/>
          <w:sz w:val="22"/>
          <w:szCs w:val="22"/>
        </w:rPr>
        <w:t xml:space="preserve">og sikre sine løsninger </w:t>
      </w:r>
      <w:r w:rsidR="000C171B">
        <w:rPr>
          <w:rFonts w:asciiTheme="majorHAnsi" w:hAnsiTheme="majorHAnsi"/>
          <w:sz w:val="22"/>
          <w:szCs w:val="22"/>
        </w:rPr>
        <w:t xml:space="preserve">for </w:t>
      </w:r>
      <w:r w:rsidR="00F73FE4">
        <w:rPr>
          <w:rFonts w:asciiTheme="majorHAnsi" w:hAnsiTheme="majorHAnsi"/>
          <w:sz w:val="22"/>
          <w:szCs w:val="22"/>
        </w:rPr>
        <w:t xml:space="preserve">å understøtte </w:t>
      </w:r>
      <w:r w:rsidR="000C171B">
        <w:rPr>
          <w:rFonts w:asciiTheme="majorHAnsi" w:hAnsiTheme="majorHAnsi"/>
          <w:sz w:val="22"/>
          <w:szCs w:val="22"/>
        </w:rPr>
        <w:t>våre produkter</w:t>
      </w:r>
      <w:r w:rsidR="00677EA1">
        <w:rPr>
          <w:rFonts w:asciiTheme="majorHAnsi" w:hAnsiTheme="majorHAnsi"/>
          <w:sz w:val="22"/>
          <w:szCs w:val="22"/>
        </w:rPr>
        <w:t>.</w:t>
      </w:r>
    </w:p>
    <w:p w14:paraId="07D6C373" w14:textId="77777777" w:rsidR="00C67F66" w:rsidRDefault="00C67F66" w:rsidP="002E058C">
      <w:pPr>
        <w:rPr>
          <w:rFonts w:asciiTheme="majorHAnsi" w:hAnsiTheme="majorHAnsi"/>
          <w:sz w:val="22"/>
          <w:szCs w:val="22"/>
        </w:rPr>
      </w:pPr>
    </w:p>
    <w:p w14:paraId="16B657EE" w14:textId="77777777" w:rsidR="00C67F66" w:rsidRDefault="00C67F66" w:rsidP="002E058C">
      <w:pPr>
        <w:rPr>
          <w:rFonts w:asciiTheme="majorHAnsi" w:hAnsiTheme="majorHAnsi"/>
          <w:sz w:val="22"/>
          <w:szCs w:val="22"/>
        </w:rPr>
      </w:pPr>
    </w:p>
    <w:p w14:paraId="06A2591B" w14:textId="77777777" w:rsidR="00C67F66" w:rsidRDefault="00C67F66" w:rsidP="002E058C">
      <w:pPr>
        <w:rPr>
          <w:rFonts w:asciiTheme="majorHAnsi" w:hAnsiTheme="majorHAnsi"/>
          <w:sz w:val="22"/>
          <w:szCs w:val="22"/>
        </w:rPr>
      </w:pPr>
    </w:p>
    <w:p w14:paraId="62192431" w14:textId="77777777" w:rsidR="00C67F66" w:rsidRDefault="00C67F66" w:rsidP="002E058C">
      <w:pPr>
        <w:rPr>
          <w:rFonts w:asciiTheme="majorHAnsi" w:hAnsiTheme="majorHAnsi"/>
          <w:sz w:val="22"/>
          <w:szCs w:val="22"/>
        </w:rPr>
      </w:pPr>
    </w:p>
    <w:p w14:paraId="674DF9FB" w14:textId="77777777" w:rsidR="00C67F66" w:rsidRDefault="00C67F66" w:rsidP="002E058C">
      <w:pPr>
        <w:rPr>
          <w:rFonts w:asciiTheme="majorHAnsi" w:hAnsiTheme="majorHAnsi"/>
          <w:sz w:val="22"/>
          <w:szCs w:val="22"/>
        </w:rPr>
      </w:pPr>
    </w:p>
    <w:p w14:paraId="7372B64A" w14:textId="77777777" w:rsidR="00C67F66" w:rsidRDefault="00C67F66" w:rsidP="002E058C">
      <w:pPr>
        <w:rPr>
          <w:rFonts w:asciiTheme="majorHAnsi" w:hAnsiTheme="majorHAnsi"/>
          <w:sz w:val="22"/>
          <w:szCs w:val="22"/>
        </w:rPr>
      </w:pPr>
    </w:p>
    <w:p w14:paraId="24D4A850" w14:textId="77777777" w:rsidR="00C67F66" w:rsidRDefault="00C67F66" w:rsidP="002E058C">
      <w:pPr>
        <w:rPr>
          <w:rFonts w:asciiTheme="majorHAnsi" w:hAnsiTheme="majorHAnsi"/>
          <w:sz w:val="22"/>
          <w:szCs w:val="22"/>
        </w:rPr>
      </w:pPr>
    </w:p>
    <w:p w14:paraId="60E8AFEA" w14:textId="77777777" w:rsidR="00C67F66" w:rsidRDefault="00C67F66" w:rsidP="002E058C">
      <w:pPr>
        <w:rPr>
          <w:rFonts w:asciiTheme="majorHAnsi" w:hAnsiTheme="majorHAnsi"/>
          <w:sz w:val="22"/>
          <w:szCs w:val="22"/>
        </w:rPr>
      </w:pPr>
    </w:p>
    <w:p w14:paraId="6BC4288C" w14:textId="77777777" w:rsidR="001E5FDF" w:rsidRDefault="001E5FDF" w:rsidP="00BD72DD">
      <w:pPr>
        <w:rPr>
          <w:rFonts w:asciiTheme="majorHAnsi" w:hAnsiTheme="majorHAnsi"/>
          <w:sz w:val="22"/>
          <w:szCs w:val="22"/>
        </w:rPr>
      </w:pPr>
    </w:p>
    <w:p w14:paraId="43A2E31F" w14:textId="77777777" w:rsidR="001E5FDF" w:rsidRDefault="001E5FDF" w:rsidP="00BD72DD">
      <w:pPr>
        <w:rPr>
          <w:rFonts w:asciiTheme="majorHAnsi" w:hAnsiTheme="majorHAnsi"/>
          <w:sz w:val="22"/>
          <w:szCs w:val="22"/>
        </w:rPr>
      </w:pPr>
    </w:p>
    <w:p w14:paraId="657DC900" w14:textId="5AEFEAEF" w:rsidR="00BD72DD" w:rsidRPr="00C67F66" w:rsidRDefault="00C67F66" w:rsidP="00BD72DD">
      <w:pPr>
        <w:rPr>
          <w:rFonts w:asciiTheme="majorHAnsi" w:hAnsiTheme="majorHAnsi"/>
          <w:sz w:val="22"/>
          <w:szCs w:val="22"/>
        </w:rPr>
      </w:pPr>
      <w:r w:rsidRPr="00C67F66">
        <w:rPr>
          <w:rFonts w:asciiTheme="majorHAnsi" w:hAnsiTheme="majorHAnsi"/>
          <w:sz w:val="22"/>
          <w:szCs w:val="22"/>
        </w:rPr>
        <w:t>Vedlegg:</w:t>
      </w:r>
    </w:p>
    <w:p w14:paraId="2594EBE1" w14:textId="0D48164E" w:rsidR="00BD72DD" w:rsidRPr="00C67F66" w:rsidRDefault="002A17DF" w:rsidP="00C67F66">
      <w:pPr>
        <w:pStyle w:val="Listeavsnitt"/>
        <w:numPr>
          <w:ilvl w:val="0"/>
          <w:numId w:val="36"/>
        </w:numPr>
        <w:rPr>
          <w:rFonts w:asciiTheme="majorHAnsi" w:hAnsiTheme="majorHAnsi"/>
          <w:sz w:val="22"/>
        </w:rPr>
      </w:pPr>
      <w:r w:rsidRPr="00C67F66">
        <w:rPr>
          <w:rFonts w:asciiTheme="majorHAnsi" w:hAnsiTheme="majorHAnsi"/>
          <w:sz w:val="22"/>
        </w:rPr>
        <w:t xml:space="preserve">Vedlegg 1 sak </w:t>
      </w:r>
      <w:r w:rsidR="00B17E1E">
        <w:rPr>
          <w:rFonts w:asciiTheme="majorHAnsi" w:hAnsiTheme="majorHAnsi"/>
          <w:sz w:val="22"/>
        </w:rPr>
        <w:t>45</w:t>
      </w:r>
      <w:r w:rsidR="00C67F66" w:rsidRPr="00C67F66">
        <w:rPr>
          <w:rFonts w:asciiTheme="majorHAnsi" w:hAnsiTheme="majorHAnsi"/>
          <w:sz w:val="22"/>
        </w:rPr>
        <w:t xml:space="preserve">-2023 Virksomhetsrapport per </w:t>
      </w:r>
      <w:r w:rsidR="000C1585">
        <w:rPr>
          <w:rFonts w:asciiTheme="majorHAnsi" w:hAnsiTheme="majorHAnsi"/>
          <w:sz w:val="22"/>
        </w:rPr>
        <w:t>september</w:t>
      </w:r>
    </w:p>
    <w:p w14:paraId="543F1782" w14:textId="77777777" w:rsidR="00BD72DD" w:rsidRPr="00BD72DD" w:rsidRDefault="00BD72DD" w:rsidP="002E058C">
      <w:pPr>
        <w:rPr>
          <w:rFonts w:asciiTheme="majorHAnsi" w:hAnsiTheme="majorHAnsi"/>
        </w:rPr>
      </w:pPr>
    </w:p>
    <w:sectPr w:rsidR="00BD72DD" w:rsidRPr="00BD72DD" w:rsidSect="00114561">
      <w:headerReference w:type="default" r:id="rId11"/>
      <w:footerReference w:type="default" r:id="rId12"/>
      <w:pgSz w:w="12240" w:h="15840" w:code="1"/>
      <w:pgMar w:top="1440" w:right="1440" w:bottom="634" w:left="1440" w:header="720" w:footer="492" w:gutter="0"/>
      <w:pgBorders w:offsetFrom="page">
        <w:top w:val="single" w:sz="4" w:space="24" w:color="FFFFFF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19F1" w14:textId="77777777" w:rsidR="00561E03" w:rsidRDefault="00561E03" w:rsidP="002200F4">
      <w:r>
        <w:separator/>
      </w:r>
    </w:p>
  </w:endnote>
  <w:endnote w:type="continuationSeparator" w:id="0">
    <w:p w14:paraId="5CB4481D" w14:textId="77777777" w:rsidR="00561E03" w:rsidRDefault="00561E03" w:rsidP="002200F4">
      <w:r>
        <w:continuationSeparator/>
      </w:r>
    </w:p>
  </w:endnote>
  <w:endnote w:type="continuationNotice" w:id="1">
    <w:p w14:paraId="1D54AEAE" w14:textId="77777777" w:rsidR="00561E03" w:rsidRDefault="00561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9575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A5F6C0E" w14:textId="77777777" w:rsidR="00EE1E5F" w:rsidRDefault="00EE1E5F">
            <w:pPr>
              <w:pStyle w:val="Bunntekst"/>
              <w:jc w:val="right"/>
            </w:pPr>
            <w:r w:rsidRPr="00EE1E5F">
              <w:t xml:space="preserve">Side </w:t>
            </w:r>
            <w:r w:rsidRPr="00EE1E5F">
              <w:rPr>
                <w:b/>
                <w:bCs/>
                <w:sz w:val="24"/>
                <w:szCs w:val="24"/>
              </w:rPr>
              <w:fldChar w:fldCharType="begin"/>
            </w:r>
            <w:r w:rsidRPr="00EE1E5F">
              <w:rPr>
                <w:b/>
                <w:bCs/>
              </w:rPr>
              <w:instrText xml:space="preserve"> PAGE </w:instrText>
            </w:r>
            <w:r w:rsidRPr="00EE1E5F">
              <w:rPr>
                <w:b/>
                <w:bCs/>
                <w:sz w:val="24"/>
                <w:szCs w:val="24"/>
              </w:rPr>
              <w:fldChar w:fldCharType="separate"/>
            </w:r>
            <w:r w:rsidR="004F7C53">
              <w:rPr>
                <w:b/>
                <w:bCs/>
                <w:noProof/>
              </w:rPr>
              <w:t>1</w:t>
            </w:r>
            <w:r w:rsidRPr="00EE1E5F">
              <w:rPr>
                <w:b/>
                <w:bCs/>
                <w:sz w:val="24"/>
                <w:szCs w:val="24"/>
              </w:rPr>
              <w:fldChar w:fldCharType="end"/>
            </w:r>
            <w:r w:rsidRPr="00EE1E5F">
              <w:t xml:space="preserve"> av </w:t>
            </w:r>
            <w:r w:rsidRPr="00EE1E5F">
              <w:rPr>
                <w:b/>
                <w:bCs/>
                <w:sz w:val="24"/>
                <w:szCs w:val="24"/>
              </w:rPr>
              <w:fldChar w:fldCharType="begin"/>
            </w:r>
            <w:r w:rsidRPr="00EE1E5F">
              <w:rPr>
                <w:b/>
                <w:bCs/>
              </w:rPr>
              <w:instrText xml:space="preserve"> NUMPAGES  </w:instrText>
            </w:r>
            <w:r w:rsidRPr="00EE1E5F">
              <w:rPr>
                <w:b/>
                <w:bCs/>
                <w:sz w:val="24"/>
                <w:szCs w:val="24"/>
              </w:rPr>
              <w:fldChar w:fldCharType="separate"/>
            </w:r>
            <w:r w:rsidR="004F7C53">
              <w:rPr>
                <w:b/>
                <w:bCs/>
                <w:noProof/>
              </w:rPr>
              <w:t>2</w:t>
            </w:r>
            <w:r w:rsidRPr="00EE1E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C1445B" w14:textId="77777777" w:rsidR="00B155CB" w:rsidRDefault="00B155CB" w:rsidP="00155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12AB" w14:textId="77777777" w:rsidR="00561E03" w:rsidRDefault="00561E03" w:rsidP="002200F4">
      <w:r>
        <w:separator/>
      </w:r>
    </w:p>
  </w:footnote>
  <w:footnote w:type="continuationSeparator" w:id="0">
    <w:p w14:paraId="15AFEA41" w14:textId="77777777" w:rsidR="00561E03" w:rsidRDefault="00561E03" w:rsidP="002200F4">
      <w:r>
        <w:continuationSeparator/>
      </w:r>
    </w:p>
  </w:footnote>
  <w:footnote w:type="continuationNotice" w:id="1">
    <w:p w14:paraId="443FC6A1" w14:textId="77777777" w:rsidR="00561E03" w:rsidRDefault="00561E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016" w14:textId="77777777" w:rsidR="00B155CB" w:rsidRPr="00E80B07" w:rsidRDefault="00BB5F1B" w:rsidP="00AA2344">
    <w:pPr>
      <w:tabs>
        <w:tab w:val="left" w:pos="735"/>
      </w:tabs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30B26DD" wp14:editId="0DDEDEC7">
          <wp:simplePos x="0" y="0"/>
          <wp:positionH relativeFrom="column">
            <wp:posOffset>-285750</wp:posOffset>
          </wp:positionH>
          <wp:positionV relativeFrom="paragraph">
            <wp:posOffset>-76200</wp:posOffset>
          </wp:positionV>
          <wp:extent cx="3116580" cy="257175"/>
          <wp:effectExtent l="0" t="0" r="7620" b="9525"/>
          <wp:wrapTight wrapText="bothSides">
            <wp:wrapPolygon edited="0">
              <wp:start x="396" y="0"/>
              <wp:lineTo x="0" y="8000"/>
              <wp:lineTo x="0" y="14400"/>
              <wp:lineTo x="396" y="20800"/>
              <wp:lineTo x="4621" y="20800"/>
              <wp:lineTo x="21521" y="17600"/>
              <wp:lineTo x="21521" y="1600"/>
              <wp:lineTo x="1320" y="0"/>
              <wp:lineTo x="396" y="0"/>
            </wp:wrapPolygon>
          </wp:wrapTight>
          <wp:docPr id="2" name="Bilde 2" descr="C:\Users\smartinsen\AppData\Local\Microsoft\Windows\Temporary Internet Files\Content.Outlook\F7UKG6G1\HTDO-Nødnett-la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artinsen\AppData\Local\Microsoft\Windows\Temporary Internet Files\Content.Outlook\F7UKG6G1\HTDO-Nødnett-la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58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344">
      <w:tab/>
    </w:r>
  </w:p>
  <w:p w14:paraId="3B8C956C" w14:textId="77777777" w:rsidR="00B155CB" w:rsidRPr="00E80B07" w:rsidRDefault="00B155C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EE5"/>
    <w:multiLevelType w:val="hybridMultilevel"/>
    <w:tmpl w:val="B3D6C4A4"/>
    <w:lvl w:ilvl="0" w:tplc="9A262C7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719"/>
    <w:multiLevelType w:val="hybridMultilevel"/>
    <w:tmpl w:val="1450AC2A"/>
    <w:lvl w:ilvl="0" w:tplc="679E8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636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274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88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B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2D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41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14F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41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583956"/>
    <w:multiLevelType w:val="hybridMultilevel"/>
    <w:tmpl w:val="B9E62B7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72BA7"/>
    <w:multiLevelType w:val="hybridMultilevel"/>
    <w:tmpl w:val="E46CB0FA"/>
    <w:lvl w:ilvl="0" w:tplc="CDDC0ED8">
      <w:start w:val="80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A97259"/>
    <w:multiLevelType w:val="multilevel"/>
    <w:tmpl w:val="F238E054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189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4A217E"/>
    <w:multiLevelType w:val="hybridMultilevel"/>
    <w:tmpl w:val="2E4A52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14F5E"/>
    <w:multiLevelType w:val="hybridMultilevel"/>
    <w:tmpl w:val="FD74E7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25D3"/>
    <w:multiLevelType w:val="hybridMultilevel"/>
    <w:tmpl w:val="885A7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9DE"/>
    <w:multiLevelType w:val="hybridMultilevel"/>
    <w:tmpl w:val="260A94CA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145B8"/>
    <w:multiLevelType w:val="multilevel"/>
    <w:tmpl w:val="7C56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E4F1D"/>
    <w:multiLevelType w:val="hybridMultilevel"/>
    <w:tmpl w:val="FF5025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86F23"/>
    <w:multiLevelType w:val="hybridMultilevel"/>
    <w:tmpl w:val="E744A4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00A94"/>
    <w:multiLevelType w:val="hybridMultilevel"/>
    <w:tmpl w:val="FF7E24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302C7"/>
    <w:multiLevelType w:val="hybridMultilevel"/>
    <w:tmpl w:val="7FF2C8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510BD"/>
    <w:multiLevelType w:val="hybridMultilevel"/>
    <w:tmpl w:val="CBFC1B2E"/>
    <w:lvl w:ilvl="0" w:tplc="A04E3B9E">
      <w:start w:val="168"/>
      <w:numFmt w:val="bullet"/>
      <w:pStyle w:val="Bullett2"/>
      <w:lvlText w:val="-"/>
      <w:lvlJc w:val="left"/>
      <w:pPr>
        <w:tabs>
          <w:tab w:val="num" w:pos="587"/>
        </w:tabs>
        <w:ind w:left="587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1256B"/>
    <w:multiLevelType w:val="hybridMultilevel"/>
    <w:tmpl w:val="85A46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200A4"/>
    <w:multiLevelType w:val="hybridMultilevel"/>
    <w:tmpl w:val="5EDEC9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A7D5C"/>
    <w:multiLevelType w:val="hybridMultilevel"/>
    <w:tmpl w:val="13D6452E"/>
    <w:lvl w:ilvl="0" w:tplc="69E27A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D2CA2C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1BC39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872D2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08D3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6508B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94667A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DDEF4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90EC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49CD13BE"/>
    <w:multiLevelType w:val="hybridMultilevel"/>
    <w:tmpl w:val="19DC70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8355E"/>
    <w:multiLevelType w:val="hybridMultilevel"/>
    <w:tmpl w:val="1E48190C"/>
    <w:lvl w:ilvl="0" w:tplc="26804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8D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4C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7CB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DA3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5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E9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04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6E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C25A12"/>
    <w:multiLevelType w:val="hybridMultilevel"/>
    <w:tmpl w:val="73D6499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5609EC"/>
    <w:multiLevelType w:val="hybridMultilevel"/>
    <w:tmpl w:val="C4600E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24999"/>
    <w:multiLevelType w:val="hybridMultilevel"/>
    <w:tmpl w:val="90AA4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40A31"/>
    <w:multiLevelType w:val="hybridMultilevel"/>
    <w:tmpl w:val="52E0EA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831F4"/>
    <w:multiLevelType w:val="hybridMultilevel"/>
    <w:tmpl w:val="36FCCF2E"/>
    <w:lvl w:ilvl="0" w:tplc="BD503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509B"/>
    <w:multiLevelType w:val="hybridMultilevel"/>
    <w:tmpl w:val="1CFE93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05327"/>
    <w:multiLevelType w:val="hybridMultilevel"/>
    <w:tmpl w:val="9AE26B60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DFB3C3A"/>
    <w:multiLevelType w:val="hybridMultilevel"/>
    <w:tmpl w:val="7332AD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E674C"/>
    <w:multiLevelType w:val="hybridMultilevel"/>
    <w:tmpl w:val="4232DF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A3D4B"/>
    <w:multiLevelType w:val="hybridMultilevel"/>
    <w:tmpl w:val="2CE6EE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A1263"/>
    <w:multiLevelType w:val="hybridMultilevel"/>
    <w:tmpl w:val="30F4898E"/>
    <w:lvl w:ilvl="0" w:tplc="EA02F7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D78E8"/>
    <w:multiLevelType w:val="hybridMultilevel"/>
    <w:tmpl w:val="664269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C7986"/>
    <w:multiLevelType w:val="hybridMultilevel"/>
    <w:tmpl w:val="DA9648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97790"/>
    <w:multiLevelType w:val="hybridMultilevel"/>
    <w:tmpl w:val="44689EE2"/>
    <w:lvl w:ilvl="0" w:tplc="B88C5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C9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80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AEC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8A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C7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0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86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80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4B63789"/>
    <w:multiLevelType w:val="hybridMultilevel"/>
    <w:tmpl w:val="961064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381376">
    <w:abstractNumId w:val="4"/>
  </w:num>
  <w:num w:numId="2" w16cid:durableId="1401639891">
    <w:abstractNumId w:val="30"/>
  </w:num>
  <w:num w:numId="3" w16cid:durableId="1341811583">
    <w:abstractNumId w:val="15"/>
  </w:num>
  <w:num w:numId="4" w16cid:durableId="236209481">
    <w:abstractNumId w:val="6"/>
  </w:num>
  <w:num w:numId="5" w16cid:durableId="1494638161">
    <w:abstractNumId w:val="8"/>
  </w:num>
  <w:num w:numId="6" w16cid:durableId="470830641">
    <w:abstractNumId w:val="9"/>
  </w:num>
  <w:num w:numId="7" w16cid:durableId="328678041">
    <w:abstractNumId w:val="24"/>
  </w:num>
  <w:num w:numId="8" w16cid:durableId="254947972">
    <w:abstractNumId w:val="13"/>
  </w:num>
  <w:num w:numId="9" w16cid:durableId="538275332">
    <w:abstractNumId w:val="3"/>
  </w:num>
  <w:num w:numId="10" w16cid:durableId="815876853">
    <w:abstractNumId w:val="23"/>
  </w:num>
  <w:num w:numId="11" w16cid:durableId="818617655">
    <w:abstractNumId w:val="12"/>
  </w:num>
  <w:num w:numId="12" w16cid:durableId="938294283">
    <w:abstractNumId w:val="14"/>
  </w:num>
  <w:num w:numId="13" w16cid:durableId="21366750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507136">
    <w:abstractNumId w:val="22"/>
  </w:num>
  <w:num w:numId="15" w16cid:durableId="2074035527">
    <w:abstractNumId w:val="28"/>
  </w:num>
  <w:num w:numId="16" w16cid:durableId="1044911156">
    <w:abstractNumId w:val="5"/>
  </w:num>
  <w:num w:numId="17" w16cid:durableId="1250977">
    <w:abstractNumId w:val="32"/>
  </w:num>
  <w:num w:numId="18" w16cid:durableId="1028525971">
    <w:abstractNumId w:val="18"/>
  </w:num>
  <w:num w:numId="19" w16cid:durableId="1591157370">
    <w:abstractNumId w:val="26"/>
  </w:num>
  <w:num w:numId="20" w16cid:durableId="1989674512">
    <w:abstractNumId w:val="7"/>
  </w:num>
  <w:num w:numId="21" w16cid:durableId="560562090">
    <w:abstractNumId w:val="2"/>
  </w:num>
  <w:num w:numId="22" w16cid:durableId="536625683">
    <w:abstractNumId w:val="29"/>
  </w:num>
  <w:num w:numId="23" w16cid:durableId="452552562">
    <w:abstractNumId w:val="25"/>
  </w:num>
  <w:num w:numId="24" w16cid:durableId="928540675">
    <w:abstractNumId w:val="20"/>
  </w:num>
  <w:num w:numId="25" w16cid:durableId="552278531">
    <w:abstractNumId w:val="11"/>
  </w:num>
  <w:num w:numId="26" w16cid:durableId="1916743745">
    <w:abstractNumId w:val="27"/>
  </w:num>
  <w:num w:numId="27" w16cid:durableId="1249314532">
    <w:abstractNumId w:val="1"/>
  </w:num>
  <w:num w:numId="28" w16cid:durableId="1877506568">
    <w:abstractNumId w:val="17"/>
  </w:num>
  <w:num w:numId="29" w16cid:durableId="850140557">
    <w:abstractNumId w:val="33"/>
  </w:num>
  <w:num w:numId="30" w16cid:durableId="820002470">
    <w:abstractNumId w:val="19"/>
  </w:num>
  <w:num w:numId="31" w16cid:durableId="1630283155">
    <w:abstractNumId w:val="10"/>
  </w:num>
  <w:num w:numId="32" w16cid:durableId="1677806422">
    <w:abstractNumId w:val="31"/>
  </w:num>
  <w:num w:numId="33" w16cid:durableId="1424497013">
    <w:abstractNumId w:val="16"/>
  </w:num>
  <w:num w:numId="34" w16cid:durableId="1374191459">
    <w:abstractNumId w:val="34"/>
  </w:num>
  <w:num w:numId="35" w16cid:durableId="92866264">
    <w:abstractNumId w:val="0"/>
  </w:num>
  <w:num w:numId="36" w16cid:durableId="19398262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F4"/>
    <w:rsid w:val="00003729"/>
    <w:rsid w:val="00006C29"/>
    <w:rsid w:val="0001409E"/>
    <w:rsid w:val="00024EC3"/>
    <w:rsid w:val="0004443F"/>
    <w:rsid w:val="00054FCA"/>
    <w:rsid w:val="000755C0"/>
    <w:rsid w:val="00076359"/>
    <w:rsid w:val="00082618"/>
    <w:rsid w:val="00082EF3"/>
    <w:rsid w:val="000A649D"/>
    <w:rsid w:val="000B0D39"/>
    <w:rsid w:val="000C1585"/>
    <w:rsid w:val="000C171B"/>
    <w:rsid w:val="000C35DF"/>
    <w:rsid w:val="000C712E"/>
    <w:rsid w:val="000D41BB"/>
    <w:rsid w:val="000D4F72"/>
    <w:rsid w:val="000E31B4"/>
    <w:rsid w:val="000F3208"/>
    <w:rsid w:val="000F66EB"/>
    <w:rsid w:val="00100396"/>
    <w:rsid w:val="0010771F"/>
    <w:rsid w:val="00114561"/>
    <w:rsid w:val="001248E0"/>
    <w:rsid w:val="0014584A"/>
    <w:rsid w:val="001544E5"/>
    <w:rsid w:val="00155A89"/>
    <w:rsid w:val="00161776"/>
    <w:rsid w:val="001831C8"/>
    <w:rsid w:val="001A230D"/>
    <w:rsid w:val="001A4682"/>
    <w:rsid w:val="001A54FF"/>
    <w:rsid w:val="001A76F4"/>
    <w:rsid w:val="001C0A0B"/>
    <w:rsid w:val="001C5D04"/>
    <w:rsid w:val="001D738D"/>
    <w:rsid w:val="001E3C05"/>
    <w:rsid w:val="001E51A8"/>
    <w:rsid w:val="001E5FDF"/>
    <w:rsid w:val="001F11A2"/>
    <w:rsid w:val="00203CEA"/>
    <w:rsid w:val="002200F4"/>
    <w:rsid w:val="0022610C"/>
    <w:rsid w:val="00232CF4"/>
    <w:rsid w:val="00246C44"/>
    <w:rsid w:val="0026190C"/>
    <w:rsid w:val="0026399E"/>
    <w:rsid w:val="00263A6D"/>
    <w:rsid w:val="0026689C"/>
    <w:rsid w:val="00271B8E"/>
    <w:rsid w:val="002846A3"/>
    <w:rsid w:val="00294035"/>
    <w:rsid w:val="002A17DF"/>
    <w:rsid w:val="002B6F5F"/>
    <w:rsid w:val="002D3A15"/>
    <w:rsid w:val="002D7FEB"/>
    <w:rsid w:val="002E058C"/>
    <w:rsid w:val="0030572C"/>
    <w:rsid w:val="003124BB"/>
    <w:rsid w:val="00324F65"/>
    <w:rsid w:val="00330878"/>
    <w:rsid w:val="003337C1"/>
    <w:rsid w:val="00342C4A"/>
    <w:rsid w:val="003500E4"/>
    <w:rsid w:val="00355EE3"/>
    <w:rsid w:val="00362DFB"/>
    <w:rsid w:val="00363E09"/>
    <w:rsid w:val="00376E1F"/>
    <w:rsid w:val="00381651"/>
    <w:rsid w:val="00383C5F"/>
    <w:rsid w:val="00384BC7"/>
    <w:rsid w:val="00386539"/>
    <w:rsid w:val="003925D9"/>
    <w:rsid w:val="00392848"/>
    <w:rsid w:val="00393831"/>
    <w:rsid w:val="003A03E4"/>
    <w:rsid w:val="003A1E26"/>
    <w:rsid w:val="003A28B2"/>
    <w:rsid w:val="003A4629"/>
    <w:rsid w:val="003A68FC"/>
    <w:rsid w:val="003B355A"/>
    <w:rsid w:val="003B4DDE"/>
    <w:rsid w:val="003B57BF"/>
    <w:rsid w:val="003C2CFB"/>
    <w:rsid w:val="003D12C5"/>
    <w:rsid w:val="003F5973"/>
    <w:rsid w:val="003F7C92"/>
    <w:rsid w:val="004248B1"/>
    <w:rsid w:val="0043171C"/>
    <w:rsid w:val="00442008"/>
    <w:rsid w:val="0044399D"/>
    <w:rsid w:val="004448CB"/>
    <w:rsid w:val="00445BBC"/>
    <w:rsid w:val="00452D4A"/>
    <w:rsid w:val="00453DC4"/>
    <w:rsid w:val="00460D93"/>
    <w:rsid w:val="004727B0"/>
    <w:rsid w:val="00474E81"/>
    <w:rsid w:val="004751D7"/>
    <w:rsid w:val="0048089F"/>
    <w:rsid w:val="00486AC1"/>
    <w:rsid w:val="004920DF"/>
    <w:rsid w:val="00496274"/>
    <w:rsid w:val="00497F49"/>
    <w:rsid w:val="004A0C90"/>
    <w:rsid w:val="004C05EC"/>
    <w:rsid w:val="004D5B5D"/>
    <w:rsid w:val="004E15D8"/>
    <w:rsid w:val="004F2B35"/>
    <w:rsid w:val="004F78E6"/>
    <w:rsid w:val="004F7C53"/>
    <w:rsid w:val="00531C21"/>
    <w:rsid w:val="00535891"/>
    <w:rsid w:val="00541118"/>
    <w:rsid w:val="0054248B"/>
    <w:rsid w:val="00550E30"/>
    <w:rsid w:val="0055152C"/>
    <w:rsid w:val="00561E03"/>
    <w:rsid w:val="00565FF1"/>
    <w:rsid w:val="00572049"/>
    <w:rsid w:val="00576E69"/>
    <w:rsid w:val="00592658"/>
    <w:rsid w:val="005952C5"/>
    <w:rsid w:val="005A39B8"/>
    <w:rsid w:val="005A5C55"/>
    <w:rsid w:val="005B179C"/>
    <w:rsid w:val="005C77F3"/>
    <w:rsid w:val="005D069B"/>
    <w:rsid w:val="005D1AE4"/>
    <w:rsid w:val="005D30DF"/>
    <w:rsid w:val="005D4B32"/>
    <w:rsid w:val="00601C75"/>
    <w:rsid w:val="00602E27"/>
    <w:rsid w:val="00613094"/>
    <w:rsid w:val="00613959"/>
    <w:rsid w:val="00616A3C"/>
    <w:rsid w:val="0063471B"/>
    <w:rsid w:val="0064606F"/>
    <w:rsid w:val="00646B53"/>
    <w:rsid w:val="00651341"/>
    <w:rsid w:val="00654870"/>
    <w:rsid w:val="006628CB"/>
    <w:rsid w:val="00663CCA"/>
    <w:rsid w:val="00666356"/>
    <w:rsid w:val="00672291"/>
    <w:rsid w:val="00676694"/>
    <w:rsid w:val="00677178"/>
    <w:rsid w:val="00677EA1"/>
    <w:rsid w:val="00681CD6"/>
    <w:rsid w:val="00683B52"/>
    <w:rsid w:val="00690217"/>
    <w:rsid w:val="00692189"/>
    <w:rsid w:val="00695157"/>
    <w:rsid w:val="006A084E"/>
    <w:rsid w:val="006A39E0"/>
    <w:rsid w:val="006C0B46"/>
    <w:rsid w:val="006D076B"/>
    <w:rsid w:val="006E30F5"/>
    <w:rsid w:val="006F1A15"/>
    <w:rsid w:val="00705AA5"/>
    <w:rsid w:val="00710F55"/>
    <w:rsid w:val="00731B8F"/>
    <w:rsid w:val="007349AB"/>
    <w:rsid w:val="0073628B"/>
    <w:rsid w:val="00745FB0"/>
    <w:rsid w:val="00747BDD"/>
    <w:rsid w:val="00750DD5"/>
    <w:rsid w:val="00752C93"/>
    <w:rsid w:val="0077754A"/>
    <w:rsid w:val="007A0B5C"/>
    <w:rsid w:val="007A3B55"/>
    <w:rsid w:val="007A6646"/>
    <w:rsid w:val="007B5736"/>
    <w:rsid w:val="007C01A2"/>
    <w:rsid w:val="007D64B0"/>
    <w:rsid w:val="007F2D4D"/>
    <w:rsid w:val="00803165"/>
    <w:rsid w:val="00804377"/>
    <w:rsid w:val="008063AB"/>
    <w:rsid w:val="00812980"/>
    <w:rsid w:val="008426D0"/>
    <w:rsid w:val="00852596"/>
    <w:rsid w:val="00861917"/>
    <w:rsid w:val="008B2A62"/>
    <w:rsid w:val="008B5B74"/>
    <w:rsid w:val="008B683D"/>
    <w:rsid w:val="008B793B"/>
    <w:rsid w:val="008C7451"/>
    <w:rsid w:val="008D7640"/>
    <w:rsid w:val="008E750E"/>
    <w:rsid w:val="00900D7C"/>
    <w:rsid w:val="00917F71"/>
    <w:rsid w:val="009270A6"/>
    <w:rsid w:val="0093245D"/>
    <w:rsid w:val="00937DB2"/>
    <w:rsid w:val="00944E65"/>
    <w:rsid w:val="00960287"/>
    <w:rsid w:val="00961B8E"/>
    <w:rsid w:val="00965B15"/>
    <w:rsid w:val="00973699"/>
    <w:rsid w:val="00973B09"/>
    <w:rsid w:val="00990154"/>
    <w:rsid w:val="00996EBE"/>
    <w:rsid w:val="009D0198"/>
    <w:rsid w:val="009D2BA8"/>
    <w:rsid w:val="009D7F9E"/>
    <w:rsid w:val="009E161F"/>
    <w:rsid w:val="009E1CB5"/>
    <w:rsid w:val="009E5490"/>
    <w:rsid w:val="009E5A77"/>
    <w:rsid w:val="009E7D64"/>
    <w:rsid w:val="009F4041"/>
    <w:rsid w:val="009F4462"/>
    <w:rsid w:val="009F4C86"/>
    <w:rsid w:val="009F6767"/>
    <w:rsid w:val="00A20782"/>
    <w:rsid w:val="00A31650"/>
    <w:rsid w:val="00A377F0"/>
    <w:rsid w:val="00A449D5"/>
    <w:rsid w:val="00A4559D"/>
    <w:rsid w:val="00A467E1"/>
    <w:rsid w:val="00A46B03"/>
    <w:rsid w:val="00A51942"/>
    <w:rsid w:val="00A67644"/>
    <w:rsid w:val="00A73FD5"/>
    <w:rsid w:val="00A74BDE"/>
    <w:rsid w:val="00A75E4B"/>
    <w:rsid w:val="00A76B3A"/>
    <w:rsid w:val="00A81AAA"/>
    <w:rsid w:val="00A8345D"/>
    <w:rsid w:val="00A9493F"/>
    <w:rsid w:val="00AA2344"/>
    <w:rsid w:val="00AA70DA"/>
    <w:rsid w:val="00AC68F8"/>
    <w:rsid w:val="00AD7829"/>
    <w:rsid w:val="00AE2608"/>
    <w:rsid w:val="00AF6CEC"/>
    <w:rsid w:val="00AF7F2E"/>
    <w:rsid w:val="00B064B4"/>
    <w:rsid w:val="00B138A0"/>
    <w:rsid w:val="00B14C4C"/>
    <w:rsid w:val="00B155CB"/>
    <w:rsid w:val="00B159A6"/>
    <w:rsid w:val="00B17E1E"/>
    <w:rsid w:val="00B2657A"/>
    <w:rsid w:val="00B265C1"/>
    <w:rsid w:val="00B3572E"/>
    <w:rsid w:val="00B51318"/>
    <w:rsid w:val="00B75A2A"/>
    <w:rsid w:val="00B77A0B"/>
    <w:rsid w:val="00B83EFE"/>
    <w:rsid w:val="00B91C85"/>
    <w:rsid w:val="00B934D7"/>
    <w:rsid w:val="00BA32E2"/>
    <w:rsid w:val="00BA4DD9"/>
    <w:rsid w:val="00BB17CB"/>
    <w:rsid w:val="00BB5F1B"/>
    <w:rsid w:val="00BB7D54"/>
    <w:rsid w:val="00BD44C6"/>
    <w:rsid w:val="00BD72DD"/>
    <w:rsid w:val="00BD7412"/>
    <w:rsid w:val="00BE5D11"/>
    <w:rsid w:val="00BF144D"/>
    <w:rsid w:val="00BF72CD"/>
    <w:rsid w:val="00C0454B"/>
    <w:rsid w:val="00C058AE"/>
    <w:rsid w:val="00C23674"/>
    <w:rsid w:val="00C336A0"/>
    <w:rsid w:val="00C37AB6"/>
    <w:rsid w:val="00C40A32"/>
    <w:rsid w:val="00C411FD"/>
    <w:rsid w:val="00C51BFC"/>
    <w:rsid w:val="00C52F98"/>
    <w:rsid w:val="00C62177"/>
    <w:rsid w:val="00C66055"/>
    <w:rsid w:val="00C67F66"/>
    <w:rsid w:val="00C77B2E"/>
    <w:rsid w:val="00C8018A"/>
    <w:rsid w:val="00C83377"/>
    <w:rsid w:val="00C86664"/>
    <w:rsid w:val="00C9002A"/>
    <w:rsid w:val="00CB28AF"/>
    <w:rsid w:val="00CC281D"/>
    <w:rsid w:val="00CC4533"/>
    <w:rsid w:val="00CC712C"/>
    <w:rsid w:val="00CD1E21"/>
    <w:rsid w:val="00CD73CF"/>
    <w:rsid w:val="00CD7BE3"/>
    <w:rsid w:val="00CE28F6"/>
    <w:rsid w:val="00CE7D8E"/>
    <w:rsid w:val="00D05B49"/>
    <w:rsid w:val="00D06C72"/>
    <w:rsid w:val="00D16603"/>
    <w:rsid w:val="00D176F3"/>
    <w:rsid w:val="00D22DC2"/>
    <w:rsid w:val="00D3274A"/>
    <w:rsid w:val="00D40A8A"/>
    <w:rsid w:val="00D441E9"/>
    <w:rsid w:val="00D61225"/>
    <w:rsid w:val="00D71D4A"/>
    <w:rsid w:val="00D7334A"/>
    <w:rsid w:val="00D74559"/>
    <w:rsid w:val="00D92517"/>
    <w:rsid w:val="00D932A2"/>
    <w:rsid w:val="00DA01C6"/>
    <w:rsid w:val="00DC6396"/>
    <w:rsid w:val="00DD0F1C"/>
    <w:rsid w:val="00DE4750"/>
    <w:rsid w:val="00DE50B1"/>
    <w:rsid w:val="00DF35DF"/>
    <w:rsid w:val="00E054E0"/>
    <w:rsid w:val="00E059EB"/>
    <w:rsid w:val="00E07BD8"/>
    <w:rsid w:val="00E112E6"/>
    <w:rsid w:val="00E147A8"/>
    <w:rsid w:val="00E147FA"/>
    <w:rsid w:val="00E16797"/>
    <w:rsid w:val="00E20439"/>
    <w:rsid w:val="00E27495"/>
    <w:rsid w:val="00E455FB"/>
    <w:rsid w:val="00E51A68"/>
    <w:rsid w:val="00E638BA"/>
    <w:rsid w:val="00E64B58"/>
    <w:rsid w:val="00E72CC3"/>
    <w:rsid w:val="00E745F4"/>
    <w:rsid w:val="00E80B07"/>
    <w:rsid w:val="00E8141C"/>
    <w:rsid w:val="00E81F4E"/>
    <w:rsid w:val="00E87D37"/>
    <w:rsid w:val="00EB1DFE"/>
    <w:rsid w:val="00EB1F0D"/>
    <w:rsid w:val="00EC57DC"/>
    <w:rsid w:val="00ED20BB"/>
    <w:rsid w:val="00ED5896"/>
    <w:rsid w:val="00ED69E1"/>
    <w:rsid w:val="00EE1E5F"/>
    <w:rsid w:val="00EF7D27"/>
    <w:rsid w:val="00F04689"/>
    <w:rsid w:val="00F2375F"/>
    <w:rsid w:val="00F252B0"/>
    <w:rsid w:val="00F500EE"/>
    <w:rsid w:val="00F520AA"/>
    <w:rsid w:val="00F52112"/>
    <w:rsid w:val="00F521E9"/>
    <w:rsid w:val="00F720DD"/>
    <w:rsid w:val="00F73FE4"/>
    <w:rsid w:val="00F749D3"/>
    <w:rsid w:val="00F83435"/>
    <w:rsid w:val="00F90B60"/>
    <w:rsid w:val="00F922CA"/>
    <w:rsid w:val="00F9633E"/>
    <w:rsid w:val="00FA7F4C"/>
    <w:rsid w:val="00FC01EB"/>
    <w:rsid w:val="00FC2441"/>
    <w:rsid w:val="00FC7902"/>
    <w:rsid w:val="00FD18AE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25493"/>
  <w15:docId w15:val="{3D4DBDDD-6A5E-453F-BB06-CDB76A0D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1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next w:val="Normal"/>
    <w:link w:val="Overskrift1Tegn"/>
    <w:qFormat/>
    <w:rsid w:val="00BB5F1B"/>
    <w:pPr>
      <w:numPr>
        <w:numId w:val="1"/>
      </w:numPr>
      <w:spacing w:before="120" w:after="180" w:line="240" w:lineRule="auto"/>
      <w:outlineLvl w:val="0"/>
    </w:pPr>
    <w:rPr>
      <w:rFonts w:ascii="Arial Bold" w:eastAsia="Times New Roman" w:hAnsi="Arial Bold" w:cs="Arial"/>
      <w:b/>
      <w:sz w:val="24"/>
      <w:szCs w:val="24"/>
    </w:rPr>
  </w:style>
  <w:style w:type="paragraph" w:styleId="Overskrift2">
    <w:name w:val="heading 2"/>
    <w:next w:val="Normal"/>
    <w:link w:val="Overskrift2Tegn"/>
    <w:qFormat/>
    <w:rsid w:val="00BB5F1B"/>
    <w:pPr>
      <w:keepNext/>
      <w:numPr>
        <w:ilvl w:val="1"/>
        <w:numId w:val="1"/>
      </w:numPr>
      <w:spacing w:before="360" w:after="120" w:line="240" w:lineRule="auto"/>
      <w:outlineLvl w:val="1"/>
    </w:pPr>
    <w:rPr>
      <w:rFonts w:ascii="Arial" w:eastAsia="Times" w:hAnsi="Arial" w:cs="Times New Roman"/>
      <w:b/>
      <w:szCs w:val="20"/>
    </w:rPr>
  </w:style>
  <w:style w:type="paragraph" w:styleId="Overskrift3">
    <w:name w:val="heading 3"/>
    <w:next w:val="Normal"/>
    <w:link w:val="Overskrift3Tegn"/>
    <w:autoRedefine/>
    <w:qFormat/>
    <w:rsid w:val="00BB5F1B"/>
    <w:pPr>
      <w:numPr>
        <w:ilvl w:val="2"/>
        <w:numId w:val="1"/>
      </w:numPr>
      <w:tabs>
        <w:tab w:val="left" w:pos="630"/>
      </w:tabs>
      <w:spacing w:before="240" w:after="120" w:line="240" w:lineRule="auto"/>
      <w:ind w:left="900" w:hanging="900"/>
      <w:outlineLvl w:val="2"/>
    </w:pPr>
    <w:rPr>
      <w:rFonts w:ascii="Arial Bold" w:eastAsia="Times" w:hAnsi="Arial Bold" w:cs="Arial"/>
      <w:b/>
      <w:sz w:val="20"/>
      <w:szCs w:val="20"/>
    </w:rPr>
  </w:style>
  <w:style w:type="paragraph" w:styleId="Overskrift4">
    <w:name w:val="heading 4"/>
    <w:next w:val="Normal"/>
    <w:link w:val="Overskrift4Tegn"/>
    <w:qFormat/>
    <w:rsid w:val="00BB5F1B"/>
    <w:pPr>
      <w:keepNext/>
      <w:numPr>
        <w:ilvl w:val="3"/>
        <w:numId w:val="1"/>
      </w:numPr>
      <w:spacing w:before="180" w:after="120" w:line="240" w:lineRule="auto"/>
      <w:outlineLvl w:val="3"/>
    </w:pPr>
    <w:rPr>
      <w:rFonts w:ascii="Arial Bold" w:eastAsia="Times New Roman" w:hAnsi="Arial Bold" w:cs="Times New Roman"/>
      <w:b/>
      <w:i/>
      <w:sz w:val="20"/>
      <w:szCs w:val="18"/>
    </w:rPr>
  </w:style>
  <w:style w:type="paragraph" w:styleId="Overskrift5">
    <w:name w:val="heading 5"/>
    <w:basedOn w:val="Normal"/>
    <w:next w:val="Normal"/>
    <w:link w:val="Overskrift5Tegn"/>
    <w:qFormat/>
    <w:rsid w:val="00BB5F1B"/>
    <w:pPr>
      <w:numPr>
        <w:ilvl w:val="4"/>
        <w:numId w:val="1"/>
      </w:numPr>
      <w:spacing w:before="180"/>
      <w:outlineLvl w:val="4"/>
    </w:pPr>
    <w:rPr>
      <w:i/>
    </w:rPr>
  </w:style>
  <w:style w:type="paragraph" w:styleId="Overskrift6">
    <w:name w:val="heading 6"/>
    <w:basedOn w:val="Normal"/>
    <w:next w:val="Normal"/>
    <w:link w:val="Overskrift6Tegn"/>
    <w:rsid w:val="002200F4"/>
    <w:pPr>
      <w:numPr>
        <w:ilvl w:val="5"/>
        <w:numId w:val="1"/>
      </w:numPr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rsid w:val="002200F4"/>
    <w:pPr>
      <w:numPr>
        <w:ilvl w:val="6"/>
        <w:numId w:val="1"/>
      </w:numPr>
      <w:outlineLvl w:val="6"/>
    </w:pPr>
    <w:rPr>
      <w:rFonts w:ascii="Times New Roman" w:hAnsi="Times New Roman"/>
      <w:i/>
    </w:rPr>
  </w:style>
  <w:style w:type="paragraph" w:styleId="Overskrift8">
    <w:name w:val="heading 8"/>
    <w:basedOn w:val="Normal"/>
    <w:next w:val="Normal"/>
    <w:link w:val="Overskrift8Tegn"/>
    <w:rsid w:val="002200F4"/>
    <w:pPr>
      <w:numPr>
        <w:ilvl w:val="7"/>
        <w:numId w:val="1"/>
      </w:numPr>
      <w:outlineLvl w:val="7"/>
    </w:pPr>
    <w:rPr>
      <w:rFonts w:ascii="Times New Roman" w:hAnsi="Times New Roman"/>
      <w:i/>
    </w:rPr>
  </w:style>
  <w:style w:type="paragraph" w:styleId="Overskrift9">
    <w:name w:val="heading 9"/>
    <w:basedOn w:val="Normal"/>
    <w:next w:val="Normal"/>
    <w:link w:val="Overskrift9Tegn"/>
    <w:rsid w:val="002200F4"/>
    <w:pPr>
      <w:numPr>
        <w:ilvl w:val="8"/>
        <w:numId w:val="1"/>
      </w:numPr>
      <w:outlineLvl w:val="8"/>
    </w:pPr>
    <w:rPr>
      <w:rFonts w:ascii="Times New Roman" w:hAnsi="Times New Roman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5F1B"/>
    <w:rPr>
      <w:rFonts w:ascii="Arial Bold" w:eastAsia="Times New Roman" w:hAnsi="Arial Bold" w:cs="Arial"/>
      <w:b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rsid w:val="00BB5F1B"/>
    <w:rPr>
      <w:rFonts w:ascii="Arial" w:eastAsia="Times" w:hAnsi="Arial" w:cs="Times New Roman"/>
      <w:b/>
      <w:szCs w:val="20"/>
    </w:rPr>
  </w:style>
  <w:style w:type="character" w:customStyle="1" w:styleId="Overskrift3Tegn">
    <w:name w:val="Overskrift 3 Tegn"/>
    <w:basedOn w:val="Standardskriftforavsnitt"/>
    <w:link w:val="Overskrift3"/>
    <w:rsid w:val="00BB5F1B"/>
    <w:rPr>
      <w:rFonts w:ascii="Arial Bold" w:eastAsia="Times" w:hAnsi="Arial Bold" w:cs="Arial"/>
      <w:b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BB5F1B"/>
    <w:rPr>
      <w:rFonts w:ascii="Arial Bold" w:eastAsia="Times New Roman" w:hAnsi="Arial Bold" w:cs="Times New Roman"/>
      <w:b/>
      <w:i/>
      <w:sz w:val="20"/>
      <w:szCs w:val="18"/>
    </w:rPr>
  </w:style>
  <w:style w:type="character" w:customStyle="1" w:styleId="Overskrift5Tegn">
    <w:name w:val="Overskrift 5 Tegn"/>
    <w:basedOn w:val="Standardskriftforavsnitt"/>
    <w:link w:val="Overskrift5"/>
    <w:rsid w:val="00BB5F1B"/>
    <w:rPr>
      <w:rFonts w:ascii="Arial" w:eastAsia="Times New Roman" w:hAnsi="Arial" w:cs="Times New Roman"/>
      <w:i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2200F4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Overskrift7Tegn">
    <w:name w:val="Overskrift 7 Tegn"/>
    <w:basedOn w:val="Standardskriftforavsnitt"/>
    <w:link w:val="Overskrift7"/>
    <w:rsid w:val="002200F4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Overskrift8Tegn">
    <w:name w:val="Overskrift 8 Tegn"/>
    <w:basedOn w:val="Standardskriftforavsnitt"/>
    <w:link w:val="Overskrift8"/>
    <w:rsid w:val="002200F4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Overskrift9Tegn">
    <w:name w:val="Overskrift 9 Tegn"/>
    <w:basedOn w:val="Standardskriftforavsnitt"/>
    <w:link w:val="Overskrift9"/>
    <w:rsid w:val="002200F4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Bunntekst">
    <w:name w:val="footer"/>
    <w:basedOn w:val="Normal"/>
    <w:link w:val="BunntekstTegn"/>
    <w:uiPriority w:val="99"/>
    <w:rsid w:val="002200F4"/>
    <w:pPr>
      <w:tabs>
        <w:tab w:val="center" w:pos="4680"/>
        <w:tab w:val="right" w:pos="9360"/>
      </w:tabs>
    </w:pPr>
    <w:rPr>
      <w:snapToGrid w:val="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200F4"/>
    <w:rPr>
      <w:rFonts w:ascii="Arial" w:eastAsia="Times New Roman" w:hAnsi="Arial" w:cs="Times New Roman"/>
      <w:snapToGrid w:val="0"/>
      <w:sz w:val="16"/>
      <w:szCs w:val="20"/>
      <w:lang w:val="en-US"/>
    </w:rPr>
  </w:style>
  <w:style w:type="paragraph" w:customStyle="1" w:styleId="Tabletext">
    <w:name w:val="Tabletext"/>
    <w:basedOn w:val="Normal"/>
    <w:autoRedefine/>
    <w:qFormat/>
    <w:rsid w:val="002200F4"/>
    <w:pPr>
      <w:spacing w:before="40" w:after="40"/>
    </w:pPr>
    <w:rPr>
      <w:bCs/>
      <w:sz w:val="18"/>
      <w:szCs w:val="18"/>
    </w:rPr>
  </w:style>
  <w:style w:type="paragraph" w:customStyle="1" w:styleId="Tablehead1">
    <w:name w:val="Tablehead1"/>
    <w:basedOn w:val="Normal"/>
    <w:qFormat/>
    <w:rsid w:val="002200F4"/>
    <w:pPr>
      <w:keepNext/>
      <w:spacing w:before="60" w:after="60"/>
      <w:jc w:val="center"/>
    </w:pPr>
    <w:rPr>
      <w:rFonts w:ascii="Arial Bold" w:hAnsi="Arial Bold"/>
      <w:b/>
      <w:bCs/>
      <w:color w:val="FFFFFF"/>
      <w:sz w:val="18"/>
    </w:rPr>
  </w:style>
  <w:style w:type="table" w:styleId="Tabellrutenett">
    <w:name w:val="Table Grid"/>
    <w:basedOn w:val="Vanligtabell"/>
    <w:rsid w:val="00220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link w:val="BodycopyChar"/>
    <w:rsid w:val="002200F4"/>
    <w:pPr>
      <w:spacing w:after="120" w:line="240" w:lineRule="auto"/>
    </w:pPr>
    <w:rPr>
      <w:rFonts w:ascii="Arial" w:eastAsia="Times" w:hAnsi="Arial" w:cs="Times New Roman"/>
      <w:color w:val="000000"/>
      <w:sz w:val="20"/>
      <w:szCs w:val="20"/>
      <w:lang w:val="en-GB"/>
    </w:rPr>
  </w:style>
  <w:style w:type="character" w:customStyle="1" w:styleId="BodycopyChar">
    <w:name w:val="Body copy Char"/>
    <w:basedOn w:val="Standardskriftforavsnitt"/>
    <w:link w:val="Bodycopy"/>
    <w:rsid w:val="002200F4"/>
    <w:rPr>
      <w:rFonts w:ascii="Arial" w:eastAsia="Times" w:hAnsi="Arial" w:cs="Times New Roman"/>
      <w:color w:val="000000"/>
      <w:sz w:val="20"/>
      <w:szCs w:val="20"/>
      <w:lang w:val="en-GB"/>
    </w:rPr>
  </w:style>
  <w:style w:type="paragraph" w:styleId="Listeavsnitt">
    <w:name w:val="List Paragraph"/>
    <w:aliases w:val="List Bullet,EG Bullet 1,TOC style,Listeavsnitt1,List P1,Lister,Lettre d'introduction"/>
    <w:basedOn w:val="Normal"/>
    <w:link w:val="ListeavsnittTegn"/>
    <w:uiPriority w:val="34"/>
    <w:qFormat/>
    <w:rsid w:val="00246C44"/>
    <w:pPr>
      <w:spacing w:after="200" w:line="276" w:lineRule="auto"/>
      <w:ind w:left="720"/>
      <w:contextualSpacing/>
    </w:pPr>
    <w:rPr>
      <w:rFonts w:eastAsia="SimSun"/>
      <w:szCs w:val="22"/>
      <w:lang w:val="nl-BE" w:eastAsia="zh-C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00F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00F4"/>
    <w:rPr>
      <w:rFonts w:ascii="Tahoma" w:eastAsia="Times New Roman" w:hAnsi="Tahoma" w:cs="Tahoma"/>
      <w:sz w:val="16"/>
      <w:szCs w:val="16"/>
      <w:lang w:val="en-US"/>
    </w:rPr>
  </w:style>
  <w:style w:type="paragraph" w:styleId="Topptekst">
    <w:name w:val="header"/>
    <w:basedOn w:val="Normal"/>
    <w:link w:val="TopptekstTegn"/>
    <w:unhideWhenUsed/>
    <w:rsid w:val="002200F4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rsid w:val="002200F4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xl32">
    <w:name w:val="xl32"/>
    <w:basedOn w:val="Normal"/>
    <w:rsid w:val="00155A89"/>
    <w:pPr>
      <w:pBdr>
        <w:top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b/>
      <w:bCs/>
      <w:sz w:val="24"/>
      <w:szCs w:val="24"/>
      <w:lang w:eastAsia="nb-NO"/>
    </w:rPr>
  </w:style>
  <w:style w:type="paragraph" w:customStyle="1" w:styleId="Bullett2">
    <w:name w:val="Bullett2"/>
    <w:basedOn w:val="Normal"/>
    <w:next w:val="Normal"/>
    <w:rsid w:val="00B155CB"/>
    <w:pPr>
      <w:numPr>
        <w:numId w:val="12"/>
      </w:numPr>
      <w:tabs>
        <w:tab w:val="clear" w:pos="587"/>
        <w:tab w:val="left" w:pos="454"/>
      </w:tabs>
      <w:ind w:left="454" w:hanging="227"/>
    </w:pPr>
    <w:rPr>
      <w:rFonts w:ascii="Times New Roman" w:eastAsia="MS Mincho" w:hAnsi="Times New Roman"/>
      <w:sz w:val="22"/>
      <w:lang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1E2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A1E26"/>
  </w:style>
  <w:style w:type="character" w:customStyle="1" w:styleId="MerknadstekstTegn">
    <w:name w:val="Merknadstekst Tegn"/>
    <w:basedOn w:val="Standardskriftforavsnitt"/>
    <w:link w:val="Merknadstekst"/>
    <w:uiPriority w:val="99"/>
    <w:rsid w:val="003A1E26"/>
    <w:rPr>
      <w:rFonts w:ascii="Arial" w:eastAsia="Times New Roman" w:hAnsi="Arial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1E2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1E2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Referanse">
    <w:name w:val="Referanse"/>
    <w:basedOn w:val="Topptekst"/>
    <w:rsid w:val="00BB5F1B"/>
    <w:pPr>
      <w:tabs>
        <w:tab w:val="clear" w:pos="4513"/>
        <w:tab w:val="clear" w:pos="9026"/>
        <w:tab w:val="left" w:pos="497"/>
        <w:tab w:val="center" w:pos="4536"/>
        <w:tab w:val="right" w:pos="9072"/>
      </w:tabs>
      <w:ind w:left="57"/>
    </w:pPr>
    <w:rPr>
      <w:rFonts w:ascii="Times New Roman" w:hAnsi="Times New Roman"/>
      <w:sz w:val="22"/>
      <w:lang w:eastAsia="nb-NO"/>
    </w:rPr>
  </w:style>
  <w:style w:type="character" w:customStyle="1" w:styleId="ListeavsnittTegn">
    <w:name w:val="Listeavsnitt Tegn"/>
    <w:aliases w:val="List Bullet Tegn,EG Bullet 1 Tegn,TOC style Tegn,Listeavsnitt1 Tegn,List P1 Tegn,Lister Tegn,Lettre d'introduction Tegn"/>
    <w:link w:val="Listeavsnitt"/>
    <w:uiPriority w:val="34"/>
    <w:rsid w:val="00BD72DD"/>
    <w:rPr>
      <w:rFonts w:ascii="Arial" w:eastAsia="SimSun" w:hAnsi="Arial" w:cs="Times New Roman"/>
      <w:sz w:val="20"/>
      <w:lang w:val="nl-BE" w:eastAsia="zh-CN"/>
    </w:rPr>
  </w:style>
  <w:style w:type="paragraph" w:customStyle="1" w:styleId="Default">
    <w:name w:val="Default"/>
    <w:rsid w:val="006E30F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7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7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2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7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9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2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8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5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1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BC7C95D0C844FA380885253AF7DDE" ma:contentTypeVersion="2" ma:contentTypeDescription="Opprett et nytt dokument." ma:contentTypeScope="" ma:versionID="8e1e19733503b99ce9bcd92ce5172f92">
  <xsd:schema xmlns:xsd="http://www.w3.org/2001/XMLSchema" xmlns:xs="http://www.w3.org/2001/XMLSchema" xmlns:p="http://schemas.microsoft.com/office/2006/metadata/properties" xmlns:ns2="28f7e540-31cf-4142-8b23-258f74960bbf" targetNamespace="http://schemas.microsoft.com/office/2006/metadata/properties" ma:root="true" ma:fieldsID="7bedb56901752342e881f5ddcc0078c4" ns2:_="">
    <xsd:import namespace="28f7e540-31cf-4142-8b23-258f74960b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7e540-31cf-4142-8b23-258f7496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14764-88B1-4CD6-B3EC-417A1D464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7e540-31cf-4142-8b23-258f7496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200D1-74F4-47C2-BCE0-B7F6DD759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FF7D70-987D-4C1A-9AB2-9C59A3937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58E4C-38B3-40FA-B0BE-60A8C68B7BA2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28f7e540-31cf-4142-8b23-258f74960bb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393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Martinsen, Stian Linge (NO - Oslo)</dc:creator>
  <cp:keywords/>
  <cp:lastModifiedBy>Anita Østlund</cp:lastModifiedBy>
  <cp:revision>75</cp:revision>
  <cp:lastPrinted>2013-09-04T18:17:00Z</cp:lastPrinted>
  <dcterms:created xsi:type="dcterms:W3CDTF">2023-08-21T00:19:00Z</dcterms:created>
  <dcterms:modified xsi:type="dcterms:W3CDTF">2023-10-17T15:12:00Z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0x010100C50BC7C95D0C844FA380885253AF7DDE</vt:lpwstr>
  </property>
  <property fmtid="{D5CDD505-2E9C-101B-9397-08002B2CF9AE}" pid="3" name="MediaServiceImageTags">
    <vt:lpwstr/>
  </property>
</Properties>
</file>